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E5" w:rsidRPr="00B23246" w:rsidRDefault="00B23246" w:rsidP="00B23246">
      <w:pPr>
        <w:jc w:val="center"/>
        <w:rPr>
          <w:color w:val="FF0000"/>
          <w:sz w:val="36"/>
          <w:szCs w:val="36"/>
        </w:rPr>
      </w:pPr>
      <w:r w:rsidRPr="00B23246">
        <w:rPr>
          <w:color w:val="FF0000"/>
          <w:sz w:val="36"/>
          <w:szCs w:val="36"/>
        </w:rPr>
        <w:t>MANIPULACION DEL DOM.</w:t>
      </w:r>
    </w:p>
    <w:p w:rsidR="00B23246" w:rsidRDefault="00B23246" w:rsidP="00B23246">
      <w:pPr>
        <w:rPr>
          <w:sz w:val="24"/>
          <w:szCs w:val="24"/>
        </w:rPr>
      </w:pPr>
      <w:r w:rsidRPr="00B23246">
        <w:rPr>
          <w:sz w:val="24"/>
          <w:szCs w:val="24"/>
        </w:rPr>
        <w:t>La m</w:t>
      </w:r>
      <w:r>
        <w:rPr>
          <w:sz w:val="24"/>
          <w:szCs w:val="24"/>
        </w:rPr>
        <w:t xml:space="preserve">anipulación del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en JS hace referencia a la capacidad de modificar la estructura, contenido y estilos de un documento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y sus etiquetas desde el propio script permitiendo una actualización dinámica de los elementos en un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>.</w:t>
      </w:r>
    </w:p>
    <w:p w:rsidR="00B23246" w:rsidRDefault="00B23246" w:rsidP="00B23246">
      <w:pPr>
        <w:rPr>
          <w:sz w:val="24"/>
          <w:szCs w:val="24"/>
        </w:rPr>
      </w:pPr>
    </w:p>
    <w:p w:rsidR="00B23246" w:rsidRDefault="00B23246" w:rsidP="00B23246">
      <w:pPr>
        <w:jc w:val="center"/>
        <w:rPr>
          <w:color w:val="FF0000"/>
          <w:sz w:val="36"/>
          <w:szCs w:val="36"/>
        </w:rPr>
      </w:pPr>
      <w:r w:rsidRPr="00B23246">
        <w:rPr>
          <w:color w:val="FF0000"/>
          <w:sz w:val="36"/>
          <w:szCs w:val="36"/>
        </w:rPr>
        <w:t>¿</w:t>
      </w:r>
      <w:r w:rsidR="00024619" w:rsidRPr="00B23246">
        <w:rPr>
          <w:color w:val="FF0000"/>
          <w:sz w:val="36"/>
          <w:szCs w:val="36"/>
        </w:rPr>
        <w:t>Qué</w:t>
      </w:r>
      <w:r w:rsidRPr="00B23246">
        <w:rPr>
          <w:color w:val="FF0000"/>
          <w:sz w:val="36"/>
          <w:szCs w:val="36"/>
        </w:rPr>
        <w:t xml:space="preserve"> es el </w:t>
      </w:r>
      <w:proofErr w:type="spellStart"/>
      <w:r w:rsidR="00024619" w:rsidRPr="00B23246">
        <w:rPr>
          <w:color w:val="FF0000"/>
          <w:sz w:val="36"/>
          <w:szCs w:val="36"/>
        </w:rPr>
        <w:t>dom</w:t>
      </w:r>
      <w:proofErr w:type="spellEnd"/>
      <w:r w:rsidR="00024619" w:rsidRPr="00B23246">
        <w:rPr>
          <w:color w:val="FF0000"/>
          <w:sz w:val="36"/>
          <w:szCs w:val="36"/>
        </w:rPr>
        <w:t>? -</w:t>
      </w:r>
      <w:r w:rsidRPr="00B23246">
        <w:rPr>
          <w:color w:val="FF0000"/>
          <w:sz w:val="36"/>
          <w:szCs w:val="36"/>
        </w:rPr>
        <w:t xml:space="preserve"> </w:t>
      </w:r>
      <w:proofErr w:type="spellStart"/>
      <w:r w:rsidRPr="00B23246">
        <w:rPr>
          <w:color w:val="FF0000"/>
          <w:sz w:val="36"/>
          <w:szCs w:val="36"/>
        </w:rPr>
        <w:t>Document</w:t>
      </w:r>
      <w:proofErr w:type="spellEnd"/>
      <w:r w:rsidRPr="00B23246"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O</w:t>
      </w:r>
      <w:r w:rsidRPr="00B23246">
        <w:rPr>
          <w:color w:val="FF0000"/>
          <w:sz w:val="36"/>
          <w:szCs w:val="36"/>
        </w:rPr>
        <w:t>bject</w:t>
      </w:r>
      <w:proofErr w:type="spellEnd"/>
      <w:r w:rsidRPr="00B23246"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M</w:t>
      </w:r>
      <w:r w:rsidRPr="00B23246">
        <w:rPr>
          <w:color w:val="FF0000"/>
          <w:sz w:val="36"/>
          <w:szCs w:val="36"/>
        </w:rPr>
        <w:t>odel</w:t>
      </w:r>
      <w:proofErr w:type="spellEnd"/>
      <w:r>
        <w:rPr>
          <w:color w:val="FF0000"/>
          <w:sz w:val="36"/>
          <w:szCs w:val="36"/>
        </w:rPr>
        <w:t>.</w:t>
      </w:r>
    </w:p>
    <w:p w:rsidR="00B23246" w:rsidRDefault="00B23246" w:rsidP="00B23246">
      <w:pPr>
        <w:rPr>
          <w:sz w:val="24"/>
          <w:szCs w:val="24"/>
        </w:rPr>
      </w:pPr>
      <w:r w:rsidRPr="00B23246">
        <w:rPr>
          <w:sz w:val="24"/>
          <w:szCs w:val="24"/>
        </w:rPr>
        <w:t>Es una representación en</w:t>
      </w:r>
      <w:r>
        <w:rPr>
          <w:sz w:val="24"/>
          <w:szCs w:val="24"/>
        </w:rPr>
        <w:t xml:space="preserve"> </w:t>
      </w:r>
      <w:r w:rsidRPr="00B23246">
        <w:rPr>
          <w:sz w:val="24"/>
          <w:szCs w:val="24"/>
        </w:rPr>
        <w:t xml:space="preserve">forma de árbol de la estructura </w:t>
      </w:r>
      <w:proofErr w:type="spellStart"/>
      <w:r w:rsidRPr="00B23246">
        <w:rPr>
          <w:sz w:val="24"/>
          <w:szCs w:val="24"/>
        </w:rPr>
        <w:t>html</w:t>
      </w:r>
      <w:proofErr w:type="spellEnd"/>
      <w:r w:rsidRPr="00B23246">
        <w:rPr>
          <w:sz w:val="24"/>
          <w:szCs w:val="24"/>
        </w:rPr>
        <w:t xml:space="preserve"> de un sitio web</w:t>
      </w:r>
      <w:r>
        <w:rPr>
          <w:sz w:val="24"/>
          <w:szCs w:val="24"/>
        </w:rPr>
        <w:t xml:space="preserve">. Cada elemento del sitio como etiquetas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, p,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…. Es un nodo de este árbol y JS nos permite acceder y modificar estos nodos</w:t>
      </w:r>
    </w:p>
    <w:p w:rsidR="002A658A" w:rsidRDefault="002A658A" w:rsidP="00B23246">
      <w:pPr>
        <w:rPr>
          <w:sz w:val="24"/>
          <w:szCs w:val="24"/>
        </w:rPr>
      </w:pPr>
    </w:p>
    <w:p w:rsidR="002A658A" w:rsidRDefault="002A658A" w:rsidP="002A658A">
      <w:pPr>
        <w:jc w:val="center"/>
        <w:rPr>
          <w:color w:val="FF0000"/>
          <w:sz w:val="36"/>
          <w:szCs w:val="36"/>
        </w:rPr>
      </w:pPr>
      <w:r w:rsidRPr="002A658A">
        <w:rPr>
          <w:color w:val="FF0000"/>
          <w:sz w:val="36"/>
          <w:szCs w:val="36"/>
        </w:rPr>
        <w:t>Seleccionar elementos en el dom.</w:t>
      </w:r>
    </w:p>
    <w:p w:rsidR="002A658A" w:rsidRDefault="002A658A" w:rsidP="002A658A">
      <w:pPr>
        <w:rPr>
          <w:sz w:val="24"/>
          <w:szCs w:val="24"/>
        </w:rPr>
      </w:pPr>
      <w:r w:rsidRPr="00024619">
        <w:rPr>
          <w:sz w:val="24"/>
          <w:szCs w:val="24"/>
        </w:rPr>
        <w:t>Para manipular estos elementos</w:t>
      </w:r>
      <w:r w:rsidR="00024619">
        <w:rPr>
          <w:sz w:val="24"/>
          <w:szCs w:val="24"/>
        </w:rPr>
        <w:t xml:space="preserve"> (etiquetas </w:t>
      </w:r>
      <w:proofErr w:type="spellStart"/>
      <w:r w:rsidR="00024619">
        <w:rPr>
          <w:sz w:val="24"/>
          <w:szCs w:val="24"/>
        </w:rPr>
        <w:t>html</w:t>
      </w:r>
      <w:proofErr w:type="spellEnd"/>
      <w:r w:rsidR="00024619">
        <w:rPr>
          <w:sz w:val="24"/>
          <w:szCs w:val="24"/>
        </w:rPr>
        <w:t>) primero tenemos que seleccionarlos y asignarlos a una variable usando JS. Existen varias formas de hacerlo.</w:t>
      </w:r>
    </w:p>
    <w:p w:rsidR="00024619" w:rsidRPr="00767259" w:rsidRDefault="00024619" w:rsidP="002A658A">
      <w:pPr>
        <w:rPr>
          <w:b/>
          <w:sz w:val="24"/>
          <w:szCs w:val="24"/>
        </w:rPr>
      </w:pPr>
      <w:r w:rsidRPr="00767259">
        <w:rPr>
          <w:b/>
          <w:sz w:val="24"/>
          <w:szCs w:val="24"/>
        </w:rPr>
        <w:t>5 formas para capturar un elemento:</w:t>
      </w:r>
    </w:p>
    <w:p w:rsidR="00024619" w:rsidRDefault="00024619" w:rsidP="0076725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67259">
        <w:rPr>
          <w:sz w:val="24"/>
          <w:szCs w:val="24"/>
        </w:rPr>
        <w:t>Document.getElementsByld</w:t>
      </w:r>
      <w:proofErr w:type="spellEnd"/>
      <w:r w:rsidRPr="00767259">
        <w:rPr>
          <w:sz w:val="24"/>
          <w:szCs w:val="24"/>
        </w:rPr>
        <w:t>(id): selecciona a un elemento por su ID.</w:t>
      </w:r>
    </w:p>
    <w:p w:rsidR="00767259" w:rsidRPr="00767259" w:rsidRDefault="00767259" w:rsidP="00767259">
      <w:pPr>
        <w:pStyle w:val="Prrafodelista"/>
        <w:rPr>
          <w:sz w:val="24"/>
          <w:szCs w:val="24"/>
        </w:rPr>
      </w:pPr>
    </w:p>
    <w:p w:rsidR="00024619" w:rsidRDefault="00024619" w:rsidP="0076725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67259">
        <w:rPr>
          <w:sz w:val="24"/>
          <w:szCs w:val="24"/>
        </w:rPr>
        <w:t>Document.getElementsByclassName</w:t>
      </w:r>
      <w:proofErr w:type="spellEnd"/>
      <w:r w:rsidRPr="00767259">
        <w:rPr>
          <w:sz w:val="24"/>
          <w:szCs w:val="24"/>
        </w:rPr>
        <w:t>(</w:t>
      </w:r>
      <w:proofErr w:type="spellStart"/>
      <w:r w:rsidRPr="00767259">
        <w:rPr>
          <w:sz w:val="24"/>
          <w:szCs w:val="24"/>
        </w:rPr>
        <w:t>classname</w:t>
      </w:r>
      <w:proofErr w:type="spellEnd"/>
      <w:r w:rsidRPr="00767259">
        <w:rPr>
          <w:sz w:val="24"/>
          <w:szCs w:val="24"/>
        </w:rPr>
        <w:t>): selecciona todos los elementos que tiene una clase especifica (devuelve una colección de elementos.</w:t>
      </w:r>
    </w:p>
    <w:p w:rsidR="00767259" w:rsidRPr="00767259" w:rsidRDefault="00767259" w:rsidP="00767259">
      <w:pPr>
        <w:pStyle w:val="Prrafodelista"/>
        <w:rPr>
          <w:sz w:val="24"/>
          <w:szCs w:val="24"/>
        </w:rPr>
      </w:pPr>
    </w:p>
    <w:p w:rsidR="00767259" w:rsidRPr="00767259" w:rsidRDefault="00767259" w:rsidP="00767259">
      <w:pPr>
        <w:pStyle w:val="Prrafodelista"/>
        <w:rPr>
          <w:sz w:val="24"/>
          <w:szCs w:val="24"/>
        </w:rPr>
      </w:pPr>
    </w:p>
    <w:p w:rsidR="00024619" w:rsidRDefault="00024619" w:rsidP="0076725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67259">
        <w:rPr>
          <w:sz w:val="24"/>
          <w:szCs w:val="24"/>
        </w:rPr>
        <w:t>Document.getElementsBy</w:t>
      </w:r>
      <w:r w:rsidRPr="00767259">
        <w:rPr>
          <w:sz w:val="24"/>
          <w:szCs w:val="24"/>
        </w:rPr>
        <w:t>TagName</w:t>
      </w:r>
      <w:proofErr w:type="spellEnd"/>
      <w:r w:rsidRPr="00767259">
        <w:rPr>
          <w:sz w:val="24"/>
          <w:szCs w:val="24"/>
        </w:rPr>
        <w:t>(</w:t>
      </w:r>
      <w:proofErr w:type="spellStart"/>
      <w:r w:rsidRPr="00767259">
        <w:rPr>
          <w:sz w:val="24"/>
          <w:szCs w:val="24"/>
        </w:rPr>
        <w:t>tagname</w:t>
      </w:r>
      <w:proofErr w:type="spellEnd"/>
      <w:r w:rsidRPr="00767259">
        <w:rPr>
          <w:sz w:val="24"/>
          <w:szCs w:val="24"/>
        </w:rPr>
        <w:t xml:space="preserve">): selecciona todos los elementos con un nombre de etiqueta especifico (como </w:t>
      </w:r>
      <w:proofErr w:type="spellStart"/>
      <w:r w:rsidRPr="00767259">
        <w:rPr>
          <w:sz w:val="24"/>
          <w:szCs w:val="24"/>
        </w:rPr>
        <w:t>todods</w:t>
      </w:r>
      <w:proofErr w:type="spellEnd"/>
      <w:r w:rsidRPr="00767259">
        <w:rPr>
          <w:sz w:val="24"/>
          <w:szCs w:val="24"/>
        </w:rPr>
        <w:t xml:space="preserve"> los &lt;p&gt;)</w:t>
      </w:r>
      <w:r w:rsidR="00767259" w:rsidRPr="00767259">
        <w:rPr>
          <w:sz w:val="24"/>
          <w:szCs w:val="24"/>
        </w:rPr>
        <w:t>.</w:t>
      </w:r>
    </w:p>
    <w:p w:rsidR="00767259" w:rsidRPr="00767259" w:rsidRDefault="00767259" w:rsidP="00767259">
      <w:pPr>
        <w:pStyle w:val="Prrafodelista"/>
        <w:rPr>
          <w:sz w:val="24"/>
          <w:szCs w:val="24"/>
        </w:rPr>
      </w:pPr>
    </w:p>
    <w:p w:rsidR="00767259" w:rsidRDefault="00767259" w:rsidP="0076725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67259">
        <w:rPr>
          <w:sz w:val="24"/>
          <w:szCs w:val="24"/>
        </w:rPr>
        <w:t>Document.querySelector</w:t>
      </w:r>
      <w:proofErr w:type="spellEnd"/>
      <w:r w:rsidRPr="00767259">
        <w:rPr>
          <w:sz w:val="24"/>
          <w:szCs w:val="24"/>
        </w:rPr>
        <w:t>(selector</w:t>
      </w:r>
      <w:proofErr w:type="gramStart"/>
      <w:r w:rsidRPr="00767259">
        <w:rPr>
          <w:sz w:val="24"/>
          <w:szCs w:val="24"/>
        </w:rPr>
        <w:t>):selecciona</w:t>
      </w:r>
      <w:proofErr w:type="gramEnd"/>
      <w:r w:rsidRPr="00767259">
        <w:rPr>
          <w:sz w:val="24"/>
          <w:szCs w:val="24"/>
        </w:rPr>
        <w:t xml:space="preserve"> el primer elemento que coincida con un selector de CSS.</w:t>
      </w:r>
    </w:p>
    <w:p w:rsidR="00767259" w:rsidRPr="00767259" w:rsidRDefault="00767259" w:rsidP="00767259">
      <w:pPr>
        <w:pStyle w:val="Prrafodelista"/>
        <w:rPr>
          <w:sz w:val="24"/>
          <w:szCs w:val="24"/>
        </w:rPr>
      </w:pPr>
    </w:p>
    <w:p w:rsidR="00767259" w:rsidRPr="00767259" w:rsidRDefault="00767259" w:rsidP="00767259">
      <w:pPr>
        <w:pStyle w:val="Prrafodelista"/>
        <w:rPr>
          <w:sz w:val="24"/>
          <w:szCs w:val="24"/>
        </w:rPr>
      </w:pPr>
    </w:p>
    <w:p w:rsidR="00767259" w:rsidRPr="00767259" w:rsidRDefault="00767259" w:rsidP="0076725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67259">
        <w:rPr>
          <w:sz w:val="24"/>
          <w:szCs w:val="24"/>
        </w:rPr>
        <w:t>Document.querySelector</w:t>
      </w:r>
      <w:r w:rsidRPr="00767259">
        <w:rPr>
          <w:sz w:val="24"/>
          <w:szCs w:val="24"/>
        </w:rPr>
        <w:t>All</w:t>
      </w:r>
      <w:proofErr w:type="spellEnd"/>
      <w:r w:rsidRPr="00767259">
        <w:rPr>
          <w:sz w:val="24"/>
          <w:szCs w:val="24"/>
        </w:rPr>
        <w:t xml:space="preserve">(selector): </w:t>
      </w:r>
      <w:proofErr w:type="spellStart"/>
      <w:r w:rsidRPr="00767259">
        <w:rPr>
          <w:sz w:val="24"/>
          <w:szCs w:val="24"/>
        </w:rPr>
        <w:t>selcciona</w:t>
      </w:r>
      <w:proofErr w:type="spellEnd"/>
      <w:r w:rsidRPr="00767259">
        <w:rPr>
          <w:sz w:val="24"/>
          <w:szCs w:val="24"/>
        </w:rPr>
        <w:t xml:space="preserve"> todos los elementos que coincidan con un selector de CSS.</w:t>
      </w:r>
    </w:p>
    <w:p w:rsidR="00767259" w:rsidRDefault="00767259" w:rsidP="002A658A">
      <w:pPr>
        <w:rPr>
          <w:sz w:val="24"/>
          <w:szCs w:val="24"/>
        </w:rPr>
      </w:pPr>
    </w:p>
    <w:p w:rsidR="00767259" w:rsidRDefault="00767259" w:rsidP="002A658A">
      <w:pPr>
        <w:rPr>
          <w:sz w:val="24"/>
          <w:szCs w:val="24"/>
        </w:rPr>
      </w:pPr>
    </w:p>
    <w:p w:rsidR="00767259" w:rsidRDefault="00767259" w:rsidP="002A658A">
      <w:pPr>
        <w:rPr>
          <w:sz w:val="24"/>
          <w:szCs w:val="24"/>
        </w:rPr>
      </w:pPr>
    </w:p>
    <w:p w:rsidR="00767259" w:rsidRDefault="00767259" w:rsidP="0076725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MODIFICAR EL CONTENIDO DE LOS ELEMENTOS.</w:t>
      </w:r>
    </w:p>
    <w:p w:rsidR="00767259" w:rsidRDefault="00767259" w:rsidP="00767259">
      <w:pPr>
        <w:rPr>
          <w:sz w:val="24"/>
          <w:szCs w:val="24"/>
        </w:rPr>
      </w:pPr>
      <w:r>
        <w:rPr>
          <w:sz w:val="24"/>
          <w:szCs w:val="24"/>
        </w:rPr>
        <w:t xml:space="preserve">Después de seleccionar el elemento podemos modificar su contenido de dos formas especificas: </w:t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>.</w:t>
      </w:r>
    </w:p>
    <w:p w:rsidR="00767259" w:rsidRPr="00767259" w:rsidRDefault="00767259" w:rsidP="0076725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767259">
        <w:rPr>
          <w:sz w:val="24"/>
          <w:szCs w:val="24"/>
        </w:rPr>
        <w:t>InnerText</w:t>
      </w:r>
      <w:proofErr w:type="spellEnd"/>
      <w:r w:rsidRPr="00767259">
        <w:rPr>
          <w:sz w:val="24"/>
          <w:szCs w:val="24"/>
        </w:rPr>
        <w:t>: Cambia solo el texto dentro de un elemento.</w:t>
      </w:r>
    </w:p>
    <w:p w:rsidR="00767259" w:rsidRDefault="00767259" w:rsidP="00767259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767259">
        <w:rPr>
          <w:sz w:val="24"/>
          <w:szCs w:val="24"/>
        </w:rPr>
        <w:t>InnerHTML</w:t>
      </w:r>
      <w:proofErr w:type="spellEnd"/>
      <w:r w:rsidRPr="00767259">
        <w:rPr>
          <w:sz w:val="24"/>
          <w:szCs w:val="24"/>
        </w:rPr>
        <w:t>: Cambia el HTML dentro de un elemento, lo cual permite agregar etiquetas HTML adicionales.</w:t>
      </w:r>
    </w:p>
    <w:p w:rsidR="00D36156" w:rsidRDefault="00D36156" w:rsidP="00D36156">
      <w:pPr>
        <w:rPr>
          <w:color w:val="FF0000"/>
          <w:sz w:val="36"/>
          <w:szCs w:val="36"/>
        </w:rPr>
      </w:pPr>
    </w:p>
    <w:p w:rsidR="00D36156" w:rsidRDefault="00D36156" w:rsidP="00D36156">
      <w:pPr>
        <w:rPr>
          <w:color w:val="FF0000"/>
          <w:sz w:val="36"/>
          <w:szCs w:val="36"/>
        </w:rPr>
      </w:pPr>
      <w:r w:rsidRPr="00D36156">
        <w:rPr>
          <w:color w:val="FF0000"/>
          <w:sz w:val="36"/>
          <w:szCs w:val="36"/>
        </w:rPr>
        <w:t xml:space="preserve">MODIFICAR </w:t>
      </w:r>
      <w:r>
        <w:rPr>
          <w:color w:val="FF0000"/>
          <w:sz w:val="36"/>
          <w:szCs w:val="36"/>
        </w:rPr>
        <w:t>ESTILOS</w:t>
      </w:r>
      <w:r w:rsidRPr="00D36156">
        <w:rPr>
          <w:color w:val="FF0000"/>
          <w:sz w:val="36"/>
          <w:szCs w:val="36"/>
        </w:rPr>
        <w:t xml:space="preserve"> DE LOS ELEMENTOS.</w:t>
      </w:r>
    </w:p>
    <w:p w:rsidR="002C6BC1" w:rsidRDefault="00D36156" w:rsidP="00D36156">
      <w:pPr>
        <w:rPr>
          <w:sz w:val="24"/>
          <w:szCs w:val="24"/>
        </w:rPr>
      </w:pPr>
      <w:r w:rsidRPr="00D36156">
        <w:rPr>
          <w:sz w:val="24"/>
          <w:szCs w:val="24"/>
        </w:rPr>
        <w:t xml:space="preserve">Podemos cambiar los estilos de un elemento o etiqueta usando la propiedad </w:t>
      </w:r>
      <w:proofErr w:type="spellStart"/>
      <w:r w:rsidRPr="00D36156">
        <w:rPr>
          <w:sz w:val="24"/>
          <w:szCs w:val="24"/>
        </w:rPr>
        <w:t>style</w:t>
      </w:r>
      <w:proofErr w:type="spellEnd"/>
      <w:r w:rsidRPr="00D36156">
        <w:rPr>
          <w:sz w:val="24"/>
          <w:szCs w:val="24"/>
        </w:rPr>
        <w:t xml:space="preserve">, accediendo así a las propiedades de </w:t>
      </w:r>
      <w:proofErr w:type="spellStart"/>
      <w:r w:rsidRPr="00D36156">
        <w:rPr>
          <w:sz w:val="24"/>
          <w:szCs w:val="24"/>
        </w:rPr>
        <w:t>css</w:t>
      </w:r>
      <w:proofErr w:type="spellEnd"/>
      <w:r w:rsidR="002C6BC1">
        <w:rPr>
          <w:sz w:val="24"/>
          <w:szCs w:val="24"/>
        </w:rPr>
        <w:t>.</w:t>
      </w:r>
    </w:p>
    <w:p w:rsidR="002C6BC1" w:rsidRPr="002C6BC1" w:rsidRDefault="002C6BC1" w:rsidP="002C6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2C6B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CO"/>
        </w:rPr>
        <w:t>let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selectorTitle</w:t>
      </w:r>
      <w:proofErr w:type="spellEnd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document.</w:t>
      </w:r>
      <w:r w:rsidRPr="002C6BC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getElemetsById</w:t>
      </w:r>
      <w:proofErr w:type="spellEnd"/>
      <w:proofErr w:type="gramEnd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(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'title'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);</w:t>
      </w:r>
    </w:p>
    <w:p w:rsidR="002C6BC1" w:rsidRPr="002C6BC1" w:rsidRDefault="002C6BC1" w:rsidP="002C6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proofErr w:type="spellStart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selectorTitle.style.font</w:t>
      </w:r>
      <w:proofErr w:type="spellEnd"/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-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size 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 30px "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:rsidR="002C6BC1" w:rsidRPr="002C6BC1" w:rsidRDefault="002C6BC1" w:rsidP="002C6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proofErr w:type="spellStart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selectorTitle.innerText</w:t>
      </w:r>
      <w:proofErr w:type="spellEnd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proofErr w:type="spellStart"/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hola</w:t>
      </w:r>
      <w:proofErr w:type="spellEnd"/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</w:t>
      </w:r>
      <w:proofErr w:type="spellStart"/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mundo</w:t>
      </w:r>
      <w:proofErr w:type="spellEnd"/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:rsidR="002C6BC1" w:rsidRPr="002C6BC1" w:rsidRDefault="002C6BC1" w:rsidP="002C6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    </w:t>
      </w:r>
      <w:proofErr w:type="spellStart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selectorTitle.innerHTML</w:t>
      </w:r>
      <w:proofErr w:type="spellEnd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"Hola &lt;strong&gt; </w:t>
      </w:r>
      <w:proofErr w:type="spellStart"/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mundo</w:t>
      </w:r>
      <w:proofErr w:type="spellEnd"/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 xml:space="preserve"> &lt;/strong&gt; "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;</w:t>
      </w:r>
    </w:p>
    <w:p w:rsidR="002C6BC1" w:rsidRPr="002C6BC1" w:rsidRDefault="002C6BC1" w:rsidP="00D36156">
      <w:pPr>
        <w:rPr>
          <w:sz w:val="24"/>
          <w:szCs w:val="24"/>
          <w:lang w:val="en-US"/>
        </w:rPr>
      </w:pPr>
    </w:p>
    <w:p w:rsidR="00D36156" w:rsidRDefault="00D36156" w:rsidP="00D36156">
      <w:pPr>
        <w:rPr>
          <w:color w:val="FF0000"/>
          <w:sz w:val="36"/>
          <w:szCs w:val="36"/>
        </w:rPr>
      </w:pPr>
      <w:r w:rsidRPr="00D36156">
        <w:rPr>
          <w:color w:val="FF0000"/>
          <w:sz w:val="36"/>
          <w:szCs w:val="36"/>
        </w:rPr>
        <w:t>MODIFICAR</w:t>
      </w:r>
      <w:r w:rsidR="002C6BC1">
        <w:rPr>
          <w:color w:val="FF0000"/>
          <w:sz w:val="36"/>
          <w:szCs w:val="36"/>
        </w:rPr>
        <w:t xml:space="preserve"> ESTRUCTURA</w:t>
      </w:r>
      <w:r w:rsidRPr="00D36156">
        <w:rPr>
          <w:color w:val="FF0000"/>
          <w:sz w:val="36"/>
          <w:szCs w:val="36"/>
        </w:rPr>
        <w:t xml:space="preserve"> DE LOS ELEMENTOS.</w:t>
      </w:r>
    </w:p>
    <w:p w:rsidR="002C6BC1" w:rsidRDefault="002C6BC1" w:rsidP="00D36156">
      <w:pPr>
        <w:rPr>
          <w:sz w:val="24"/>
          <w:szCs w:val="24"/>
        </w:rPr>
      </w:pPr>
      <w:r w:rsidRPr="002C6BC1">
        <w:rPr>
          <w:sz w:val="24"/>
          <w:szCs w:val="24"/>
        </w:rPr>
        <w:t>Cambiar la estructura de un elemento o etiqueta incluye agregar, modificar, eliminar atributos</w:t>
      </w:r>
      <w:r>
        <w:rPr>
          <w:sz w:val="24"/>
          <w:szCs w:val="24"/>
        </w:rPr>
        <w:t xml:space="preserve"> como IDS, CLASES, DATOS, URL, RUTAS DE IMG, entre otros:</w:t>
      </w:r>
    </w:p>
    <w:p w:rsidR="002C6BC1" w:rsidRPr="002C6BC1" w:rsidRDefault="002C6BC1" w:rsidP="002C6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&lt;</w:t>
      </w:r>
      <w:proofErr w:type="spellStart"/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img</w:t>
      </w:r>
      <w:proofErr w:type="spellEnd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2C6BC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src</w:t>
      </w:r>
      <w:proofErr w:type="spellEnd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alt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:rsidR="002C6BC1" w:rsidRPr="002C6BC1" w:rsidRDefault="002C6BC1" w:rsidP="002C6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proofErr w:type="spellStart"/>
      <w:r w:rsidRPr="002C6BC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href</w:t>
      </w:r>
      <w:proofErr w:type="spellEnd"/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""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&gt;&lt;/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a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:rsidR="002C6BC1" w:rsidRPr="002C6BC1" w:rsidRDefault="002C6BC1" w:rsidP="002C6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</w:pP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    &lt;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 xml:space="preserve"> </w:t>
      </w:r>
      <w:r w:rsidRPr="002C6BC1">
        <w:rPr>
          <w:rFonts w:ascii="Consolas" w:eastAsia="Times New Roman" w:hAnsi="Consolas" w:cs="Times New Roman"/>
          <w:color w:val="A6E22E"/>
          <w:sz w:val="21"/>
          <w:szCs w:val="21"/>
          <w:lang w:val="en-US" w:eastAsia="es-CO"/>
        </w:rPr>
        <w:t>class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=</w:t>
      </w:r>
      <w:r w:rsidRPr="002C6BC1">
        <w:rPr>
          <w:rFonts w:ascii="Consolas" w:eastAsia="Times New Roman" w:hAnsi="Consolas" w:cs="Times New Roman"/>
          <w:color w:val="E6DB74"/>
          <w:sz w:val="21"/>
          <w:szCs w:val="21"/>
          <w:lang w:val="en-US" w:eastAsia="es-CO"/>
        </w:rPr>
        <w:t>"class"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&gt;&lt;/</w:t>
      </w:r>
      <w:r w:rsidRPr="002C6BC1">
        <w:rPr>
          <w:rFonts w:ascii="Consolas" w:eastAsia="Times New Roman" w:hAnsi="Consolas" w:cs="Times New Roman"/>
          <w:color w:val="F92672"/>
          <w:sz w:val="21"/>
          <w:szCs w:val="21"/>
          <w:lang w:val="en-US" w:eastAsia="es-CO"/>
        </w:rPr>
        <w:t>div</w:t>
      </w:r>
      <w:r w:rsidRPr="002C6BC1">
        <w:rPr>
          <w:rFonts w:ascii="Consolas" w:eastAsia="Times New Roman" w:hAnsi="Consolas" w:cs="Times New Roman"/>
          <w:color w:val="F8F8F2"/>
          <w:sz w:val="21"/>
          <w:szCs w:val="21"/>
          <w:lang w:val="en-US" w:eastAsia="es-CO"/>
        </w:rPr>
        <w:t>&gt;</w:t>
      </w:r>
    </w:p>
    <w:p w:rsidR="002C6BC1" w:rsidRPr="00307EA4" w:rsidRDefault="002C6BC1" w:rsidP="00D36156">
      <w:pPr>
        <w:rPr>
          <w:sz w:val="24"/>
          <w:szCs w:val="24"/>
          <w:lang w:val="en-US"/>
        </w:rPr>
      </w:pPr>
    </w:p>
    <w:p w:rsidR="002C6BC1" w:rsidRPr="00307EA4" w:rsidRDefault="00307EA4" w:rsidP="00D36156">
      <w:pPr>
        <w:rPr>
          <w:sz w:val="24"/>
          <w:szCs w:val="24"/>
        </w:rPr>
      </w:pPr>
      <w:r w:rsidRPr="00307EA4">
        <w:rPr>
          <w:sz w:val="24"/>
          <w:szCs w:val="24"/>
        </w:rPr>
        <w:t xml:space="preserve">CONSULTA: COMO CAPTURAR VALORES </w:t>
      </w:r>
      <w:r>
        <w:rPr>
          <w:sz w:val="24"/>
          <w:szCs w:val="24"/>
        </w:rPr>
        <w:t>DE UN FORMULARIO</w:t>
      </w:r>
      <w:r w:rsidR="001F6DE7">
        <w:rPr>
          <w:sz w:val="24"/>
          <w:szCs w:val="24"/>
        </w:rPr>
        <w:t xml:space="preserve"> O CAMPOS</w:t>
      </w:r>
      <w:bookmarkStart w:id="0" w:name="_GoBack"/>
      <w:bookmarkEnd w:id="0"/>
      <w:r>
        <w:rPr>
          <w:sz w:val="24"/>
          <w:szCs w:val="24"/>
        </w:rPr>
        <w:t xml:space="preserve"> EN JS</w:t>
      </w:r>
    </w:p>
    <w:p w:rsidR="00D36156" w:rsidRPr="00307EA4" w:rsidRDefault="00D36156" w:rsidP="00D36156">
      <w:pPr>
        <w:rPr>
          <w:sz w:val="24"/>
          <w:szCs w:val="24"/>
        </w:rPr>
      </w:pPr>
    </w:p>
    <w:p w:rsidR="00D36156" w:rsidRPr="00307EA4" w:rsidRDefault="00D36156" w:rsidP="00D36156">
      <w:pPr>
        <w:rPr>
          <w:sz w:val="24"/>
          <w:szCs w:val="24"/>
        </w:rPr>
      </w:pPr>
    </w:p>
    <w:p w:rsidR="00D36156" w:rsidRPr="00307EA4" w:rsidRDefault="00D36156" w:rsidP="00D36156">
      <w:pPr>
        <w:rPr>
          <w:sz w:val="24"/>
          <w:szCs w:val="24"/>
        </w:rPr>
      </w:pPr>
    </w:p>
    <w:p w:rsidR="00024619" w:rsidRPr="00307EA4" w:rsidRDefault="00024619" w:rsidP="002A658A">
      <w:pPr>
        <w:rPr>
          <w:sz w:val="24"/>
          <w:szCs w:val="24"/>
        </w:rPr>
      </w:pPr>
    </w:p>
    <w:p w:rsidR="00024619" w:rsidRPr="00307EA4" w:rsidRDefault="00024619" w:rsidP="002A658A">
      <w:pPr>
        <w:rPr>
          <w:sz w:val="24"/>
          <w:szCs w:val="24"/>
        </w:rPr>
      </w:pPr>
    </w:p>
    <w:p w:rsidR="00B23246" w:rsidRPr="00307EA4" w:rsidRDefault="00B23246">
      <w:pPr>
        <w:rPr>
          <w:sz w:val="24"/>
          <w:szCs w:val="24"/>
        </w:rPr>
      </w:pPr>
    </w:p>
    <w:p w:rsidR="00B23246" w:rsidRPr="00307EA4" w:rsidRDefault="00B23246"/>
    <w:sectPr w:rsidR="00B23246" w:rsidRPr="00307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5A9F"/>
    <w:multiLevelType w:val="hybridMultilevel"/>
    <w:tmpl w:val="C388E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49D1"/>
    <w:multiLevelType w:val="hybridMultilevel"/>
    <w:tmpl w:val="5566B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3839"/>
    <w:multiLevelType w:val="hybridMultilevel"/>
    <w:tmpl w:val="4FA4A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6"/>
    <w:rsid w:val="00024619"/>
    <w:rsid w:val="001F6DE7"/>
    <w:rsid w:val="002A658A"/>
    <w:rsid w:val="002C6BC1"/>
    <w:rsid w:val="00307EA4"/>
    <w:rsid w:val="00767259"/>
    <w:rsid w:val="00B23246"/>
    <w:rsid w:val="00D36156"/>
    <w:rsid w:val="00D41D08"/>
    <w:rsid w:val="00E04C18"/>
    <w:rsid w:val="00E9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01E3"/>
  <w15:chartTrackingRefBased/>
  <w15:docId w15:val="{DA0C4166-CC43-40C1-8469-8C9AED7E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1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2024-11-05T14:19:00Z</dcterms:created>
  <dcterms:modified xsi:type="dcterms:W3CDTF">2024-11-05T16:50:00Z</dcterms:modified>
</cp:coreProperties>
</file>