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676" w:rsidRPr="001658E3" w:rsidRDefault="00362676" w:rsidP="001658E3">
      <w:pPr>
        <w:spacing w:line="240" w:lineRule="auto"/>
      </w:pPr>
      <w:r w:rsidRPr="001658E3">
        <w:t>Jelgavas pils</w:t>
      </w:r>
    </w:p>
    <w:p w:rsidR="00362676" w:rsidRPr="001658E3" w:rsidRDefault="00362676" w:rsidP="001658E3">
      <w:pPr>
        <w:spacing w:line="240" w:lineRule="auto"/>
        <w:rPr>
          <w:szCs w:val="24"/>
        </w:rPr>
      </w:pPr>
      <w:r w:rsidRPr="001658E3">
        <w:rPr>
          <w:szCs w:val="24"/>
        </w:rPr>
        <w:t xml:space="preserve">Lielupes krastā esošās Jelgavas pils pamatakmens likts </w:t>
      </w:r>
      <w:r w:rsidRPr="001658E3">
        <w:rPr>
          <w:szCs w:val="24"/>
        </w:rPr>
        <w:t>1738.gadā</w:t>
      </w:r>
      <w:r w:rsidRPr="001658E3">
        <w:rPr>
          <w:szCs w:val="24"/>
        </w:rPr>
        <w:t xml:space="preserve">, kad pēc Ketleru dinastijas pēdējā hercoga Ferdinanda nāves par jauno Kurzemes-Zemgales valdnieku ievēlēja Krievijas ķeizarienes Annas </w:t>
      </w:r>
      <w:proofErr w:type="spellStart"/>
      <w:r w:rsidRPr="001658E3">
        <w:rPr>
          <w:szCs w:val="24"/>
        </w:rPr>
        <w:t>Ivanovnas</w:t>
      </w:r>
      <w:proofErr w:type="spellEnd"/>
      <w:r w:rsidRPr="001658E3">
        <w:rPr>
          <w:szCs w:val="24"/>
        </w:rPr>
        <w:t xml:space="preserve"> favorītu, Ernestu Johanu Bīronu.</w:t>
      </w:r>
    </w:p>
    <w:p w:rsidR="00362676" w:rsidRPr="001658E3" w:rsidRDefault="00362676" w:rsidP="001658E3">
      <w:pPr>
        <w:spacing w:line="240" w:lineRule="auto"/>
        <w:rPr>
          <w:szCs w:val="24"/>
        </w:rPr>
      </w:pPr>
      <w:r w:rsidRPr="001658E3">
        <w:rPr>
          <w:szCs w:val="24"/>
        </w:rPr>
        <w:t>Lai pasvītrotu hercogu dinastijas maiņu Kurzemē, Ernests Johans nolēma jauno rezidences pili būvēt iepriekšējās hercogu rezidences vietā. Veco Jelgavas pili tā paša gada rudenī uzspridzināja un nojauca, lai atbrīvotu vietu jaunceļamajai pilij.</w:t>
      </w:r>
    </w:p>
    <w:p w:rsidR="00362676" w:rsidRPr="001658E3" w:rsidRDefault="00362676" w:rsidP="001658E3">
      <w:pPr>
        <w:spacing w:line="240" w:lineRule="auto"/>
        <w:rPr>
          <w:szCs w:val="24"/>
        </w:rPr>
      </w:pPr>
      <w:r w:rsidRPr="001658E3">
        <w:rPr>
          <w:szCs w:val="24"/>
        </w:rPr>
        <w:t>Jelgavas pils ir lielākā baroka laika celtne Baltijā, kuras majestātiskumam blakus stāv vien Rundāles pils Bauskas apkārtnē un Ziemas pils Sanktpēterburgā. Kopš 1963.gada Jelgavas pilī atrodas LLU, un tā ir vienīgā universitāte valstī, kas atrodas pilī.</w:t>
      </w:r>
    </w:p>
    <w:p w:rsidR="00362676" w:rsidRPr="001658E3" w:rsidRDefault="00362676" w:rsidP="001658E3">
      <w:pPr>
        <w:spacing w:line="240" w:lineRule="auto"/>
        <w:rPr>
          <w:szCs w:val="24"/>
        </w:rPr>
      </w:pPr>
      <w:r w:rsidRPr="001658E3">
        <w:rPr>
          <w:szCs w:val="24"/>
        </w:rPr>
        <w:t>Jelgavas pils gadu skaitļos</w:t>
      </w:r>
    </w:p>
    <w:p w:rsidR="00362676" w:rsidRPr="001658E3" w:rsidRDefault="00362676" w:rsidP="001658E3">
      <w:pPr>
        <w:spacing w:line="240" w:lineRule="auto"/>
        <w:rPr>
          <w:szCs w:val="24"/>
        </w:rPr>
      </w:pPr>
      <w:r w:rsidRPr="001658E3">
        <w:rPr>
          <w:szCs w:val="24"/>
        </w:rPr>
        <w:t xml:space="preserve">1265.gads: Livonijas ordeņa mestrs </w:t>
      </w:r>
      <w:proofErr w:type="spellStart"/>
      <w:r w:rsidRPr="001658E3">
        <w:rPr>
          <w:szCs w:val="24"/>
        </w:rPr>
        <w:t>Mandernas</w:t>
      </w:r>
      <w:proofErr w:type="spellEnd"/>
      <w:r w:rsidRPr="001658E3">
        <w:rPr>
          <w:szCs w:val="24"/>
        </w:rPr>
        <w:t xml:space="preserve"> Kondrāts sāk celt Jelgavas pili</w:t>
      </w:r>
    </w:p>
    <w:p w:rsidR="00362676" w:rsidRPr="001658E3" w:rsidRDefault="00362676" w:rsidP="001658E3">
      <w:pPr>
        <w:spacing w:line="240" w:lineRule="auto"/>
        <w:rPr>
          <w:szCs w:val="24"/>
        </w:rPr>
      </w:pPr>
      <w:proofErr w:type="spellStart"/>
      <w:r w:rsidRPr="001658E3">
        <w:rPr>
          <w:szCs w:val="24"/>
        </w:rPr>
        <w:t>Mandernas</w:t>
      </w:r>
      <w:proofErr w:type="spellEnd"/>
      <w:r w:rsidRPr="001658E3">
        <w:rPr>
          <w:szCs w:val="24"/>
        </w:rPr>
        <w:t xml:space="preserve"> bīskaps Vilhelms pie Lielupes lejpus Mežotnes 1225.gadā lika celt pili, Romas pāvests </w:t>
      </w:r>
      <w:proofErr w:type="spellStart"/>
      <w:r w:rsidRPr="001658E3">
        <w:rPr>
          <w:szCs w:val="24"/>
        </w:rPr>
        <w:t>Klements</w:t>
      </w:r>
      <w:proofErr w:type="spellEnd"/>
      <w:r w:rsidRPr="001658E3">
        <w:rPr>
          <w:szCs w:val="24"/>
        </w:rPr>
        <w:t xml:space="preserve"> tiesības to darīt apstiprināja, taču zemgaļu pretošanās krustnešiem aizkavēja šo nodomu realizēt. Tikai 1265.gadā senā zemgaļu tirdzniecības vietā tika uzcelta pils. To cēla Livonijas ordeņa mestrs Konrāds no </w:t>
      </w:r>
      <w:proofErr w:type="spellStart"/>
      <w:r w:rsidRPr="001658E3">
        <w:rPr>
          <w:szCs w:val="24"/>
        </w:rPr>
        <w:t>Mendernas</w:t>
      </w:r>
      <w:proofErr w:type="spellEnd"/>
      <w:r w:rsidRPr="001658E3">
        <w:rPr>
          <w:szCs w:val="24"/>
        </w:rPr>
        <w:t xml:space="preserve">. </w:t>
      </w:r>
    </w:p>
    <w:p w:rsidR="00362676" w:rsidRPr="001658E3" w:rsidRDefault="00362676" w:rsidP="001658E3">
      <w:pPr>
        <w:spacing w:line="240" w:lineRule="auto"/>
        <w:rPr>
          <w:szCs w:val="24"/>
        </w:rPr>
      </w:pPr>
      <w:r w:rsidRPr="001658E3">
        <w:rPr>
          <w:szCs w:val="24"/>
        </w:rPr>
        <w:t>Atskaņu hronikā teikts:</w:t>
      </w:r>
    </w:p>
    <w:p w:rsidR="00362676" w:rsidRPr="001658E3" w:rsidRDefault="00362676" w:rsidP="001658E3">
      <w:pPr>
        <w:spacing w:line="240" w:lineRule="auto"/>
        <w:rPr>
          <w:szCs w:val="24"/>
        </w:rPr>
      </w:pPr>
      <w:r w:rsidRPr="001658E3">
        <w:rPr>
          <w:szCs w:val="24"/>
        </w:rPr>
        <w:t xml:space="preserve">Viņš lika celt Lielupē četras jūdzes uz augšu pret zemgaļiem pili, par ko zemgaļi nebija priecīgi. Šo pili nosauca </w:t>
      </w:r>
      <w:proofErr w:type="spellStart"/>
      <w:r w:rsidRPr="001658E3">
        <w:rPr>
          <w:szCs w:val="24"/>
        </w:rPr>
        <w:t>Mitove</w:t>
      </w:r>
      <w:proofErr w:type="spellEnd"/>
      <w:r w:rsidRPr="001658E3">
        <w:rPr>
          <w:szCs w:val="24"/>
        </w:rPr>
        <w:t xml:space="preserve">. </w:t>
      </w:r>
    </w:p>
    <w:p w:rsidR="00362676" w:rsidRPr="001658E3" w:rsidRDefault="00362676" w:rsidP="001658E3">
      <w:pPr>
        <w:spacing w:line="240" w:lineRule="auto"/>
        <w:rPr>
          <w:szCs w:val="24"/>
        </w:rPr>
      </w:pPr>
      <w:r w:rsidRPr="001658E3">
        <w:rPr>
          <w:szCs w:val="24"/>
        </w:rPr>
        <w:t>Tā paglāba ordeņa mestra dzīvību jau tajā pašā 1265.gadā, kad ordeņa karaspēks pēc kārtējā laupīšanas karagājiena iekļuva zemgaļu lamatās. Jelgavas pils bija Livonijas ordeņa svarīgs atbalsta punkts.</w:t>
      </w:r>
    </w:p>
    <w:p w:rsidR="00362676" w:rsidRPr="001658E3" w:rsidRDefault="00362676" w:rsidP="001658E3">
      <w:pPr>
        <w:spacing w:line="240" w:lineRule="auto"/>
        <w:rPr>
          <w:szCs w:val="24"/>
        </w:rPr>
      </w:pPr>
      <w:r w:rsidRPr="001658E3">
        <w:rPr>
          <w:szCs w:val="24"/>
        </w:rPr>
        <w:t>1256. - 1561.gads: Livonijas ordeņa komtura miteklis</w:t>
      </w:r>
    </w:p>
    <w:p w:rsidR="00362676" w:rsidRPr="001658E3" w:rsidRDefault="00362676" w:rsidP="001658E3">
      <w:pPr>
        <w:spacing w:line="240" w:lineRule="auto"/>
        <w:rPr>
          <w:szCs w:val="24"/>
        </w:rPr>
      </w:pPr>
      <w:r w:rsidRPr="001658E3">
        <w:rPr>
          <w:szCs w:val="24"/>
        </w:rPr>
        <w:t xml:space="preserve">Iemantojot </w:t>
      </w:r>
      <w:proofErr w:type="spellStart"/>
      <w:r w:rsidRPr="001658E3">
        <w:rPr>
          <w:szCs w:val="24"/>
        </w:rPr>
        <w:t>ordeņbrāļu</w:t>
      </w:r>
      <w:proofErr w:type="spellEnd"/>
      <w:r w:rsidRPr="001658E3">
        <w:rPr>
          <w:szCs w:val="24"/>
        </w:rPr>
        <w:t xml:space="preserve"> cieņu un uzticību, jebkurš bruņinieks varēja tikt augšup pa ordeņa hierarhijas kāpnēm - kļūt par kādas pils saimniecības pārzini, vēlāk - par fogtu, tad - </w:t>
      </w:r>
      <w:proofErr w:type="spellStart"/>
      <w:r w:rsidRPr="001658E3">
        <w:rPr>
          <w:szCs w:val="24"/>
        </w:rPr>
        <w:t>komturu</w:t>
      </w:r>
      <w:proofErr w:type="spellEnd"/>
      <w:r w:rsidRPr="001658E3">
        <w:rPr>
          <w:szCs w:val="24"/>
        </w:rPr>
        <w:t xml:space="preserve">, </w:t>
      </w:r>
      <w:proofErr w:type="spellStart"/>
      <w:r w:rsidRPr="001658E3">
        <w:rPr>
          <w:szCs w:val="24"/>
        </w:rPr>
        <w:t>virsmantzini</w:t>
      </w:r>
      <w:proofErr w:type="spellEnd"/>
      <w:r w:rsidRPr="001658E3">
        <w:rPr>
          <w:szCs w:val="24"/>
        </w:rPr>
        <w:t xml:space="preserve"> vai karaspēka virspavēlnieku - </w:t>
      </w:r>
      <w:proofErr w:type="spellStart"/>
      <w:r w:rsidRPr="001658E3">
        <w:rPr>
          <w:szCs w:val="24"/>
        </w:rPr>
        <w:t>landmaršalu</w:t>
      </w:r>
      <w:proofErr w:type="spellEnd"/>
      <w:r w:rsidRPr="001658E3">
        <w:rPr>
          <w:szCs w:val="24"/>
        </w:rPr>
        <w:t xml:space="preserve">, un visbeidzot - par mestru. Livonijas ordeņa mestram bija pakļauti ordeņa piļu un apgabalu pārvaldnieki - komturi un fogti. </w:t>
      </w:r>
      <w:proofErr w:type="spellStart"/>
      <w:r w:rsidRPr="001658E3">
        <w:rPr>
          <w:szCs w:val="24"/>
        </w:rPr>
        <w:t>Komturijas</w:t>
      </w:r>
      <w:proofErr w:type="spellEnd"/>
      <w:r w:rsidRPr="001658E3">
        <w:rPr>
          <w:szCs w:val="24"/>
        </w:rPr>
        <w:t xml:space="preserve"> bija izvietotas militāri svarīgās vietās, to centri bija nocietinātas pilis. 14.gadsimtā, kad Jelgavas pili apdzīvo komturi, pili pārbūvē.</w:t>
      </w:r>
    </w:p>
    <w:p w:rsidR="00362676" w:rsidRPr="001658E3" w:rsidRDefault="00362676" w:rsidP="001658E3">
      <w:pPr>
        <w:spacing w:line="240" w:lineRule="auto"/>
        <w:rPr>
          <w:szCs w:val="24"/>
        </w:rPr>
      </w:pPr>
      <w:r w:rsidRPr="001658E3">
        <w:rPr>
          <w:szCs w:val="24"/>
        </w:rPr>
        <w:t>Pils adrese:</w:t>
      </w:r>
      <w:bookmarkStart w:id="0" w:name="_GoBack"/>
      <w:bookmarkEnd w:id="0"/>
    </w:p>
    <w:p w:rsidR="00362676" w:rsidRPr="001658E3" w:rsidRDefault="00362676" w:rsidP="001658E3">
      <w:pPr>
        <w:spacing w:line="240" w:lineRule="auto"/>
        <w:rPr>
          <w:szCs w:val="24"/>
        </w:rPr>
      </w:pPr>
      <w:r w:rsidRPr="001658E3">
        <w:rPr>
          <w:szCs w:val="24"/>
        </w:rPr>
        <w:t xml:space="preserve">Lielajā ielā 2, </w:t>
      </w:r>
      <w:r w:rsidRPr="001658E3">
        <w:rPr>
          <w:szCs w:val="24"/>
        </w:rPr>
        <w:br/>
        <w:t>Jelgavā,</w:t>
      </w:r>
      <w:r w:rsidRPr="001658E3">
        <w:rPr>
          <w:szCs w:val="24"/>
        </w:rPr>
        <w:br/>
        <w:t>LV-3001,</w:t>
      </w:r>
      <w:r w:rsidRPr="001658E3">
        <w:rPr>
          <w:szCs w:val="24"/>
        </w:rPr>
        <w:br/>
        <w:t>Latvijā</w:t>
      </w:r>
    </w:p>
    <w:p w:rsidR="00362676" w:rsidRPr="001658E3" w:rsidRDefault="00362676" w:rsidP="001658E3">
      <w:pPr>
        <w:spacing w:line="240" w:lineRule="auto"/>
      </w:pPr>
    </w:p>
    <w:sectPr w:rsidR="00362676" w:rsidRPr="001658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16095"/>
    <w:multiLevelType w:val="multilevel"/>
    <w:tmpl w:val="1BAA9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519DF"/>
    <w:multiLevelType w:val="multilevel"/>
    <w:tmpl w:val="49DC0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A035E7"/>
    <w:multiLevelType w:val="multilevel"/>
    <w:tmpl w:val="4CBE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0BD"/>
    <w:rsid w:val="000904C3"/>
    <w:rsid w:val="000E65BE"/>
    <w:rsid w:val="001658E3"/>
    <w:rsid w:val="001A3677"/>
    <w:rsid w:val="002C42F0"/>
    <w:rsid w:val="00352810"/>
    <w:rsid w:val="00362676"/>
    <w:rsid w:val="004A5511"/>
    <w:rsid w:val="005629FF"/>
    <w:rsid w:val="005D2866"/>
    <w:rsid w:val="006008ED"/>
    <w:rsid w:val="006F262E"/>
    <w:rsid w:val="00A620BD"/>
    <w:rsid w:val="00A802B9"/>
    <w:rsid w:val="00B01C14"/>
    <w:rsid w:val="00B87A42"/>
    <w:rsid w:val="00BF17A3"/>
    <w:rsid w:val="00C6183F"/>
    <w:rsid w:val="00D42E5E"/>
    <w:rsid w:val="00ED1F0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25FD"/>
  <w15:docId w15:val="{368C4F19-B0E8-498B-8054-E34E3544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lv-L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2676"/>
    <w:pPr>
      <w:spacing w:before="100" w:beforeAutospacing="1" w:after="100" w:afterAutospacing="1" w:line="240" w:lineRule="auto"/>
      <w:outlineLvl w:val="0"/>
    </w:pPr>
    <w:rPr>
      <w:rFonts w:eastAsia="Times New Roman" w:cs="Times New Roman"/>
      <w:b/>
      <w:bCs/>
      <w:kern w:val="36"/>
      <w:sz w:val="48"/>
      <w:szCs w:val="48"/>
      <w:lang w:eastAsia="lv-LV"/>
    </w:rPr>
  </w:style>
  <w:style w:type="paragraph" w:styleId="Heading2">
    <w:name w:val="heading 2"/>
    <w:basedOn w:val="Normal"/>
    <w:link w:val="Heading2Char"/>
    <w:uiPriority w:val="9"/>
    <w:qFormat/>
    <w:rsid w:val="00362676"/>
    <w:pPr>
      <w:spacing w:before="100" w:beforeAutospacing="1" w:after="100" w:afterAutospacing="1" w:line="240" w:lineRule="auto"/>
      <w:outlineLvl w:val="1"/>
    </w:pPr>
    <w:rPr>
      <w:rFonts w:eastAsia="Times New Roman" w:cs="Times New Roman"/>
      <w:b/>
      <w:bCs/>
      <w:sz w:val="36"/>
      <w:szCs w:val="36"/>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76"/>
    <w:rPr>
      <w:rFonts w:eastAsia="Times New Roman" w:cs="Times New Roman"/>
      <w:b/>
      <w:bCs/>
      <w:kern w:val="36"/>
      <w:sz w:val="48"/>
      <w:szCs w:val="48"/>
      <w:lang w:eastAsia="lv-LV"/>
    </w:rPr>
  </w:style>
  <w:style w:type="character" w:customStyle="1" w:styleId="Heading2Char">
    <w:name w:val="Heading 2 Char"/>
    <w:basedOn w:val="DefaultParagraphFont"/>
    <w:link w:val="Heading2"/>
    <w:uiPriority w:val="9"/>
    <w:rsid w:val="00362676"/>
    <w:rPr>
      <w:rFonts w:eastAsia="Times New Roman" w:cs="Times New Roman"/>
      <w:b/>
      <w:bCs/>
      <w:sz w:val="36"/>
      <w:szCs w:val="36"/>
      <w:lang w:eastAsia="lv-LV"/>
    </w:rPr>
  </w:style>
  <w:style w:type="paragraph" w:styleId="NormalWeb">
    <w:name w:val="Normal (Web)"/>
    <w:basedOn w:val="Normal"/>
    <w:uiPriority w:val="99"/>
    <w:semiHidden/>
    <w:unhideWhenUsed/>
    <w:rsid w:val="00362676"/>
    <w:pPr>
      <w:spacing w:before="100" w:beforeAutospacing="1" w:after="100" w:afterAutospacing="1" w:line="240" w:lineRule="auto"/>
    </w:pPr>
    <w:rPr>
      <w:rFonts w:eastAsia="Times New Roman" w:cs="Times New Roman"/>
      <w:szCs w:val="24"/>
      <w:lang w:eastAsia="lv-LV"/>
    </w:rPr>
  </w:style>
  <w:style w:type="character" w:styleId="Strong">
    <w:name w:val="Strong"/>
    <w:basedOn w:val="DefaultParagraphFont"/>
    <w:uiPriority w:val="22"/>
    <w:qFormat/>
    <w:rsid w:val="00362676"/>
    <w:rPr>
      <w:b/>
      <w:bCs/>
    </w:rPr>
  </w:style>
  <w:style w:type="character" w:styleId="Emphasis">
    <w:name w:val="Emphasis"/>
    <w:basedOn w:val="DefaultParagraphFont"/>
    <w:uiPriority w:val="20"/>
    <w:qFormat/>
    <w:rsid w:val="00362676"/>
    <w:rPr>
      <w:i/>
      <w:iCs/>
    </w:rPr>
  </w:style>
  <w:style w:type="paragraph" w:styleId="HTMLAddress">
    <w:name w:val="HTML Address"/>
    <w:basedOn w:val="Normal"/>
    <w:link w:val="HTMLAddressChar"/>
    <w:uiPriority w:val="99"/>
    <w:semiHidden/>
    <w:unhideWhenUsed/>
    <w:rsid w:val="00362676"/>
    <w:pPr>
      <w:spacing w:after="0" w:line="240" w:lineRule="auto"/>
    </w:pPr>
    <w:rPr>
      <w:rFonts w:eastAsia="Times New Roman" w:cs="Times New Roman"/>
      <w:i/>
      <w:iCs/>
      <w:szCs w:val="24"/>
      <w:lang w:eastAsia="lv-LV"/>
    </w:rPr>
  </w:style>
  <w:style w:type="character" w:customStyle="1" w:styleId="HTMLAddressChar">
    <w:name w:val="HTML Address Char"/>
    <w:basedOn w:val="DefaultParagraphFont"/>
    <w:link w:val="HTMLAddress"/>
    <w:uiPriority w:val="99"/>
    <w:semiHidden/>
    <w:rsid w:val="00362676"/>
    <w:rPr>
      <w:rFonts w:eastAsia="Times New Roman" w:cs="Times New Roman"/>
      <w:i/>
      <w:iCs/>
      <w:szCs w:val="24"/>
      <w:lang w:eastAsia="lv-LV"/>
    </w:rPr>
  </w:style>
  <w:style w:type="paragraph" w:styleId="NoSpacing">
    <w:name w:val="No Spacing"/>
    <w:uiPriority w:val="1"/>
    <w:qFormat/>
    <w:rsid w:val="003626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624">
      <w:bodyDiv w:val="1"/>
      <w:marLeft w:val="0"/>
      <w:marRight w:val="0"/>
      <w:marTop w:val="0"/>
      <w:marBottom w:val="0"/>
      <w:divBdr>
        <w:top w:val="none" w:sz="0" w:space="0" w:color="auto"/>
        <w:left w:val="none" w:sz="0" w:space="0" w:color="auto"/>
        <w:bottom w:val="none" w:sz="0" w:space="0" w:color="auto"/>
        <w:right w:val="none" w:sz="0" w:space="0" w:color="auto"/>
      </w:divBdr>
    </w:div>
    <w:div w:id="741372860">
      <w:bodyDiv w:val="1"/>
      <w:marLeft w:val="0"/>
      <w:marRight w:val="0"/>
      <w:marTop w:val="0"/>
      <w:marBottom w:val="0"/>
      <w:divBdr>
        <w:top w:val="none" w:sz="0" w:space="0" w:color="auto"/>
        <w:left w:val="none" w:sz="0" w:space="0" w:color="auto"/>
        <w:bottom w:val="none" w:sz="0" w:space="0" w:color="auto"/>
        <w:right w:val="none" w:sz="0" w:space="0" w:color="auto"/>
      </w:divBdr>
      <w:divsChild>
        <w:div w:id="20963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785</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Vilumsone</dc:creator>
  <cp:keywords/>
  <dc:description/>
  <cp:lastModifiedBy>Inga Viļumsone</cp:lastModifiedBy>
  <cp:revision>3</cp:revision>
  <dcterms:created xsi:type="dcterms:W3CDTF">2016-02-02T06:38:00Z</dcterms:created>
  <dcterms:modified xsi:type="dcterms:W3CDTF">2020-02-06T09:27:00Z</dcterms:modified>
</cp:coreProperties>
</file>