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EE534F" w:rsidRDefault="00E55DB5">
      <w:pPr>
        <w:rPr>
          <w:rFonts w:ascii="Arial" w:hAnsi="Arial" w:cs="Arial"/>
          <w:b/>
          <w:lang w:val="es-AR"/>
        </w:rPr>
      </w:pPr>
      <w:r w:rsidRPr="00EE534F">
        <w:rPr>
          <w:rFonts w:ascii="Arial" w:hAnsi="Arial" w:cs="Arial"/>
          <w:b/>
          <w:lang w:val="es-AR"/>
        </w:rPr>
        <w:t>Ejercicios sesiones 6, 7 y 8</w:t>
      </w:r>
    </w:p>
    <w:p w:rsidR="00E55DB5" w:rsidRPr="00EE534F" w:rsidRDefault="00E55DB5">
      <w:pPr>
        <w:rPr>
          <w:rFonts w:ascii="Arial" w:hAnsi="Arial" w:cs="Arial"/>
          <w:b/>
          <w:lang w:val="es-AR"/>
        </w:rPr>
      </w:pPr>
    </w:p>
    <w:p w:rsidR="00E55DB5" w:rsidRDefault="00E55DB5" w:rsidP="00E55DB5">
      <w:pPr>
        <w:pStyle w:val="NormalWeb"/>
        <w:rPr>
          <w:lang w:val="es-AR"/>
        </w:rPr>
      </w:pPr>
      <w:r w:rsidRPr="00E55DB5">
        <w:rPr>
          <w:lang w:val="es-AR"/>
        </w:rPr>
        <w:t>Identifica las características principales de los patrones de diseño más conocidos, indica para qué valen y un caso de uso para cada uno de ellos.</w:t>
      </w:r>
    </w:p>
    <w:p w:rsidR="00EE534F" w:rsidRDefault="00EE534F" w:rsidP="00750BE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AR"/>
        </w:rPr>
      </w:pPr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 xml:space="preserve">Factory </w:t>
      </w: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method</w:t>
      </w:r>
      <w:proofErr w:type="spellEnd"/>
      <w:r w:rsidR="005920FC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:</w:t>
      </w:r>
      <w:r w:rsidRPr="00EE534F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</w:t>
      </w:r>
      <w:r w:rsidR="005920FC" w:rsidRPr="005920FC">
        <w:rPr>
          <w:rFonts w:ascii="Arial" w:eastAsia="Times New Roman" w:hAnsi="Arial" w:cs="Arial"/>
          <w:color w:val="202124"/>
          <w:sz w:val="24"/>
          <w:szCs w:val="24"/>
          <w:lang w:val="es-AR"/>
        </w:rPr>
        <w:t>Proporciona una interfaz para la creación de objetos en una superclase, mientras permite a las subclases alterar el tipo de objetos que se crearán.</w:t>
      </w:r>
      <w:r w:rsidR="003A6581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</w:t>
      </w:r>
      <w:r w:rsid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>D</w:t>
      </w:r>
      <w:r w:rsidR="003A6581" w:rsidRP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>efine un método que debe utilizarse para crear objetos, en</w:t>
      </w:r>
      <w:r w:rsid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 xml:space="preserve"> lugar de una llamada directa a un</w:t>
      </w:r>
      <w:r w:rsidR="003A6581" w:rsidRP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 xml:space="preserve"> constructor</w:t>
      </w:r>
      <w:r w:rsid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>. Se utiliza c</w:t>
      </w:r>
      <w:r w:rsidR="003A6581" w:rsidRP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>uando</w:t>
      </w:r>
      <w:r w:rsid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 xml:space="preserve"> se quiere</w:t>
      </w:r>
      <w:r w:rsidR="003A6581" w:rsidRPr="003A6581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 xml:space="preserve"> ahorrar recursos del sistema mediante la reutilización de objetos existentes en lugar de reconstruirlos cada vez.</w:t>
      </w:r>
    </w:p>
    <w:p w:rsidR="00EE534F" w:rsidRPr="00EE534F" w:rsidRDefault="00EE534F" w:rsidP="005920F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ES"/>
        </w:rPr>
      </w:pP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Singleton</w:t>
      </w:r>
      <w:proofErr w:type="spellEnd"/>
      <w:r w:rsidR="005920FC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:</w:t>
      </w:r>
      <w:r w:rsidRPr="00EE534F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Permite asegurarnos de que una clase tenga una única instancia, a la vez que proporciona un punto de acceso global a dicha instancia.</w:t>
      </w:r>
      <w:r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Lo utilizan para</w:t>
      </w:r>
      <w:r w:rsidRPr="00EE534F">
        <w:rPr>
          <w:rFonts w:ascii="Arial" w:eastAsia="Times New Roman" w:hAnsi="Arial" w:cs="Arial"/>
          <w:color w:val="4D5156"/>
          <w:sz w:val="21"/>
          <w:szCs w:val="21"/>
          <w:lang w:val="es-ES"/>
        </w:rPr>
        <w:t xml:space="preserve"> </w:t>
      </w:r>
      <w:r w:rsidRPr="00EE534F">
        <w:rPr>
          <w:rFonts w:ascii="Arial" w:eastAsia="Times New Roman" w:hAnsi="Arial" w:cs="Arial"/>
          <w:color w:val="202124"/>
          <w:sz w:val="24"/>
          <w:szCs w:val="24"/>
          <w:lang w:val="es-ES"/>
        </w:rPr>
        <w:t>restringir la creación de objetos de una clase.</w:t>
      </w:r>
      <w:r w:rsidRPr="005920FC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</w:t>
      </w:r>
    </w:p>
    <w:p w:rsidR="005920FC" w:rsidRPr="005920FC" w:rsidRDefault="00EE534F" w:rsidP="005920F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AR"/>
        </w:rPr>
      </w:pP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Observer</w:t>
      </w:r>
      <w:proofErr w:type="spellEnd"/>
      <w:r w:rsidR="005920FC" w:rsidRPr="005920FC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 xml:space="preserve">: </w:t>
      </w:r>
      <w:r w:rsidR="005920FC" w:rsidRPr="005920FC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Permite definir un mecanismo de suscripción para notificar a varios objetos sobre cualquier evento que le suceda al objeto que están observando. Proporciona una forma de reaccionar a los eventos que suceden en otros objetos, sin acoplarse a sus clases. </w:t>
      </w:r>
      <w:r w:rsidR="005920FC" w:rsidRPr="005920FC">
        <w:rPr>
          <w:rFonts w:ascii="Arial" w:eastAsia="Times New Roman" w:hAnsi="Arial" w:cs="Arial"/>
          <w:bCs/>
          <w:color w:val="202124"/>
          <w:sz w:val="24"/>
          <w:szCs w:val="24"/>
          <w:lang w:val="es-AR"/>
        </w:rPr>
        <w:t>Permite a un objeto notificar a otros objetos sobre cambios en su estado</w:t>
      </w:r>
      <w:r w:rsidR="005920FC" w:rsidRPr="005920FC">
        <w:rPr>
          <w:rFonts w:ascii="Arial" w:eastAsia="Times New Roman" w:hAnsi="Arial" w:cs="Arial"/>
          <w:color w:val="202124"/>
          <w:sz w:val="24"/>
          <w:szCs w:val="24"/>
          <w:lang w:val="es-AR"/>
        </w:rPr>
        <w:t>.</w:t>
      </w:r>
    </w:p>
    <w:p w:rsidR="003A6581" w:rsidRPr="003A6581" w:rsidRDefault="005920FC" w:rsidP="009105E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AR"/>
        </w:rPr>
      </w:pPr>
      <w:proofErr w:type="spellStart"/>
      <w:r w:rsidRPr="003A6581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S</w:t>
      </w:r>
      <w:r w:rsidR="00EE534F"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trategy</w:t>
      </w:r>
      <w:proofErr w:type="spellEnd"/>
      <w:r w:rsidRPr="003A6581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:</w:t>
      </w:r>
      <w:r w:rsidR="003A6581" w:rsidRPr="003A6581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 xml:space="preserve"> </w:t>
      </w:r>
      <w:r w:rsidRPr="003A6581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 xml:space="preserve"> </w:t>
      </w:r>
      <w:r w:rsidR="003A6581" w:rsidRPr="003A6581">
        <w:rPr>
          <w:rFonts w:ascii="Arial" w:eastAsia="Times New Roman" w:hAnsi="Arial" w:cs="Arial"/>
          <w:color w:val="202124"/>
          <w:sz w:val="24"/>
          <w:szCs w:val="24"/>
          <w:lang w:val="es-AR"/>
        </w:rPr>
        <w:t>Permite definir una familia de algoritmos, colocar cada uno de ellos en una clase separada y hacer sus objetos intercambiables. Es un patrón de diseño de comportamiento que convierte un grupo de comportamientos en objetos y los hace intercambiables dentro del objeto de contexto original. Se utiliza como una forma de cambiar el comportamiento de una clase sin extenderla.</w:t>
      </w:r>
    </w:p>
    <w:p w:rsidR="009105E9" w:rsidRPr="009105E9" w:rsidRDefault="00EE534F" w:rsidP="00EF5F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AR"/>
        </w:rPr>
      </w:pP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Adapter</w:t>
      </w:r>
      <w:proofErr w:type="spellEnd"/>
      <w:r w:rsidR="003A6581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:</w:t>
      </w:r>
      <w:r w:rsidR="00CE35F6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Permite la colaboración entre objetos con interfaces incompatibles. Se utiliza muy a menudo en sistemas basados en algún código heredado (</w:t>
      </w:r>
      <w:proofErr w:type="spellStart"/>
      <w:r w:rsidR="00CE35F6" w:rsidRPr="009105E9">
        <w:rPr>
          <w:rFonts w:ascii="Arial" w:eastAsia="Times New Roman" w:hAnsi="Arial" w:cs="Arial"/>
          <w:i/>
          <w:iCs/>
          <w:color w:val="202124"/>
          <w:sz w:val="24"/>
          <w:szCs w:val="24"/>
          <w:lang w:val="es-AR"/>
        </w:rPr>
        <w:t>legacy</w:t>
      </w:r>
      <w:proofErr w:type="spellEnd"/>
      <w:r w:rsidR="00CE35F6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). En estos casos, los adaptadores crean código heredado con clases modernas. Se utiliza cuando se desea </w:t>
      </w:r>
      <w:r w:rsidR="00CE35F6" w:rsidRPr="009105E9">
        <w:rPr>
          <w:rFonts w:ascii="Arial" w:eastAsia="Times New Roman" w:hAnsi="Arial" w:cs="Arial"/>
          <w:b/>
          <w:bCs/>
          <w:color w:val="202124"/>
          <w:sz w:val="24"/>
          <w:szCs w:val="24"/>
          <w:lang w:val="es-AR"/>
        </w:rPr>
        <w:t>usar</w:t>
      </w:r>
      <w:r w:rsidR="00CE35F6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 una clase existente, y su interfaz no sea igua</w:t>
      </w:r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l a la necesitada. O cuando se desea crear una clase reutilizable que coopere con clases no relacionadas. Es decir, que las clases no tienen necesariamente interfaces compatibles.</w:t>
      </w:r>
    </w:p>
    <w:p w:rsidR="00EE534F" w:rsidRPr="00EE534F" w:rsidRDefault="00EE534F" w:rsidP="00EF5F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  <w:lang w:val="es-AR"/>
        </w:rPr>
      </w:pP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Builder</w:t>
      </w:r>
      <w:proofErr w:type="spellEnd"/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: es un patrón de diseño creacional que permite construir objetos complejos paso a </w:t>
      </w:r>
      <w:proofErr w:type="gramStart"/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paso..</w:t>
      </w:r>
      <w:proofErr w:type="gramEnd"/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Este patrón nos permite producir distintos tipos y representaciones de un objeto empleando el mismo código de construcción</w:t>
      </w:r>
      <w:r w:rsid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. </w:t>
      </w:r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Resulta especialmente útil cuando debes crear un objeto con muchas opciones posibles de configuración.</w:t>
      </w:r>
    </w:p>
    <w:p w:rsidR="00EE534F" w:rsidRPr="009105E9" w:rsidRDefault="00EE534F" w:rsidP="007E280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lang w:val="es-AR"/>
        </w:rPr>
      </w:pPr>
      <w:proofErr w:type="spellStart"/>
      <w:r w:rsidRPr="00EE534F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>State</w:t>
      </w:r>
      <w:proofErr w:type="spellEnd"/>
      <w:r w:rsidR="009105E9" w:rsidRPr="009105E9">
        <w:rPr>
          <w:rFonts w:ascii="Arial" w:eastAsia="Times New Roman" w:hAnsi="Arial" w:cs="Arial"/>
          <w:b/>
          <w:color w:val="202124"/>
          <w:sz w:val="24"/>
          <w:szCs w:val="24"/>
          <w:lang w:val="es-AR"/>
        </w:rPr>
        <w:t xml:space="preserve">: </w:t>
      </w:r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es un patrón de diseño de comportamiento que permite a un objeto cambiar de comportamiento cuando cambia su estado interno.</w:t>
      </w:r>
      <w:r w:rsid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 xml:space="preserve"> Se utiliza </w:t>
      </w:r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habitualmente en Java para convertir las enormes máquinas de estados basadas en declaraciones </w:t>
      </w:r>
      <w:proofErr w:type="spellStart"/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switch</w:t>
      </w:r>
      <w:proofErr w:type="spellEnd"/>
      <w:r w:rsidR="009105E9" w:rsidRPr="009105E9">
        <w:rPr>
          <w:rFonts w:ascii="Arial" w:eastAsia="Times New Roman" w:hAnsi="Arial" w:cs="Arial"/>
          <w:color w:val="202124"/>
          <w:sz w:val="24"/>
          <w:szCs w:val="24"/>
          <w:lang w:val="es-AR"/>
        </w:rPr>
        <w:t>, en objetos.</w:t>
      </w:r>
    </w:p>
    <w:p w:rsidR="00E55DB5" w:rsidRDefault="00E55DB5" w:rsidP="00E55DB5">
      <w:pPr>
        <w:pStyle w:val="NormalWeb"/>
        <w:rPr>
          <w:lang w:val="es-AR"/>
        </w:rPr>
      </w:pPr>
    </w:p>
    <w:p w:rsidR="009105E9" w:rsidRDefault="009105E9" w:rsidP="00E55DB5">
      <w:pPr>
        <w:pStyle w:val="NormalWeb"/>
        <w:rPr>
          <w:lang w:val="es-AR"/>
        </w:rPr>
      </w:pPr>
    </w:p>
    <w:p w:rsidR="009105E9" w:rsidRPr="00E55DB5" w:rsidRDefault="009105E9" w:rsidP="00E55DB5">
      <w:pPr>
        <w:pStyle w:val="NormalWeb"/>
        <w:rPr>
          <w:lang w:val="es-AR"/>
        </w:rPr>
      </w:pPr>
    </w:p>
    <w:p w:rsidR="00E55DB5" w:rsidRDefault="00E55DB5" w:rsidP="00E55DB5">
      <w:pPr>
        <w:pStyle w:val="NormalWeb"/>
        <w:rPr>
          <w:lang w:val="es-AR"/>
        </w:rPr>
      </w:pPr>
      <w:r w:rsidRPr="00E55DB5">
        <w:rPr>
          <w:lang w:val="es-AR"/>
        </w:rPr>
        <w:t xml:space="preserve">Crea una pequeña aplicación implementando el patrón </w:t>
      </w:r>
      <w:proofErr w:type="spellStart"/>
      <w:r w:rsidRPr="00E55DB5">
        <w:rPr>
          <w:lang w:val="es-AR"/>
        </w:rPr>
        <w:t>Singlenton</w:t>
      </w:r>
      <w:proofErr w:type="spellEnd"/>
      <w:r w:rsidRPr="00E55DB5">
        <w:rPr>
          <w:lang w:val="es-AR"/>
        </w:rPr>
        <w:t xml:space="preserve"> y demuestra que, efectivamente, no crea instancias nuevas. </w:t>
      </w:r>
      <w:r w:rsidRPr="00327E50">
        <w:rPr>
          <w:lang w:val="es-AR"/>
        </w:rPr>
        <w:t>Puedes tomar la sesión 7 como referencia.</w:t>
      </w:r>
    </w:p>
    <w:p w:rsidR="00327E50" w:rsidRDefault="00327E50" w:rsidP="00E55DB5">
      <w:pPr>
        <w:pStyle w:val="NormalWeb"/>
        <w:rPr>
          <w:lang w:val="es-AR"/>
        </w:rPr>
      </w:pPr>
      <w:r w:rsidRPr="00327E50">
        <w:rPr>
          <w:lang w:val="es-AR"/>
        </w:rPr>
        <w:drawing>
          <wp:inline distT="0" distB="0" distL="0" distR="0" wp14:anchorId="64F8EBB1" wp14:editId="6951251C">
            <wp:extent cx="5612130" cy="3455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0" w:rsidRDefault="00327E50" w:rsidP="00E55DB5">
      <w:pPr>
        <w:pStyle w:val="NormalWeb"/>
        <w:rPr>
          <w:lang w:val="es-AR"/>
        </w:rPr>
      </w:pPr>
      <w:r w:rsidRPr="00327E50">
        <w:rPr>
          <w:lang w:val="es-AR"/>
        </w:rPr>
        <w:drawing>
          <wp:inline distT="0" distB="0" distL="0" distR="0" wp14:anchorId="64AA430E" wp14:editId="33273110">
            <wp:extent cx="5612130" cy="23856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0" w:rsidRPr="00327E50" w:rsidRDefault="001048D9" w:rsidP="00E55DB5">
      <w:pPr>
        <w:pStyle w:val="NormalWeb"/>
        <w:rPr>
          <w:lang w:val="es-AR"/>
        </w:rPr>
      </w:pPr>
      <w:bookmarkStart w:id="0" w:name="_GoBack"/>
      <w:r w:rsidRPr="001048D9">
        <w:rPr>
          <w:lang w:val="es-AR"/>
        </w:rPr>
        <w:lastRenderedPageBreak/>
        <w:drawing>
          <wp:inline distT="0" distB="0" distL="0" distR="0" wp14:anchorId="29D27CB9" wp14:editId="077D94D0">
            <wp:extent cx="5612130" cy="1238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DB5" w:rsidRPr="00327E50" w:rsidRDefault="00E55DB5">
      <w:pPr>
        <w:rPr>
          <w:rFonts w:ascii="Arial" w:hAnsi="Arial" w:cs="Arial"/>
          <w:b/>
          <w:lang w:val="es-AR"/>
        </w:rPr>
      </w:pPr>
    </w:p>
    <w:sectPr w:rsidR="00E55DB5" w:rsidRPr="0032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1555"/>
    <w:multiLevelType w:val="multilevel"/>
    <w:tmpl w:val="45D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14B9"/>
    <w:multiLevelType w:val="multilevel"/>
    <w:tmpl w:val="63BA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8758E"/>
    <w:multiLevelType w:val="multilevel"/>
    <w:tmpl w:val="0EA6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AA"/>
    <w:rsid w:val="001048D9"/>
    <w:rsid w:val="00327E50"/>
    <w:rsid w:val="003A6581"/>
    <w:rsid w:val="005920FC"/>
    <w:rsid w:val="006009AA"/>
    <w:rsid w:val="009105E9"/>
    <w:rsid w:val="00CE2D0F"/>
    <w:rsid w:val="00CE35F6"/>
    <w:rsid w:val="00D23132"/>
    <w:rsid w:val="00E55DB5"/>
    <w:rsid w:val="00E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2D9D"/>
  <w15:chartTrackingRefBased/>
  <w15:docId w15:val="{9ADC0AC0-369D-493E-A8B0-4A64A191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47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3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03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00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4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0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2022-08-18T22:20:00Z</dcterms:created>
  <dcterms:modified xsi:type="dcterms:W3CDTF">2022-08-19T16:51:00Z</dcterms:modified>
</cp:coreProperties>
</file>