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14D15" w14:textId="77777777" w:rsidR="00AC26C3" w:rsidRDefault="00AC26C3">
      <w:pPr>
        <w:widowControl w:val="0"/>
        <w:pBdr>
          <w:top w:val="nil"/>
          <w:left w:val="nil"/>
          <w:bottom w:val="nil"/>
          <w:right w:val="nil"/>
          <w:between w:val="nil"/>
        </w:pBdr>
        <w:spacing w:line="276" w:lineRule="auto"/>
        <w:ind w:left="0"/>
        <w:jc w:val="left"/>
        <w:rPr>
          <w:rFonts w:ascii="Arvo" w:eastAsia="Arvo" w:hAnsi="Arvo" w:cs="Arvo"/>
          <w:color w:val="454545"/>
          <w:sz w:val="20"/>
          <w:szCs w:val="20"/>
        </w:rPr>
      </w:pPr>
    </w:p>
    <w:tbl>
      <w:tblPr>
        <w:tblStyle w:val="a2"/>
        <w:tblW w:w="8505" w:type="dxa"/>
        <w:tblInd w:w="-108" w:type="dxa"/>
        <w:tblBorders>
          <w:top w:val="single" w:sz="4" w:space="0" w:color="B9C9D0"/>
          <w:bottom w:val="single" w:sz="4" w:space="0" w:color="B9C9D0"/>
          <w:insideH w:val="single" w:sz="4" w:space="0" w:color="B9C9D0"/>
          <w:insideV w:val="single" w:sz="4" w:space="0" w:color="B9C9D0"/>
        </w:tblBorders>
        <w:tblLayout w:type="fixed"/>
        <w:tblLook w:val="0400" w:firstRow="0" w:lastRow="0" w:firstColumn="0" w:lastColumn="0" w:noHBand="0" w:noVBand="1"/>
      </w:tblPr>
      <w:tblGrid>
        <w:gridCol w:w="1985"/>
        <w:gridCol w:w="1559"/>
        <w:gridCol w:w="1317"/>
        <w:gridCol w:w="3644"/>
      </w:tblGrid>
      <w:tr w:rsidR="00AC26C3" w14:paraId="1DAFB7AA" w14:textId="77777777">
        <w:trPr>
          <w:trHeight w:val="397"/>
        </w:trPr>
        <w:tc>
          <w:tcPr>
            <w:tcW w:w="1985" w:type="dxa"/>
            <w:shd w:val="clear" w:color="auto" w:fill="366283"/>
            <w:vAlign w:val="center"/>
          </w:tcPr>
          <w:p w14:paraId="2E46E643"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Fecha de la reunión:</w:t>
            </w:r>
          </w:p>
        </w:tc>
        <w:tc>
          <w:tcPr>
            <w:tcW w:w="6520" w:type="dxa"/>
            <w:gridSpan w:val="3"/>
            <w:vAlign w:val="center"/>
          </w:tcPr>
          <w:p w14:paraId="70FC64B0" w14:textId="55BAB039" w:rsidR="00AC26C3" w:rsidRDefault="00F12A39">
            <w:pPr>
              <w:pStyle w:val="Ttulo"/>
              <w:spacing w:after="0"/>
              <w:jc w:val="left"/>
              <w:rPr>
                <w:rFonts w:ascii="Arvo" w:eastAsia="Arvo" w:hAnsi="Arvo" w:cs="Arvo"/>
                <w:color w:val="454545"/>
                <w:sz w:val="20"/>
                <w:u w:val="none"/>
              </w:rPr>
            </w:pPr>
            <w:r>
              <w:rPr>
                <w:rFonts w:ascii="Arvo" w:eastAsia="Arvo" w:hAnsi="Arvo" w:cs="Arvo"/>
                <w:color w:val="454545"/>
                <w:sz w:val="20"/>
                <w:u w:val="none"/>
              </w:rPr>
              <w:t>21</w:t>
            </w:r>
            <w:r w:rsidR="003B22A3">
              <w:rPr>
                <w:rFonts w:ascii="Arvo" w:eastAsia="Arvo" w:hAnsi="Arvo" w:cs="Arvo"/>
                <w:color w:val="454545"/>
                <w:sz w:val="20"/>
                <w:u w:val="none"/>
              </w:rPr>
              <w:t xml:space="preserve"> de </w:t>
            </w:r>
            <w:r w:rsidR="00E91B71">
              <w:rPr>
                <w:rFonts w:ascii="Arvo" w:eastAsia="Arvo" w:hAnsi="Arvo" w:cs="Arvo"/>
                <w:color w:val="454545"/>
                <w:sz w:val="20"/>
                <w:u w:val="none"/>
              </w:rPr>
              <w:t>s</w:t>
            </w:r>
            <w:r>
              <w:rPr>
                <w:rFonts w:ascii="Arvo" w:eastAsia="Arvo" w:hAnsi="Arvo" w:cs="Arvo"/>
                <w:color w:val="454545"/>
                <w:sz w:val="20"/>
                <w:u w:val="none"/>
              </w:rPr>
              <w:t xml:space="preserve">eptiembre </w:t>
            </w:r>
            <w:r w:rsidR="003B22A3">
              <w:rPr>
                <w:rFonts w:ascii="Arvo" w:eastAsia="Arvo" w:hAnsi="Arvo" w:cs="Arvo"/>
                <w:color w:val="454545"/>
                <w:sz w:val="20"/>
                <w:u w:val="none"/>
              </w:rPr>
              <w:t>de 2020</w:t>
            </w:r>
          </w:p>
        </w:tc>
      </w:tr>
      <w:tr w:rsidR="00AC26C3" w14:paraId="2A5CF575" w14:textId="77777777">
        <w:trPr>
          <w:trHeight w:val="397"/>
        </w:trPr>
        <w:tc>
          <w:tcPr>
            <w:tcW w:w="1985" w:type="dxa"/>
            <w:shd w:val="clear" w:color="auto" w:fill="366283"/>
            <w:vAlign w:val="center"/>
          </w:tcPr>
          <w:p w14:paraId="7925B4D1"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Hora de inicio:</w:t>
            </w:r>
          </w:p>
        </w:tc>
        <w:tc>
          <w:tcPr>
            <w:tcW w:w="1559" w:type="dxa"/>
            <w:tcBorders>
              <w:right w:val="nil"/>
            </w:tcBorders>
            <w:vAlign w:val="center"/>
          </w:tcPr>
          <w:p w14:paraId="3696C1BE" w14:textId="77777777" w:rsidR="00AC26C3" w:rsidRDefault="003B22A3">
            <w:pPr>
              <w:pStyle w:val="Ttulo"/>
              <w:spacing w:after="0"/>
              <w:jc w:val="left"/>
              <w:rPr>
                <w:rFonts w:ascii="Arvo" w:eastAsia="Arvo" w:hAnsi="Arvo" w:cs="Arvo"/>
                <w:color w:val="454545"/>
                <w:sz w:val="20"/>
                <w:u w:val="none"/>
              </w:rPr>
            </w:pPr>
            <w:r>
              <w:rPr>
                <w:rFonts w:ascii="Arvo" w:eastAsia="Arvo" w:hAnsi="Arvo" w:cs="Arvo"/>
                <w:color w:val="454545"/>
                <w:sz w:val="20"/>
                <w:u w:val="none"/>
              </w:rPr>
              <w:t>20:00</w:t>
            </w:r>
          </w:p>
        </w:tc>
        <w:tc>
          <w:tcPr>
            <w:tcW w:w="1317" w:type="dxa"/>
            <w:tcBorders>
              <w:left w:val="nil"/>
            </w:tcBorders>
            <w:shd w:val="clear" w:color="auto" w:fill="366283"/>
            <w:vAlign w:val="center"/>
          </w:tcPr>
          <w:p w14:paraId="50936DC4" w14:textId="77777777" w:rsidR="00AC26C3" w:rsidRDefault="003B22A3">
            <w:pPr>
              <w:pStyle w:val="Ttulo"/>
              <w:spacing w:after="0"/>
              <w:jc w:val="left"/>
              <w:rPr>
                <w:rFonts w:ascii="Arvo" w:eastAsia="Arvo" w:hAnsi="Arvo" w:cs="Arvo"/>
                <w:color w:val="454545"/>
                <w:sz w:val="20"/>
                <w:u w:val="none"/>
              </w:rPr>
            </w:pPr>
            <w:r>
              <w:rPr>
                <w:rFonts w:ascii="Arvo" w:eastAsia="Arvo" w:hAnsi="Arvo" w:cs="Arvo"/>
                <w:b/>
                <w:color w:val="FFFFFF"/>
                <w:sz w:val="20"/>
                <w:u w:val="none"/>
              </w:rPr>
              <w:t>Hora de fin:</w:t>
            </w:r>
          </w:p>
        </w:tc>
        <w:tc>
          <w:tcPr>
            <w:tcW w:w="3644" w:type="dxa"/>
            <w:vAlign w:val="center"/>
          </w:tcPr>
          <w:p w14:paraId="42E6C694" w14:textId="3587EFBB"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22:00</w:t>
            </w:r>
          </w:p>
        </w:tc>
      </w:tr>
      <w:tr w:rsidR="00AC26C3" w14:paraId="76077F38" w14:textId="77777777">
        <w:trPr>
          <w:trHeight w:val="397"/>
        </w:trPr>
        <w:tc>
          <w:tcPr>
            <w:tcW w:w="1985" w:type="dxa"/>
            <w:shd w:val="clear" w:color="auto" w:fill="366283"/>
            <w:vAlign w:val="center"/>
          </w:tcPr>
          <w:p w14:paraId="4B414D3D"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Convocada por:</w:t>
            </w:r>
          </w:p>
        </w:tc>
        <w:tc>
          <w:tcPr>
            <w:tcW w:w="6520" w:type="dxa"/>
            <w:gridSpan w:val="3"/>
            <w:vAlign w:val="center"/>
          </w:tcPr>
          <w:p w14:paraId="233CFECB" w14:textId="0445AFD9" w:rsidR="00AC26C3" w:rsidRDefault="00F12A39">
            <w:pPr>
              <w:pStyle w:val="Ttulo"/>
              <w:spacing w:after="0"/>
              <w:jc w:val="left"/>
              <w:rPr>
                <w:rFonts w:ascii="Arvo" w:eastAsia="Arvo" w:hAnsi="Arvo" w:cs="Arvo"/>
                <w:color w:val="454545"/>
                <w:sz w:val="20"/>
                <w:u w:val="none"/>
              </w:rPr>
            </w:pPr>
            <w:r>
              <w:rPr>
                <w:rFonts w:ascii="Arvo" w:eastAsia="Arvo" w:hAnsi="Arvo" w:cs="Arvo"/>
                <w:color w:val="454545"/>
                <w:sz w:val="20"/>
                <w:u w:val="none"/>
              </w:rPr>
              <w:t>Yuli Tatiana Cañón</w:t>
            </w:r>
            <w:r w:rsidR="003B22A3">
              <w:rPr>
                <w:rFonts w:ascii="Arvo" w:eastAsia="Arvo" w:hAnsi="Arvo" w:cs="Arvo"/>
                <w:color w:val="454545"/>
                <w:sz w:val="20"/>
                <w:u w:val="none"/>
              </w:rPr>
              <w:t xml:space="preserve"> (Scrum Master)</w:t>
            </w:r>
          </w:p>
        </w:tc>
      </w:tr>
      <w:tr w:rsidR="00AC26C3" w14:paraId="7DD553F1" w14:textId="77777777">
        <w:trPr>
          <w:trHeight w:val="397"/>
        </w:trPr>
        <w:tc>
          <w:tcPr>
            <w:tcW w:w="1985" w:type="dxa"/>
            <w:shd w:val="clear" w:color="auto" w:fill="366283"/>
            <w:vAlign w:val="center"/>
          </w:tcPr>
          <w:p w14:paraId="18A88081"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Asunto:</w:t>
            </w:r>
          </w:p>
        </w:tc>
        <w:tc>
          <w:tcPr>
            <w:tcW w:w="6520" w:type="dxa"/>
            <w:gridSpan w:val="3"/>
            <w:vAlign w:val="center"/>
          </w:tcPr>
          <w:p w14:paraId="1356A3C4" w14:textId="3EDDAD2D" w:rsidR="00AC26C3" w:rsidRDefault="003B22A3">
            <w:pPr>
              <w:pStyle w:val="Ttulo"/>
              <w:spacing w:after="0"/>
              <w:jc w:val="left"/>
              <w:rPr>
                <w:rFonts w:ascii="Arvo" w:eastAsia="Arvo" w:hAnsi="Arvo" w:cs="Arvo"/>
                <w:color w:val="454545"/>
                <w:sz w:val="20"/>
                <w:u w:val="none"/>
              </w:rPr>
            </w:pPr>
            <w:r>
              <w:rPr>
                <w:rFonts w:ascii="Arvo" w:eastAsia="Arvo" w:hAnsi="Arvo" w:cs="Arvo"/>
                <w:color w:val="454545"/>
                <w:sz w:val="20"/>
                <w:u w:val="none"/>
              </w:rPr>
              <w:t>Reunión de planeación I</w:t>
            </w:r>
            <w:r w:rsidR="00F12A39">
              <w:rPr>
                <w:rFonts w:ascii="Arvo" w:eastAsia="Arvo" w:hAnsi="Arvo" w:cs="Arvo"/>
                <w:color w:val="454545"/>
                <w:sz w:val="20"/>
                <w:u w:val="none"/>
              </w:rPr>
              <w:t>II</w:t>
            </w:r>
          </w:p>
        </w:tc>
      </w:tr>
    </w:tbl>
    <w:p w14:paraId="7C023829" w14:textId="77777777" w:rsidR="00AC26C3" w:rsidRDefault="00AC26C3">
      <w:pPr>
        <w:rPr>
          <w:rFonts w:ascii="Arvo" w:eastAsia="Arvo" w:hAnsi="Arvo" w:cs="Arvo"/>
          <w:color w:val="454545"/>
          <w:sz w:val="20"/>
          <w:szCs w:val="20"/>
        </w:rPr>
      </w:pPr>
    </w:p>
    <w:p w14:paraId="7C318795" w14:textId="77777777" w:rsidR="00AC26C3" w:rsidRDefault="003B22A3">
      <w:pPr>
        <w:pStyle w:val="Ttulo"/>
        <w:spacing w:after="0"/>
        <w:jc w:val="left"/>
        <w:rPr>
          <w:rFonts w:ascii="Arvo" w:eastAsia="Arvo" w:hAnsi="Arvo" w:cs="Arvo"/>
          <w:b/>
          <w:color w:val="454545"/>
          <w:sz w:val="20"/>
          <w:u w:val="none"/>
        </w:rPr>
      </w:pPr>
      <w:r>
        <w:rPr>
          <w:rFonts w:ascii="Arvo" w:eastAsia="Arvo" w:hAnsi="Arvo" w:cs="Arvo"/>
          <w:b/>
          <w:color w:val="454545"/>
          <w:sz w:val="20"/>
          <w:u w:val="none"/>
        </w:rPr>
        <w:t>CONVOCADOS / ASISTENTES</w:t>
      </w:r>
    </w:p>
    <w:tbl>
      <w:tblPr>
        <w:tblStyle w:val="a3"/>
        <w:tblW w:w="8505" w:type="dxa"/>
        <w:tblInd w:w="-108" w:type="dxa"/>
        <w:tblBorders>
          <w:top w:val="single" w:sz="4" w:space="0" w:color="B9C9D0"/>
          <w:bottom w:val="single" w:sz="4" w:space="0" w:color="B9C9D0"/>
          <w:insideH w:val="single" w:sz="4" w:space="0" w:color="B9C9D0"/>
        </w:tblBorders>
        <w:tblLayout w:type="fixed"/>
        <w:tblLook w:val="0400" w:firstRow="0" w:lastRow="0" w:firstColumn="0" w:lastColumn="0" w:noHBand="0" w:noVBand="1"/>
      </w:tblPr>
      <w:tblGrid>
        <w:gridCol w:w="2835"/>
        <w:gridCol w:w="4111"/>
        <w:gridCol w:w="1559"/>
      </w:tblGrid>
      <w:tr w:rsidR="00AC26C3" w14:paraId="073900DE" w14:textId="77777777">
        <w:trPr>
          <w:trHeight w:val="419"/>
        </w:trPr>
        <w:tc>
          <w:tcPr>
            <w:tcW w:w="2835" w:type="dxa"/>
            <w:tcBorders>
              <w:bottom w:val="single" w:sz="4" w:space="0" w:color="B9C9D0"/>
              <w:right w:val="single" w:sz="4" w:space="0" w:color="B9C9D0"/>
            </w:tcBorders>
            <w:shd w:val="clear" w:color="auto" w:fill="366283"/>
            <w:vAlign w:val="center"/>
          </w:tcPr>
          <w:p w14:paraId="132B67BA"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Nombre</w:t>
            </w:r>
          </w:p>
        </w:tc>
        <w:tc>
          <w:tcPr>
            <w:tcW w:w="4111" w:type="dxa"/>
            <w:tcBorders>
              <w:left w:val="single" w:sz="4" w:space="0" w:color="B9C9D0"/>
              <w:bottom w:val="single" w:sz="4" w:space="0" w:color="B9C9D0"/>
              <w:right w:val="single" w:sz="4" w:space="0" w:color="B9C9D0"/>
            </w:tcBorders>
            <w:shd w:val="clear" w:color="auto" w:fill="366283"/>
            <w:vAlign w:val="center"/>
          </w:tcPr>
          <w:p w14:paraId="03370325"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Área / Proceso / Rol</w:t>
            </w:r>
          </w:p>
        </w:tc>
        <w:tc>
          <w:tcPr>
            <w:tcW w:w="1559" w:type="dxa"/>
            <w:tcBorders>
              <w:left w:val="single" w:sz="4" w:space="0" w:color="B9C9D0"/>
              <w:bottom w:val="single" w:sz="4" w:space="0" w:color="B9C9D0"/>
              <w:right w:val="single" w:sz="4" w:space="0" w:color="B9C9D0"/>
            </w:tcBorders>
            <w:shd w:val="clear" w:color="auto" w:fill="366283"/>
            <w:vAlign w:val="center"/>
          </w:tcPr>
          <w:p w14:paraId="70805B3C"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Asistió (Sí/No)</w:t>
            </w:r>
          </w:p>
        </w:tc>
      </w:tr>
      <w:tr w:rsidR="00AC26C3" w14:paraId="5CDED02B" w14:textId="77777777">
        <w:trPr>
          <w:trHeight w:val="419"/>
        </w:trPr>
        <w:tc>
          <w:tcPr>
            <w:tcW w:w="2835" w:type="dxa"/>
            <w:tcBorders>
              <w:right w:val="single" w:sz="4" w:space="0" w:color="B9C9D0"/>
            </w:tcBorders>
            <w:vAlign w:val="center"/>
          </w:tcPr>
          <w:p w14:paraId="30E2F6A0" w14:textId="77777777" w:rsidR="00AC26C3" w:rsidRDefault="003B22A3">
            <w:pPr>
              <w:pStyle w:val="Ttulo"/>
              <w:spacing w:after="0"/>
              <w:jc w:val="left"/>
              <w:rPr>
                <w:rFonts w:ascii="Arvo" w:eastAsia="Arvo" w:hAnsi="Arvo" w:cs="Arvo"/>
                <w:color w:val="454545"/>
                <w:sz w:val="20"/>
                <w:u w:val="none"/>
              </w:rPr>
            </w:pPr>
            <w:r>
              <w:rPr>
                <w:rFonts w:ascii="Arvo" w:eastAsia="Arvo" w:hAnsi="Arvo" w:cs="Arvo"/>
                <w:color w:val="454545"/>
                <w:sz w:val="20"/>
                <w:u w:val="none"/>
              </w:rPr>
              <w:t>Julián Vargas (JV)</w:t>
            </w:r>
          </w:p>
        </w:tc>
        <w:tc>
          <w:tcPr>
            <w:tcW w:w="4111" w:type="dxa"/>
            <w:tcBorders>
              <w:left w:val="single" w:sz="4" w:space="0" w:color="B9C9D0"/>
              <w:right w:val="single" w:sz="4" w:space="0" w:color="B9C9D0"/>
            </w:tcBorders>
            <w:vAlign w:val="center"/>
          </w:tcPr>
          <w:p w14:paraId="0E1C37E3" w14:textId="41E25BFB"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Front end</w:t>
            </w:r>
          </w:p>
        </w:tc>
        <w:tc>
          <w:tcPr>
            <w:tcW w:w="1559" w:type="dxa"/>
            <w:tcBorders>
              <w:left w:val="single" w:sz="4" w:space="0" w:color="B9C9D0"/>
              <w:right w:val="single" w:sz="4" w:space="0" w:color="B9C9D0"/>
            </w:tcBorders>
            <w:vAlign w:val="center"/>
          </w:tcPr>
          <w:p w14:paraId="6B98B82F"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r w:rsidR="00AC26C3" w14:paraId="39ECA563" w14:textId="77777777">
        <w:trPr>
          <w:trHeight w:val="419"/>
        </w:trPr>
        <w:tc>
          <w:tcPr>
            <w:tcW w:w="2835" w:type="dxa"/>
            <w:tcBorders>
              <w:right w:val="single" w:sz="4" w:space="0" w:color="B9C9D0"/>
            </w:tcBorders>
            <w:vAlign w:val="center"/>
          </w:tcPr>
          <w:p w14:paraId="6AE4ED71" w14:textId="77777777" w:rsidR="00AC26C3" w:rsidRDefault="003B22A3">
            <w:pPr>
              <w:pStyle w:val="Ttulo"/>
              <w:spacing w:after="0"/>
              <w:jc w:val="left"/>
              <w:rPr>
                <w:rFonts w:ascii="Arvo" w:eastAsia="Arvo" w:hAnsi="Arvo" w:cs="Arvo"/>
                <w:color w:val="454545"/>
                <w:sz w:val="20"/>
                <w:u w:val="none"/>
              </w:rPr>
            </w:pPr>
            <w:r>
              <w:rPr>
                <w:rFonts w:ascii="Arvo" w:eastAsia="Arvo" w:hAnsi="Arvo" w:cs="Arvo"/>
                <w:color w:val="454545"/>
                <w:sz w:val="20"/>
                <w:u w:val="none"/>
              </w:rPr>
              <w:t>Tatiana Cañón (TC)</w:t>
            </w:r>
          </w:p>
        </w:tc>
        <w:tc>
          <w:tcPr>
            <w:tcW w:w="4111" w:type="dxa"/>
            <w:tcBorders>
              <w:left w:val="single" w:sz="4" w:space="0" w:color="B9C9D0"/>
              <w:right w:val="single" w:sz="4" w:space="0" w:color="B9C9D0"/>
            </w:tcBorders>
            <w:vAlign w:val="center"/>
          </w:tcPr>
          <w:p w14:paraId="6B75F080" w14:textId="0C3C205A"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Front end</w:t>
            </w:r>
          </w:p>
        </w:tc>
        <w:tc>
          <w:tcPr>
            <w:tcW w:w="1559" w:type="dxa"/>
            <w:tcBorders>
              <w:left w:val="single" w:sz="4" w:space="0" w:color="B9C9D0"/>
              <w:right w:val="single" w:sz="4" w:space="0" w:color="B9C9D0"/>
            </w:tcBorders>
            <w:vAlign w:val="center"/>
          </w:tcPr>
          <w:p w14:paraId="2698406F"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r w:rsidR="00AC26C3" w14:paraId="558F12D0" w14:textId="77777777">
        <w:trPr>
          <w:trHeight w:val="419"/>
        </w:trPr>
        <w:tc>
          <w:tcPr>
            <w:tcW w:w="2835" w:type="dxa"/>
            <w:tcBorders>
              <w:right w:val="single" w:sz="4" w:space="0" w:color="B9C9D0"/>
            </w:tcBorders>
            <w:vAlign w:val="center"/>
          </w:tcPr>
          <w:p w14:paraId="4691903F" w14:textId="1804CDA1"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Diana Restrepo</w:t>
            </w:r>
            <w:r w:rsidR="003B22A3">
              <w:rPr>
                <w:rFonts w:ascii="Arvo" w:eastAsia="Arvo" w:hAnsi="Arvo" w:cs="Arvo"/>
                <w:color w:val="454545"/>
                <w:sz w:val="20"/>
                <w:u w:val="none"/>
              </w:rPr>
              <w:t xml:space="preserve"> (</w:t>
            </w:r>
            <w:r>
              <w:rPr>
                <w:rFonts w:ascii="Arvo" w:eastAsia="Arvo" w:hAnsi="Arvo" w:cs="Arvo"/>
                <w:color w:val="454545"/>
                <w:sz w:val="20"/>
                <w:u w:val="none"/>
              </w:rPr>
              <w:t>DR</w:t>
            </w:r>
            <w:r w:rsidR="003B22A3">
              <w:rPr>
                <w:rFonts w:ascii="Arvo" w:eastAsia="Arvo" w:hAnsi="Arvo" w:cs="Arvo"/>
                <w:color w:val="454545"/>
                <w:sz w:val="20"/>
                <w:u w:val="none"/>
              </w:rPr>
              <w:t>)</w:t>
            </w:r>
          </w:p>
        </w:tc>
        <w:tc>
          <w:tcPr>
            <w:tcW w:w="4111" w:type="dxa"/>
            <w:tcBorders>
              <w:left w:val="single" w:sz="4" w:space="0" w:color="B9C9D0"/>
              <w:right w:val="single" w:sz="4" w:space="0" w:color="B9C9D0"/>
            </w:tcBorders>
            <w:vAlign w:val="center"/>
          </w:tcPr>
          <w:p w14:paraId="59578D16" w14:textId="3695F42E" w:rsidR="00AC26C3" w:rsidRDefault="003C56D3">
            <w:pPr>
              <w:pStyle w:val="Ttulo"/>
              <w:spacing w:after="0"/>
              <w:jc w:val="left"/>
              <w:rPr>
                <w:rFonts w:ascii="Arvo" w:eastAsia="Arvo" w:hAnsi="Arvo" w:cs="Arvo"/>
                <w:color w:val="454545"/>
                <w:sz w:val="20"/>
                <w:u w:val="none"/>
              </w:rPr>
            </w:pPr>
            <w:bookmarkStart w:id="0" w:name="_Hlk49969373"/>
            <w:r>
              <w:rPr>
                <w:rFonts w:ascii="Arvo" w:eastAsia="Arvo" w:hAnsi="Arvo" w:cs="Arvo"/>
                <w:color w:val="454545"/>
                <w:sz w:val="20"/>
                <w:u w:val="none"/>
              </w:rPr>
              <w:t>Back end</w:t>
            </w:r>
            <w:bookmarkEnd w:id="0"/>
          </w:p>
        </w:tc>
        <w:tc>
          <w:tcPr>
            <w:tcW w:w="1559" w:type="dxa"/>
            <w:tcBorders>
              <w:left w:val="single" w:sz="4" w:space="0" w:color="B9C9D0"/>
              <w:right w:val="single" w:sz="4" w:space="0" w:color="B9C9D0"/>
            </w:tcBorders>
            <w:vAlign w:val="center"/>
          </w:tcPr>
          <w:p w14:paraId="0ECC7AC8"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r w:rsidR="00AC26C3" w14:paraId="2CFC882C" w14:textId="77777777">
        <w:trPr>
          <w:trHeight w:val="419"/>
        </w:trPr>
        <w:tc>
          <w:tcPr>
            <w:tcW w:w="2835" w:type="dxa"/>
            <w:tcBorders>
              <w:right w:val="single" w:sz="4" w:space="0" w:color="B9C9D0"/>
            </w:tcBorders>
            <w:vAlign w:val="center"/>
          </w:tcPr>
          <w:p w14:paraId="6CD18C54" w14:textId="1ACF7334"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Sediel Ruiz</w:t>
            </w:r>
            <w:r w:rsidR="003B22A3">
              <w:rPr>
                <w:rFonts w:ascii="Arvo" w:eastAsia="Arvo" w:hAnsi="Arvo" w:cs="Arvo"/>
                <w:color w:val="454545"/>
                <w:sz w:val="20"/>
                <w:u w:val="none"/>
              </w:rPr>
              <w:t xml:space="preserve"> (</w:t>
            </w:r>
            <w:r>
              <w:rPr>
                <w:rFonts w:ascii="Arvo" w:eastAsia="Arvo" w:hAnsi="Arvo" w:cs="Arvo"/>
                <w:color w:val="454545"/>
                <w:sz w:val="20"/>
                <w:u w:val="none"/>
              </w:rPr>
              <w:t>SR</w:t>
            </w:r>
            <w:r w:rsidR="003B22A3">
              <w:rPr>
                <w:rFonts w:ascii="Arvo" w:eastAsia="Arvo" w:hAnsi="Arvo" w:cs="Arvo"/>
                <w:color w:val="454545"/>
                <w:sz w:val="20"/>
                <w:u w:val="none"/>
              </w:rPr>
              <w:t>)</w:t>
            </w:r>
          </w:p>
        </w:tc>
        <w:tc>
          <w:tcPr>
            <w:tcW w:w="4111" w:type="dxa"/>
            <w:tcBorders>
              <w:left w:val="single" w:sz="4" w:space="0" w:color="B9C9D0"/>
              <w:right w:val="single" w:sz="4" w:space="0" w:color="B9C9D0"/>
            </w:tcBorders>
            <w:vAlign w:val="center"/>
          </w:tcPr>
          <w:p w14:paraId="3E015965" w14:textId="4C594513"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Full Stack</w:t>
            </w:r>
          </w:p>
        </w:tc>
        <w:tc>
          <w:tcPr>
            <w:tcW w:w="1559" w:type="dxa"/>
            <w:tcBorders>
              <w:left w:val="single" w:sz="4" w:space="0" w:color="B9C9D0"/>
              <w:right w:val="single" w:sz="4" w:space="0" w:color="B9C9D0"/>
            </w:tcBorders>
            <w:vAlign w:val="center"/>
          </w:tcPr>
          <w:p w14:paraId="54CF3A4D" w14:textId="67E152EC" w:rsidR="00AC26C3" w:rsidRDefault="00F12A39">
            <w:pPr>
              <w:pStyle w:val="Ttulo"/>
              <w:spacing w:after="0"/>
              <w:rPr>
                <w:rFonts w:ascii="Arvo" w:eastAsia="Arvo" w:hAnsi="Arvo" w:cs="Arvo"/>
                <w:color w:val="454545"/>
                <w:sz w:val="20"/>
                <w:u w:val="none"/>
              </w:rPr>
            </w:pPr>
            <w:r>
              <w:rPr>
                <w:rFonts w:ascii="Arvo" w:eastAsia="Arvo" w:hAnsi="Arvo" w:cs="Arvo"/>
                <w:color w:val="454545"/>
                <w:sz w:val="20"/>
                <w:u w:val="none"/>
              </w:rPr>
              <w:t>No</w:t>
            </w:r>
          </w:p>
        </w:tc>
      </w:tr>
      <w:tr w:rsidR="00AC26C3" w14:paraId="67CB0AA7" w14:textId="77777777">
        <w:trPr>
          <w:trHeight w:val="419"/>
        </w:trPr>
        <w:tc>
          <w:tcPr>
            <w:tcW w:w="2835" w:type="dxa"/>
            <w:tcBorders>
              <w:right w:val="single" w:sz="4" w:space="0" w:color="B9C9D0"/>
            </w:tcBorders>
            <w:vAlign w:val="center"/>
          </w:tcPr>
          <w:p w14:paraId="6F00BE8C" w14:textId="251A982A"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 xml:space="preserve">Camilo Nieto </w:t>
            </w:r>
            <w:r w:rsidR="003B22A3">
              <w:rPr>
                <w:rFonts w:ascii="Arvo" w:eastAsia="Arvo" w:hAnsi="Arvo" w:cs="Arvo"/>
                <w:color w:val="454545"/>
                <w:sz w:val="20"/>
                <w:u w:val="none"/>
              </w:rPr>
              <w:t>(</w:t>
            </w:r>
            <w:r>
              <w:rPr>
                <w:rFonts w:ascii="Arvo" w:eastAsia="Arvo" w:hAnsi="Arvo" w:cs="Arvo"/>
                <w:color w:val="454545"/>
                <w:sz w:val="20"/>
                <w:u w:val="none"/>
              </w:rPr>
              <w:t>CN</w:t>
            </w:r>
            <w:r w:rsidR="003B22A3">
              <w:rPr>
                <w:rFonts w:ascii="Arvo" w:eastAsia="Arvo" w:hAnsi="Arvo" w:cs="Arvo"/>
                <w:color w:val="454545"/>
                <w:sz w:val="20"/>
                <w:u w:val="none"/>
              </w:rPr>
              <w:t>)</w:t>
            </w:r>
          </w:p>
        </w:tc>
        <w:tc>
          <w:tcPr>
            <w:tcW w:w="4111" w:type="dxa"/>
            <w:tcBorders>
              <w:left w:val="single" w:sz="4" w:space="0" w:color="B9C9D0"/>
              <w:right w:val="single" w:sz="4" w:space="0" w:color="B9C9D0"/>
            </w:tcBorders>
            <w:vAlign w:val="center"/>
          </w:tcPr>
          <w:p w14:paraId="0A9AF467" w14:textId="1C2860FA" w:rsidR="00AC26C3" w:rsidRDefault="003C56D3">
            <w:pPr>
              <w:pStyle w:val="Ttulo"/>
              <w:spacing w:after="0"/>
              <w:jc w:val="left"/>
              <w:rPr>
                <w:rFonts w:ascii="Arvo" w:eastAsia="Arvo" w:hAnsi="Arvo" w:cs="Arvo"/>
                <w:color w:val="454545"/>
                <w:sz w:val="20"/>
                <w:u w:val="none"/>
              </w:rPr>
            </w:pPr>
            <w:r>
              <w:rPr>
                <w:rFonts w:ascii="Arvo" w:eastAsia="Arvo" w:hAnsi="Arvo" w:cs="Arvo"/>
                <w:color w:val="454545"/>
                <w:sz w:val="20"/>
                <w:u w:val="none"/>
              </w:rPr>
              <w:t>Infraestructura</w:t>
            </w:r>
          </w:p>
        </w:tc>
        <w:tc>
          <w:tcPr>
            <w:tcW w:w="1559" w:type="dxa"/>
            <w:tcBorders>
              <w:left w:val="single" w:sz="4" w:space="0" w:color="B9C9D0"/>
              <w:right w:val="single" w:sz="4" w:space="0" w:color="B9C9D0"/>
            </w:tcBorders>
            <w:vAlign w:val="center"/>
          </w:tcPr>
          <w:p w14:paraId="759ECA7D" w14:textId="77777777" w:rsidR="00AC26C3" w:rsidRDefault="003B22A3">
            <w:pPr>
              <w:pStyle w:val="Ttulo"/>
              <w:spacing w:after="0"/>
              <w:rPr>
                <w:rFonts w:ascii="Arvo" w:eastAsia="Arvo" w:hAnsi="Arvo" w:cs="Arvo"/>
                <w:color w:val="454545"/>
                <w:sz w:val="20"/>
                <w:u w:val="none"/>
              </w:rPr>
            </w:pPr>
            <w:r>
              <w:rPr>
                <w:rFonts w:ascii="Arvo" w:eastAsia="Arvo" w:hAnsi="Arvo" w:cs="Arvo"/>
                <w:color w:val="454545"/>
                <w:sz w:val="20"/>
                <w:u w:val="none"/>
              </w:rPr>
              <w:t>Si</w:t>
            </w:r>
          </w:p>
        </w:tc>
      </w:tr>
    </w:tbl>
    <w:p w14:paraId="789CEE7C" w14:textId="77777777" w:rsidR="00AC26C3" w:rsidRDefault="00AC26C3">
      <w:pPr>
        <w:rPr>
          <w:rFonts w:ascii="Arvo" w:eastAsia="Arvo" w:hAnsi="Arvo" w:cs="Arvo"/>
          <w:color w:val="454545"/>
          <w:sz w:val="20"/>
          <w:szCs w:val="20"/>
        </w:rPr>
      </w:pPr>
    </w:p>
    <w:tbl>
      <w:tblPr>
        <w:tblStyle w:val="a4"/>
        <w:tblW w:w="8569" w:type="dxa"/>
        <w:tblInd w:w="-108" w:type="dxa"/>
        <w:tblBorders>
          <w:top w:val="single" w:sz="4" w:space="0" w:color="B9C9D0"/>
          <w:bottom w:val="single" w:sz="4" w:space="0" w:color="B9C9D0"/>
          <w:insideH w:val="single" w:sz="4" w:space="0" w:color="B9C9D0"/>
          <w:insideV w:val="single" w:sz="4" w:space="0" w:color="B9C9D0"/>
        </w:tblBorders>
        <w:tblLayout w:type="fixed"/>
        <w:tblLook w:val="0400" w:firstRow="0" w:lastRow="0" w:firstColumn="0" w:lastColumn="0" w:noHBand="0" w:noVBand="1"/>
      </w:tblPr>
      <w:tblGrid>
        <w:gridCol w:w="1627"/>
        <w:gridCol w:w="6942"/>
      </w:tblGrid>
      <w:tr w:rsidR="00AC26C3" w14:paraId="7E9FA027" w14:textId="77777777">
        <w:trPr>
          <w:trHeight w:val="397"/>
        </w:trPr>
        <w:tc>
          <w:tcPr>
            <w:tcW w:w="1627" w:type="dxa"/>
            <w:shd w:val="clear" w:color="auto" w:fill="366283"/>
            <w:vAlign w:val="center"/>
          </w:tcPr>
          <w:p w14:paraId="3776057B" w14:textId="77777777" w:rsidR="00AC26C3" w:rsidRDefault="003B22A3">
            <w:pPr>
              <w:pStyle w:val="Ttulo"/>
              <w:spacing w:after="0"/>
              <w:jc w:val="left"/>
              <w:rPr>
                <w:rFonts w:ascii="Arvo" w:eastAsia="Arvo" w:hAnsi="Arvo" w:cs="Arvo"/>
                <w:b/>
                <w:color w:val="FFFFFF"/>
                <w:sz w:val="20"/>
                <w:u w:val="none"/>
              </w:rPr>
            </w:pPr>
            <w:r>
              <w:rPr>
                <w:rFonts w:ascii="Arvo" w:eastAsia="Arvo" w:hAnsi="Arvo" w:cs="Arvo"/>
                <w:b/>
                <w:color w:val="FFFFFF"/>
                <w:sz w:val="20"/>
                <w:u w:val="none"/>
              </w:rPr>
              <w:t>Temas:</w:t>
            </w:r>
          </w:p>
        </w:tc>
        <w:tc>
          <w:tcPr>
            <w:tcW w:w="6942" w:type="dxa"/>
            <w:vAlign w:val="center"/>
          </w:tcPr>
          <w:p w14:paraId="489E2805" w14:textId="6A27E6C8" w:rsidR="00AC26C3" w:rsidRPr="0086447C" w:rsidRDefault="00F12A39">
            <w:pPr>
              <w:numPr>
                <w:ilvl w:val="0"/>
                <w:numId w:val="10"/>
              </w:numPr>
              <w:pBdr>
                <w:top w:val="nil"/>
                <w:left w:val="nil"/>
                <w:bottom w:val="nil"/>
                <w:right w:val="nil"/>
                <w:between w:val="nil"/>
              </w:pBdr>
              <w:ind w:left="391" w:hanging="283"/>
              <w:jc w:val="left"/>
              <w:rPr>
                <w:rFonts w:ascii="Arvo" w:eastAsia="Arvo" w:hAnsi="Arvo" w:cs="Arvo"/>
                <w:b/>
                <w:bCs/>
                <w:color w:val="454545"/>
                <w:sz w:val="20"/>
                <w:szCs w:val="20"/>
              </w:rPr>
            </w:pPr>
            <w:r>
              <w:rPr>
                <w:rFonts w:ascii="Arvo" w:eastAsia="Arvo" w:hAnsi="Arvo" w:cs="Arvo"/>
                <w:b/>
                <w:bCs/>
                <w:color w:val="454545"/>
                <w:sz w:val="20"/>
                <w:szCs w:val="20"/>
              </w:rPr>
              <w:t>Explicación sobre conexión de base de datos</w:t>
            </w:r>
            <w:r w:rsidR="003B22A3" w:rsidRPr="0086447C">
              <w:rPr>
                <w:rFonts w:ascii="Arvo" w:eastAsia="Arvo" w:hAnsi="Arvo" w:cs="Arvo"/>
                <w:b/>
                <w:bCs/>
                <w:color w:val="454545"/>
                <w:sz w:val="20"/>
                <w:szCs w:val="20"/>
              </w:rPr>
              <w:t>.</w:t>
            </w:r>
          </w:p>
          <w:p w14:paraId="767216F0" w14:textId="5DC21365" w:rsidR="00AC26C3" w:rsidRPr="0086447C" w:rsidRDefault="003656A7">
            <w:pPr>
              <w:numPr>
                <w:ilvl w:val="0"/>
                <w:numId w:val="10"/>
              </w:numPr>
              <w:pBdr>
                <w:top w:val="nil"/>
                <w:left w:val="nil"/>
                <w:bottom w:val="nil"/>
                <w:right w:val="nil"/>
                <w:between w:val="nil"/>
              </w:pBdr>
              <w:ind w:left="391" w:hanging="283"/>
              <w:jc w:val="left"/>
              <w:rPr>
                <w:rFonts w:ascii="Arvo" w:eastAsia="Arvo" w:hAnsi="Arvo" w:cs="Arvo"/>
                <w:b/>
                <w:bCs/>
                <w:color w:val="454545"/>
                <w:sz w:val="20"/>
                <w:szCs w:val="20"/>
              </w:rPr>
            </w:pPr>
            <w:r>
              <w:rPr>
                <w:rFonts w:ascii="Arvo" w:eastAsia="Arvo" w:hAnsi="Arvo" w:cs="Arvo"/>
                <w:b/>
                <w:bCs/>
                <w:color w:val="454545"/>
                <w:sz w:val="20"/>
                <w:szCs w:val="20"/>
              </w:rPr>
              <w:t>Requerimientos funcionales</w:t>
            </w:r>
            <w:r w:rsidR="003B22A3" w:rsidRPr="0086447C">
              <w:rPr>
                <w:rFonts w:ascii="Arvo" w:eastAsia="Arvo" w:hAnsi="Arvo" w:cs="Arvo"/>
                <w:b/>
                <w:bCs/>
                <w:color w:val="454545"/>
                <w:sz w:val="20"/>
                <w:szCs w:val="20"/>
              </w:rPr>
              <w:t>.</w:t>
            </w:r>
          </w:p>
          <w:p w14:paraId="22342461" w14:textId="77777777" w:rsidR="0086447C" w:rsidRDefault="003656A7" w:rsidP="003656A7">
            <w:pPr>
              <w:numPr>
                <w:ilvl w:val="0"/>
                <w:numId w:val="10"/>
              </w:numPr>
              <w:pBdr>
                <w:top w:val="nil"/>
                <w:left w:val="nil"/>
                <w:bottom w:val="nil"/>
                <w:right w:val="nil"/>
                <w:between w:val="nil"/>
              </w:pBdr>
              <w:ind w:left="391" w:hanging="283"/>
              <w:jc w:val="left"/>
              <w:rPr>
                <w:rFonts w:ascii="Arvo" w:eastAsia="Arvo" w:hAnsi="Arvo" w:cs="Arvo"/>
                <w:b/>
                <w:bCs/>
                <w:color w:val="454545"/>
                <w:sz w:val="20"/>
                <w:szCs w:val="20"/>
              </w:rPr>
            </w:pPr>
            <w:r>
              <w:rPr>
                <w:rFonts w:ascii="Arvo" w:eastAsia="Arvo" w:hAnsi="Arvo" w:cs="Arvo"/>
                <w:b/>
                <w:bCs/>
                <w:color w:val="454545"/>
                <w:sz w:val="20"/>
                <w:szCs w:val="20"/>
              </w:rPr>
              <w:t xml:space="preserve">Requerimientos </w:t>
            </w:r>
            <w:r>
              <w:rPr>
                <w:rFonts w:ascii="Arvo" w:eastAsia="Arvo" w:hAnsi="Arvo" w:cs="Arvo"/>
                <w:b/>
                <w:bCs/>
                <w:color w:val="454545"/>
                <w:sz w:val="20"/>
                <w:szCs w:val="20"/>
              </w:rPr>
              <w:t xml:space="preserve">no </w:t>
            </w:r>
            <w:r>
              <w:rPr>
                <w:rFonts w:ascii="Arvo" w:eastAsia="Arvo" w:hAnsi="Arvo" w:cs="Arvo"/>
                <w:b/>
                <w:bCs/>
                <w:color w:val="454545"/>
                <w:sz w:val="20"/>
                <w:szCs w:val="20"/>
              </w:rPr>
              <w:t>funcionales</w:t>
            </w:r>
            <w:r w:rsidR="003B22A3" w:rsidRPr="0086447C">
              <w:rPr>
                <w:rFonts w:ascii="Arvo" w:eastAsia="Arvo" w:hAnsi="Arvo" w:cs="Arvo"/>
                <w:b/>
                <w:bCs/>
                <w:color w:val="454545"/>
                <w:sz w:val="20"/>
                <w:szCs w:val="20"/>
              </w:rPr>
              <w:t>.</w:t>
            </w:r>
          </w:p>
          <w:p w14:paraId="6504A7A0" w14:textId="08F988F1" w:rsidR="000D4EF3" w:rsidRPr="003656A7" w:rsidRDefault="000D4EF3" w:rsidP="003656A7">
            <w:pPr>
              <w:numPr>
                <w:ilvl w:val="0"/>
                <w:numId w:val="10"/>
              </w:numPr>
              <w:pBdr>
                <w:top w:val="nil"/>
                <w:left w:val="nil"/>
                <w:bottom w:val="nil"/>
                <w:right w:val="nil"/>
                <w:between w:val="nil"/>
              </w:pBdr>
              <w:ind w:left="391" w:hanging="283"/>
              <w:jc w:val="left"/>
              <w:rPr>
                <w:rFonts w:ascii="Arvo" w:eastAsia="Arvo" w:hAnsi="Arvo" w:cs="Arvo"/>
                <w:b/>
                <w:bCs/>
                <w:color w:val="454545"/>
                <w:sz w:val="20"/>
                <w:szCs w:val="20"/>
              </w:rPr>
            </w:pPr>
            <w:r>
              <w:rPr>
                <w:rFonts w:ascii="Arvo" w:eastAsia="Arvo" w:hAnsi="Arvo" w:cs="Arvo"/>
                <w:b/>
                <w:bCs/>
                <w:color w:val="454545"/>
                <w:sz w:val="20"/>
                <w:szCs w:val="20"/>
              </w:rPr>
              <w:t>Bloque de trabajo para el sprint III</w:t>
            </w:r>
          </w:p>
        </w:tc>
      </w:tr>
      <w:tr w:rsidR="00AC26C3" w14:paraId="6E6B7A28" w14:textId="77777777">
        <w:trPr>
          <w:trHeight w:val="397"/>
        </w:trPr>
        <w:tc>
          <w:tcPr>
            <w:tcW w:w="1627" w:type="dxa"/>
            <w:shd w:val="clear" w:color="auto" w:fill="366283"/>
            <w:vAlign w:val="center"/>
          </w:tcPr>
          <w:p w14:paraId="159B71B5" w14:textId="77777777" w:rsidR="00AC26C3" w:rsidRDefault="003B22A3">
            <w:pPr>
              <w:pStyle w:val="Ttulo"/>
              <w:spacing w:after="0"/>
              <w:jc w:val="both"/>
              <w:rPr>
                <w:rFonts w:ascii="Arvo" w:eastAsia="Arvo" w:hAnsi="Arvo" w:cs="Arvo"/>
                <w:b/>
                <w:color w:val="FFFFFF"/>
                <w:sz w:val="20"/>
                <w:u w:val="none"/>
              </w:rPr>
            </w:pPr>
            <w:r>
              <w:rPr>
                <w:rFonts w:ascii="Arvo" w:eastAsia="Arvo" w:hAnsi="Arvo" w:cs="Arvo"/>
                <w:b/>
                <w:color w:val="FFFFFF"/>
                <w:sz w:val="20"/>
                <w:u w:val="none"/>
              </w:rPr>
              <w:t>Resumen</w:t>
            </w:r>
          </w:p>
        </w:tc>
        <w:tc>
          <w:tcPr>
            <w:tcW w:w="6942" w:type="dxa"/>
            <w:vAlign w:val="center"/>
          </w:tcPr>
          <w:p w14:paraId="6EB437C7" w14:textId="238D65D9" w:rsidR="0086447C" w:rsidRPr="003656A7" w:rsidRDefault="003656A7" w:rsidP="003656A7">
            <w:pPr>
              <w:numPr>
                <w:ilvl w:val="0"/>
                <w:numId w:val="13"/>
              </w:numPr>
              <w:pBdr>
                <w:top w:val="nil"/>
                <w:left w:val="nil"/>
                <w:bottom w:val="nil"/>
                <w:right w:val="nil"/>
                <w:between w:val="nil"/>
              </w:pBdr>
              <w:jc w:val="left"/>
              <w:rPr>
                <w:rFonts w:ascii="Arvo" w:eastAsia="Arvo" w:hAnsi="Arvo" w:cs="Arvo"/>
                <w:b/>
                <w:bCs/>
                <w:color w:val="454545"/>
                <w:sz w:val="20"/>
                <w:szCs w:val="20"/>
              </w:rPr>
            </w:pPr>
            <w:bookmarkStart w:id="1" w:name="_heading=h.gjdgxs" w:colFirst="0" w:colLast="0"/>
            <w:bookmarkEnd w:id="1"/>
            <w:r>
              <w:rPr>
                <w:rFonts w:ascii="Arvo" w:eastAsia="Arvo" w:hAnsi="Arvo" w:cs="Arvo"/>
                <w:b/>
                <w:bCs/>
                <w:color w:val="454545"/>
                <w:sz w:val="20"/>
                <w:szCs w:val="20"/>
              </w:rPr>
              <w:t>Explicación sobre conexión de base de datos</w:t>
            </w:r>
            <w:r w:rsidR="0086447C" w:rsidRPr="003656A7">
              <w:rPr>
                <w:rFonts w:ascii="Arvo" w:eastAsia="Arvo" w:hAnsi="Arvo" w:cs="Arvo"/>
                <w:b/>
                <w:bCs/>
                <w:color w:val="454545"/>
                <w:sz w:val="20"/>
                <w:szCs w:val="20"/>
              </w:rPr>
              <w:t>:</w:t>
            </w:r>
            <w:r w:rsidR="0086447C" w:rsidRPr="003656A7">
              <w:rPr>
                <w:rFonts w:ascii="Arvo" w:eastAsia="Arvo" w:hAnsi="Arvo" w:cs="Arvo"/>
                <w:color w:val="454545"/>
                <w:sz w:val="20"/>
                <w:szCs w:val="20"/>
              </w:rPr>
              <w:t xml:space="preserve"> Se brinda una breve exp</w:t>
            </w:r>
            <w:r>
              <w:rPr>
                <w:rFonts w:ascii="Arvo" w:eastAsia="Arvo" w:hAnsi="Arvo" w:cs="Arvo"/>
                <w:color w:val="454545"/>
                <w:sz w:val="20"/>
                <w:szCs w:val="20"/>
              </w:rPr>
              <w:t>l</w:t>
            </w:r>
            <w:r w:rsidR="0086447C" w:rsidRPr="003656A7">
              <w:rPr>
                <w:rFonts w:ascii="Arvo" w:eastAsia="Arvo" w:hAnsi="Arvo" w:cs="Arvo"/>
                <w:color w:val="454545"/>
                <w:sz w:val="20"/>
                <w:szCs w:val="20"/>
              </w:rPr>
              <w:t xml:space="preserve">icación sobre </w:t>
            </w:r>
            <w:r>
              <w:rPr>
                <w:rFonts w:ascii="Arvo" w:eastAsia="Arvo" w:hAnsi="Arvo" w:cs="Arvo"/>
                <w:color w:val="454545"/>
                <w:sz w:val="20"/>
                <w:szCs w:val="20"/>
              </w:rPr>
              <w:t>la forma en la que se debe realizar la conexión del proyecto con la base de datos. Esto, teniendo en cuenta que no ha sido posible avanza con lo propuesto en el sprint II, debido a desconocimiento de la herramienta.</w:t>
            </w:r>
          </w:p>
          <w:p w14:paraId="0288EF28" w14:textId="5A4B8348" w:rsidR="003656A7" w:rsidRDefault="003656A7" w:rsidP="003656A7">
            <w:pPr>
              <w:pBdr>
                <w:top w:val="nil"/>
                <w:left w:val="nil"/>
                <w:bottom w:val="nil"/>
                <w:right w:val="nil"/>
                <w:between w:val="nil"/>
              </w:pBdr>
              <w:ind w:left="720"/>
              <w:jc w:val="left"/>
              <w:rPr>
                <w:rFonts w:ascii="Arvo" w:eastAsia="Arvo" w:hAnsi="Arvo" w:cs="Arvo"/>
                <w:b/>
                <w:bCs/>
                <w:color w:val="454545"/>
                <w:sz w:val="20"/>
                <w:szCs w:val="20"/>
              </w:rPr>
            </w:pPr>
          </w:p>
          <w:p w14:paraId="1DF85261" w14:textId="5F647AE2" w:rsidR="003656A7" w:rsidRDefault="003656A7" w:rsidP="003656A7">
            <w:pPr>
              <w:pBdr>
                <w:top w:val="nil"/>
                <w:left w:val="nil"/>
                <w:bottom w:val="nil"/>
                <w:right w:val="nil"/>
                <w:between w:val="nil"/>
              </w:pBdr>
              <w:ind w:left="720"/>
              <w:jc w:val="left"/>
              <w:rPr>
                <w:rFonts w:ascii="Arvo" w:eastAsia="Arvo" w:hAnsi="Arvo" w:cs="Arvo"/>
                <w:color w:val="454545"/>
                <w:sz w:val="20"/>
                <w:szCs w:val="20"/>
              </w:rPr>
            </w:pPr>
            <w:r w:rsidRPr="003656A7">
              <w:rPr>
                <w:rFonts w:ascii="Arvo" w:eastAsia="Arvo" w:hAnsi="Arvo" w:cs="Arvo"/>
                <w:color w:val="454545"/>
                <w:sz w:val="20"/>
                <w:szCs w:val="20"/>
              </w:rPr>
              <w:t>Se reitera de igual forma, el manual de usuario, propuesto para tal fin.</w:t>
            </w:r>
          </w:p>
          <w:p w14:paraId="2CCB2212" w14:textId="07E6CA95" w:rsidR="003656A7" w:rsidRDefault="003656A7" w:rsidP="003656A7">
            <w:pPr>
              <w:pBdr>
                <w:top w:val="nil"/>
                <w:left w:val="nil"/>
                <w:bottom w:val="nil"/>
                <w:right w:val="nil"/>
                <w:between w:val="nil"/>
              </w:pBdr>
              <w:ind w:left="720"/>
              <w:jc w:val="left"/>
              <w:rPr>
                <w:rFonts w:ascii="Arvo" w:eastAsia="Arvo" w:hAnsi="Arvo" w:cs="Arvo"/>
                <w:color w:val="454545"/>
                <w:sz w:val="20"/>
                <w:szCs w:val="20"/>
              </w:rPr>
            </w:pPr>
          </w:p>
          <w:p w14:paraId="3BF678E4" w14:textId="3B6E5892" w:rsidR="003656A7" w:rsidRPr="003656A7" w:rsidRDefault="003656A7" w:rsidP="003656A7">
            <w:pPr>
              <w:pBdr>
                <w:top w:val="nil"/>
                <w:left w:val="nil"/>
                <w:bottom w:val="nil"/>
                <w:right w:val="nil"/>
                <w:between w:val="nil"/>
              </w:pBdr>
              <w:ind w:left="720"/>
              <w:jc w:val="center"/>
              <w:rPr>
                <w:rFonts w:ascii="Arvo" w:eastAsia="Arvo" w:hAnsi="Arvo" w:cs="Arvo"/>
                <w:color w:val="454545"/>
                <w:sz w:val="20"/>
                <w:szCs w:val="20"/>
              </w:rPr>
            </w:pPr>
            <w:r>
              <w:rPr>
                <w:noProof/>
              </w:rPr>
              <w:lastRenderedPageBreak/>
              <w:drawing>
                <wp:inline distT="0" distB="0" distL="0" distR="0" wp14:anchorId="13489E80" wp14:editId="28C711AE">
                  <wp:extent cx="3019425" cy="239037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3746" t="16296" r="34073" b="38394"/>
                          <a:stretch/>
                        </pic:blipFill>
                        <pic:spPr bwMode="auto">
                          <a:xfrm>
                            <a:off x="0" y="0"/>
                            <a:ext cx="3062200" cy="2424241"/>
                          </a:xfrm>
                          <a:prstGeom prst="rect">
                            <a:avLst/>
                          </a:prstGeom>
                          <a:ln>
                            <a:noFill/>
                          </a:ln>
                          <a:extLst>
                            <a:ext uri="{53640926-AAD7-44D8-BBD7-CCE9431645EC}">
                              <a14:shadowObscured xmlns:a14="http://schemas.microsoft.com/office/drawing/2010/main"/>
                            </a:ext>
                          </a:extLst>
                        </pic:spPr>
                      </pic:pic>
                    </a:graphicData>
                  </a:graphic>
                </wp:inline>
              </w:drawing>
            </w:r>
          </w:p>
          <w:p w14:paraId="6A244E8A" w14:textId="71C3EF46" w:rsidR="003656A7" w:rsidRDefault="003656A7" w:rsidP="003656A7">
            <w:pPr>
              <w:numPr>
                <w:ilvl w:val="0"/>
                <w:numId w:val="13"/>
              </w:numPr>
              <w:pBdr>
                <w:top w:val="nil"/>
                <w:left w:val="nil"/>
                <w:bottom w:val="nil"/>
                <w:right w:val="nil"/>
                <w:between w:val="nil"/>
              </w:pBdr>
              <w:jc w:val="left"/>
              <w:rPr>
                <w:rFonts w:ascii="Arvo" w:eastAsia="Arvo" w:hAnsi="Arvo" w:cs="Arvo"/>
                <w:b/>
                <w:bCs/>
                <w:color w:val="454545"/>
                <w:sz w:val="20"/>
                <w:szCs w:val="20"/>
              </w:rPr>
            </w:pPr>
            <w:r>
              <w:rPr>
                <w:rFonts w:ascii="Arvo" w:eastAsia="Arvo" w:hAnsi="Arvo" w:cs="Arvo"/>
                <w:b/>
                <w:bCs/>
                <w:color w:val="454545"/>
                <w:sz w:val="20"/>
                <w:szCs w:val="20"/>
              </w:rPr>
              <w:t>Definición de r</w:t>
            </w:r>
            <w:r>
              <w:rPr>
                <w:rFonts w:ascii="Arvo" w:eastAsia="Arvo" w:hAnsi="Arvo" w:cs="Arvo"/>
                <w:b/>
                <w:bCs/>
                <w:color w:val="454545"/>
                <w:sz w:val="20"/>
                <w:szCs w:val="20"/>
              </w:rPr>
              <w:t>equerimientos funcionales</w:t>
            </w:r>
            <w:r>
              <w:rPr>
                <w:rFonts w:ascii="Arvo" w:eastAsia="Arvo" w:hAnsi="Arvo" w:cs="Arvo"/>
                <w:b/>
                <w:bCs/>
                <w:color w:val="454545"/>
                <w:sz w:val="20"/>
                <w:szCs w:val="20"/>
              </w:rPr>
              <w:t>:</w:t>
            </w:r>
          </w:p>
          <w:p w14:paraId="04BF4672" w14:textId="0DC1F9B0" w:rsidR="003656A7" w:rsidRPr="007414B3" w:rsidRDefault="00027337"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027337">
              <w:rPr>
                <w:rFonts w:ascii="Arvo" w:eastAsia="Arvo" w:hAnsi="Arvo" w:cs="Arvo"/>
                <w:color w:val="454545"/>
                <w:sz w:val="20"/>
                <w:szCs w:val="20"/>
              </w:rPr>
              <w:t>El sistema permitirá al usuario, tener una visualización concreta y general, de todo lo que puede consultar para su aprendiza</w:t>
            </w:r>
            <w:r w:rsidRPr="007414B3">
              <w:rPr>
                <w:rFonts w:ascii="Arvo" w:eastAsia="Arvo" w:hAnsi="Arvo" w:cs="Arvo"/>
                <w:color w:val="454545"/>
                <w:sz w:val="20"/>
                <w:szCs w:val="20"/>
              </w:rPr>
              <w:t>je.</w:t>
            </w:r>
          </w:p>
          <w:p w14:paraId="3003F13A" w14:textId="05FAF2E8" w:rsidR="00027337" w:rsidRPr="007414B3" w:rsidRDefault="00E91B71"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Se adjunta mapa.</w:t>
            </w:r>
          </w:p>
          <w:p w14:paraId="554B9387" w14:textId="79F0CE4D" w:rsidR="00652F1A" w:rsidRPr="00420536" w:rsidRDefault="00420536" w:rsidP="00420536">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En cuanto al flujo de trabajo, se adjunta plantilla.</w:t>
            </w:r>
          </w:p>
          <w:p w14:paraId="1D94843E" w14:textId="04077A84" w:rsidR="00652F1A" w:rsidRDefault="00652F1A"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No debe tener excepción de sistema operativo.</w:t>
            </w:r>
          </w:p>
          <w:p w14:paraId="0227EF28" w14:textId="3DC668CA" w:rsidR="00B42E6D" w:rsidRPr="00B42E6D" w:rsidRDefault="00B42E6D" w:rsidP="0036658F">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B42E6D">
              <w:rPr>
                <w:rFonts w:ascii="Arvo" w:eastAsia="Arvo" w:hAnsi="Arvo" w:cs="Arvo"/>
                <w:color w:val="454545"/>
                <w:sz w:val="20"/>
                <w:szCs w:val="20"/>
              </w:rPr>
              <w:t xml:space="preserve">Se deberá garantizar actualizaciones y mejoras que permitan corregir o mejorar el producto, en </w:t>
            </w:r>
            <w:r w:rsidRPr="00B42E6D">
              <w:rPr>
                <w:rFonts w:ascii="Arvo" w:eastAsia="Arvo" w:hAnsi="Arvo" w:cs="Arvo"/>
                <w:color w:val="454545"/>
                <w:sz w:val="20"/>
                <w:szCs w:val="20"/>
              </w:rPr>
              <w:t xml:space="preserve">un período </w:t>
            </w:r>
            <w:r w:rsidRPr="00B42E6D">
              <w:rPr>
                <w:rFonts w:ascii="Arvo" w:eastAsia="Arvo" w:hAnsi="Arvo" w:cs="Arvo"/>
                <w:color w:val="454545"/>
                <w:sz w:val="20"/>
                <w:szCs w:val="20"/>
              </w:rPr>
              <w:t xml:space="preserve">de </w:t>
            </w:r>
            <w:r w:rsidRPr="00B42E6D">
              <w:rPr>
                <w:rFonts w:ascii="Arvo" w:eastAsia="Arvo" w:hAnsi="Arvo" w:cs="Arvo"/>
                <w:color w:val="454545"/>
                <w:sz w:val="20"/>
                <w:szCs w:val="20"/>
              </w:rPr>
              <w:t>6 meses</w:t>
            </w:r>
            <w:r w:rsidRPr="00B42E6D">
              <w:rPr>
                <w:rFonts w:ascii="Arvo" w:eastAsia="Arvo" w:hAnsi="Arvo" w:cs="Arvo"/>
                <w:color w:val="454545"/>
                <w:sz w:val="20"/>
                <w:szCs w:val="20"/>
              </w:rPr>
              <w:t xml:space="preserve"> siempre que no haya alguna antes de este tiempo</w:t>
            </w:r>
            <w:r w:rsidRPr="00B42E6D">
              <w:rPr>
                <w:rFonts w:ascii="Arvo" w:eastAsia="Arvo" w:hAnsi="Arvo" w:cs="Arvo"/>
                <w:color w:val="454545"/>
                <w:sz w:val="20"/>
                <w:szCs w:val="20"/>
              </w:rPr>
              <w:t>.</w:t>
            </w:r>
          </w:p>
          <w:p w14:paraId="7FFD208A" w14:textId="0C2A06A2" w:rsidR="00027337" w:rsidRPr="007414B3" w:rsidRDefault="00B42E6D"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La herramienta deberá permitir generar r</w:t>
            </w:r>
            <w:r w:rsidR="00027337" w:rsidRPr="007414B3">
              <w:rPr>
                <w:rFonts w:ascii="Arvo" w:eastAsia="Arvo" w:hAnsi="Arvo" w:cs="Arvo"/>
                <w:color w:val="454545"/>
                <w:sz w:val="20"/>
                <w:szCs w:val="20"/>
              </w:rPr>
              <w:t>eportes</w:t>
            </w:r>
            <w:r>
              <w:rPr>
                <w:rFonts w:ascii="Arvo" w:eastAsia="Arvo" w:hAnsi="Arvo" w:cs="Arvo"/>
                <w:color w:val="454545"/>
                <w:sz w:val="20"/>
                <w:szCs w:val="20"/>
              </w:rPr>
              <w:t xml:space="preserve"> en cuanto a tiempo de actividad en la plataforma, analíticos, </w:t>
            </w:r>
          </w:p>
          <w:p w14:paraId="64C804FA" w14:textId="2FCCD1FF" w:rsidR="006749CE" w:rsidRDefault="006749CE"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La aplicación debe tener un mantenimiento (preventivo, </w:t>
            </w:r>
            <w:r w:rsidR="00B42E6D">
              <w:rPr>
                <w:rFonts w:ascii="Arvo" w:eastAsia="Arvo" w:hAnsi="Arvo" w:cs="Arvo"/>
                <w:color w:val="454545"/>
                <w:sz w:val="20"/>
                <w:szCs w:val="20"/>
              </w:rPr>
              <w:t>predictivo y correctivo</w:t>
            </w:r>
            <w:r>
              <w:rPr>
                <w:rFonts w:ascii="Arvo" w:eastAsia="Arvo" w:hAnsi="Arvo" w:cs="Arvo"/>
                <w:color w:val="454545"/>
                <w:sz w:val="20"/>
                <w:szCs w:val="20"/>
              </w:rPr>
              <w:t>)</w:t>
            </w:r>
            <w:r w:rsidR="00B42E6D">
              <w:rPr>
                <w:rFonts w:ascii="Arvo" w:eastAsia="Arvo" w:hAnsi="Arvo" w:cs="Arvo"/>
                <w:color w:val="454545"/>
                <w:sz w:val="20"/>
                <w:szCs w:val="20"/>
              </w:rPr>
              <w:t>, en un período no menor a 6 meses.</w:t>
            </w:r>
          </w:p>
          <w:p w14:paraId="4519A600" w14:textId="43AFED3E" w:rsidR="007414B3" w:rsidRPr="007414B3" w:rsidRDefault="007414B3"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Debe existir un perfil de administrador que permita realizar cualquier cambio en la plataforma y de igual manera, realizar el registro de</w:t>
            </w:r>
            <w:r w:rsidR="006749CE">
              <w:rPr>
                <w:rFonts w:ascii="Arvo" w:eastAsia="Arvo" w:hAnsi="Arvo" w:cs="Arvo"/>
                <w:color w:val="454545"/>
                <w:sz w:val="20"/>
                <w:szCs w:val="20"/>
              </w:rPr>
              <w:t xml:space="preserve"> los usuarios con perfil de profesor.</w:t>
            </w:r>
          </w:p>
          <w:p w14:paraId="4ECA1D65" w14:textId="6F41BA9A" w:rsidR="00027337" w:rsidRPr="007414B3" w:rsidRDefault="00027337"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7414B3">
              <w:rPr>
                <w:rFonts w:ascii="Arvo" w:eastAsia="Arvo" w:hAnsi="Arvo" w:cs="Arvo"/>
                <w:color w:val="454545"/>
                <w:sz w:val="20"/>
                <w:szCs w:val="20"/>
              </w:rPr>
              <w:t>El sistema permitirá acceso para editar</w:t>
            </w:r>
            <w:r w:rsidR="007414B3" w:rsidRPr="007414B3">
              <w:rPr>
                <w:rFonts w:ascii="Arvo" w:eastAsia="Arvo" w:hAnsi="Arvo" w:cs="Arvo"/>
                <w:color w:val="454545"/>
                <w:sz w:val="20"/>
                <w:szCs w:val="20"/>
              </w:rPr>
              <w:t xml:space="preserve"> el contenido, únicamente al perfil de profesor.</w:t>
            </w:r>
          </w:p>
          <w:p w14:paraId="47A09331" w14:textId="73B5021E" w:rsidR="007414B3" w:rsidRPr="007414B3" w:rsidRDefault="007414B3"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7414B3">
              <w:rPr>
                <w:rFonts w:ascii="Arvo" w:eastAsia="Arvo" w:hAnsi="Arvo" w:cs="Arvo"/>
                <w:color w:val="454545"/>
                <w:sz w:val="20"/>
                <w:szCs w:val="20"/>
              </w:rPr>
              <w:t>El sistema permitirá el acceso únicamente de consulta para el perfil de estudiante y no requerirá registro para acceder a la plataforma.</w:t>
            </w:r>
          </w:p>
          <w:p w14:paraId="27957113" w14:textId="2709DBB6" w:rsidR="00027337" w:rsidRDefault="00027337"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7414B3">
              <w:rPr>
                <w:rFonts w:ascii="Arvo" w:eastAsia="Arvo" w:hAnsi="Arvo" w:cs="Arvo"/>
                <w:color w:val="454545"/>
                <w:sz w:val="20"/>
                <w:szCs w:val="20"/>
              </w:rPr>
              <w:t>La conexión a la base de datos se realizará de tal forma que, se minimice al máximo</w:t>
            </w:r>
            <w:r w:rsidR="007414B3" w:rsidRPr="007414B3">
              <w:rPr>
                <w:rFonts w:ascii="Arvo" w:eastAsia="Arvo" w:hAnsi="Arvo" w:cs="Arvo"/>
                <w:color w:val="454545"/>
                <w:sz w:val="20"/>
                <w:szCs w:val="20"/>
              </w:rPr>
              <w:t xml:space="preserve"> la probabilidad de error en conexión.</w:t>
            </w:r>
          </w:p>
          <w:p w14:paraId="403E9A20" w14:textId="1DF6909E" w:rsidR="00387BE4" w:rsidRDefault="00387BE4"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En caso de requerir recuperación de contraseña, el sistema enviará un correo electrónico al registrado por el usuario.</w:t>
            </w:r>
          </w:p>
          <w:p w14:paraId="1716B0BA" w14:textId="39889688" w:rsidR="00D371D7" w:rsidRPr="007414B3" w:rsidRDefault="00D371D7" w:rsidP="003656A7">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El sistema deberá emerger mensajes de ayuda, orientación y error, según corresponda, que le permitan al usuario, una orientación adecuada.</w:t>
            </w:r>
          </w:p>
          <w:p w14:paraId="66FBA035" w14:textId="77777777" w:rsidR="00027337" w:rsidRPr="003656A7" w:rsidRDefault="00027337" w:rsidP="00027337">
            <w:pPr>
              <w:pStyle w:val="Prrafodelista"/>
              <w:pBdr>
                <w:top w:val="nil"/>
                <w:left w:val="nil"/>
                <w:bottom w:val="nil"/>
                <w:right w:val="nil"/>
                <w:between w:val="nil"/>
              </w:pBdr>
              <w:ind w:left="1440"/>
              <w:rPr>
                <w:rFonts w:ascii="Arvo" w:eastAsia="Arvo" w:hAnsi="Arvo" w:cs="Arvo"/>
                <w:b/>
                <w:bCs/>
                <w:color w:val="454545"/>
                <w:sz w:val="20"/>
                <w:szCs w:val="20"/>
              </w:rPr>
            </w:pPr>
          </w:p>
          <w:p w14:paraId="439412A2" w14:textId="284499B0" w:rsidR="00E91B71" w:rsidRDefault="00E91B71" w:rsidP="00E91B71">
            <w:pPr>
              <w:numPr>
                <w:ilvl w:val="0"/>
                <w:numId w:val="13"/>
              </w:numPr>
              <w:pBdr>
                <w:top w:val="nil"/>
                <w:left w:val="nil"/>
                <w:bottom w:val="nil"/>
                <w:right w:val="nil"/>
                <w:between w:val="nil"/>
              </w:pBdr>
              <w:jc w:val="left"/>
              <w:rPr>
                <w:rFonts w:ascii="Arvo" w:eastAsia="Arvo" w:hAnsi="Arvo" w:cs="Arvo"/>
                <w:b/>
                <w:bCs/>
                <w:color w:val="454545"/>
                <w:sz w:val="20"/>
                <w:szCs w:val="20"/>
              </w:rPr>
            </w:pPr>
            <w:r>
              <w:rPr>
                <w:rFonts w:ascii="Arvo" w:eastAsia="Arvo" w:hAnsi="Arvo" w:cs="Arvo"/>
                <w:b/>
                <w:bCs/>
                <w:color w:val="454545"/>
                <w:sz w:val="20"/>
                <w:szCs w:val="20"/>
              </w:rPr>
              <w:t xml:space="preserve">Definición de requerimientos </w:t>
            </w:r>
            <w:r>
              <w:rPr>
                <w:rFonts w:ascii="Arvo" w:eastAsia="Arvo" w:hAnsi="Arvo" w:cs="Arvo"/>
                <w:b/>
                <w:bCs/>
                <w:color w:val="454545"/>
                <w:sz w:val="20"/>
                <w:szCs w:val="20"/>
              </w:rPr>
              <w:t xml:space="preserve">no </w:t>
            </w:r>
            <w:r>
              <w:rPr>
                <w:rFonts w:ascii="Arvo" w:eastAsia="Arvo" w:hAnsi="Arvo" w:cs="Arvo"/>
                <w:b/>
                <w:bCs/>
                <w:color w:val="454545"/>
                <w:sz w:val="20"/>
                <w:szCs w:val="20"/>
              </w:rPr>
              <w:t>funcionales:</w:t>
            </w:r>
            <w:r>
              <w:rPr>
                <w:rFonts w:ascii="Arvo" w:eastAsia="Arvo" w:hAnsi="Arvo" w:cs="Arvo"/>
                <w:b/>
                <w:bCs/>
                <w:color w:val="454545"/>
                <w:sz w:val="20"/>
                <w:szCs w:val="20"/>
              </w:rPr>
              <w:t xml:space="preserve"> </w:t>
            </w:r>
          </w:p>
          <w:p w14:paraId="6AC8C303" w14:textId="77777777" w:rsidR="00052E73" w:rsidRDefault="00052E73" w:rsidP="00052E73">
            <w:pPr>
              <w:pBdr>
                <w:top w:val="nil"/>
                <w:left w:val="nil"/>
                <w:bottom w:val="nil"/>
                <w:right w:val="nil"/>
                <w:between w:val="nil"/>
              </w:pBdr>
              <w:ind w:left="720"/>
              <w:jc w:val="left"/>
              <w:rPr>
                <w:rFonts w:ascii="Arvo" w:eastAsia="Arvo" w:hAnsi="Arvo" w:cs="Arvo"/>
                <w:b/>
                <w:bCs/>
                <w:color w:val="454545"/>
                <w:sz w:val="20"/>
                <w:szCs w:val="20"/>
              </w:rPr>
            </w:pPr>
          </w:p>
          <w:p w14:paraId="48606070" w14:textId="347639E1" w:rsidR="00E91B71" w:rsidRPr="00052E73" w:rsidRDefault="00E91B71"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052E73">
              <w:rPr>
                <w:rFonts w:ascii="Arvo" w:eastAsia="Arvo" w:hAnsi="Arvo" w:cs="Arvo"/>
                <w:color w:val="454545"/>
                <w:sz w:val="20"/>
                <w:szCs w:val="20"/>
              </w:rPr>
              <w:lastRenderedPageBreak/>
              <w:t>El sistema debe ser capaz de operar con 25 usuarios en simultáneo.</w:t>
            </w:r>
          </w:p>
          <w:p w14:paraId="36972C0E" w14:textId="32EE2E45" w:rsidR="00E91B71" w:rsidRDefault="00E91B71"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052E73">
              <w:rPr>
                <w:rFonts w:ascii="Arvo" w:eastAsia="Arvo" w:hAnsi="Arvo" w:cs="Arvo"/>
                <w:color w:val="454545"/>
                <w:sz w:val="20"/>
                <w:szCs w:val="20"/>
              </w:rPr>
              <w:t xml:space="preserve">Después de exceder la capacidad máxima de usuarios, no se garantiza el correcto funcionamiento de la </w:t>
            </w:r>
            <w:r w:rsidR="00052E73" w:rsidRPr="00052E73">
              <w:rPr>
                <w:rFonts w:ascii="Arvo" w:eastAsia="Arvo" w:hAnsi="Arvo" w:cs="Arvo"/>
                <w:color w:val="454545"/>
                <w:sz w:val="20"/>
                <w:szCs w:val="20"/>
              </w:rPr>
              <w:t>plataforma.</w:t>
            </w:r>
          </w:p>
          <w:p w14:paraId="7671E15C" w14:textId="0E3D8FC1" w:rsidR="00052E73" w:rsidRDefault="00052E73"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El tiempo de respuesta de cada interfaz para el perfil de estudiante, no debe superar los 5 segundos.</w:t>
            </w:r>
          </w:p>
          <w:p w14:paraId="79B8D188" w14:textId="0B303064" w:rsidR="00052E73" w:rsidRDefault="00052E73" w:rsidP="00052E73">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El tiempo de respuesta de cada interfaz para el perfil de </w:t>
            </w:r>
            <w:r w:rsidR="008A4E4F">
              <w:rPr>
                <w:rFonts w:ascii="Arvo" w:eastAsia="Arvo" w:hAnsi="Arvo" w:cs="Arvo"/>
                <w:color w:val="454545"/>
                <w:sz w:val="20"/>
                <w:szCs w:val="20"/>
              </w:rPr>
              <w:t>profesor</w:t>
            </w:r>
            <w:r>
              <w:rPr>
                <w:rFonts w:ascii="Arvo" w:eastAsia="Arvo" w:hAnsi="Arvo" w:cs="Arvo"/>
                <w:color w:val="454545"/>
                <w:sz w:val="20"/>
                <w:szCs w:val="20"/>
              </w:rPr>
              <w:t xml:space="preserve">, </w:t>
            </w:r>
            <w:r w:rsidR="008A4E4F">
              <w:rPr>
                <w:rFonts w:ascii="Arvo" w:eastAsia="Arvo" w:hAnsi="Arvo" w:cs="Arvo"/>
                <w:color w:val="454545"/>
                <w:sz w:val="20"/>
                <w:szCs w:val="20"/>
              </w:rPr>
              <w:t>se encontrará</w:t>
            </w:r>
            <w:r>
              <w:rPr>
                <w:rFonts w:ascii="Arvo" w:eastAsia="Arvo" w:hAnsi="Arvo" w:cs="Arvo"/>
                <w:color w:val="454545"/>
                <w:sz w:val="20"/>
                <w:szCs w:val="20"/>
              </w:rPr>
              <w:t xml:space="preserve"> </w:t>
            </w:r>
            <w:r w:rsidR="008A4E4F">
              <w:rPr>
                <w:rFonts w:ascii="Arvo" w:eastAsia="Arvo" w:hAnsi="Arvo" w:cs="Arvo"/>
                <w:color w:val="454545"/>
                <w:sz w:val="20"/>
                <w:szCs w:val="20"/>
              </w:rPr>
              <w:t xml:space="preserve">entre </w:t>
            </w:r>
            <w:r>
              <w:rPr>
                <w:rFonts w:ascii="Arvo" w:eastAsia="Arvo" w:hAnsi="Arvo" w:cs="Arvo"/>
                <w:color w:val="454545"/>
                <w:sz w:val="20"/>
                <w:szCs w:val="20"/>
              </w:rPr>
              <w:t xml:space="preserve">5 </w:t>
            </w:r>
            <w:r w:rsidR="008A4E4F">
              <w:rPr>
                <w:rFonts w:ascii="Arvo" w:eastAsia="Arvo" w:hAnsi="Arvo" w:cs="Arvo"/>
                <w:color w:val="454545"/>
                <w:sz w:val="20"/>
                <w:szCs w:val="20"/>
              </w:rPr>
              <w:t xml:space="preserve">y 10 </w:t>
            </w:r>
            <w:r>
              <w:rPr>
                <w:rFonts w:ascii="Arvo" w:eastAsia="Arvo" w:hAnsi="Arvo" w:cs="Arvo"/>
                <w:color w:val="454545"/>
                <w:sz w:val="20"/>
                <w:szCs w:val="20"/>
              </w:rPr>
              <w:t>segundos.</w:t>
            </w:r>
          </w:p>
          <w:p w14:paraId="3BCD7B45" w14:textId="1955F3F6" w:rsidR="008A4E4F" w:rsidRDefault="008A4E4F" w:rsidP="008A4E4F">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El tiempo de respuesta de cada interfaz para el perfil de </w:t>
            </w:r>
            <w:r>
              <w:rPr>
                <w:rFonts w:ascii="Arvo" w:eastAsia="Arvo" w:hAnsi="Arvo" w:cs="Arvo"/>
                <w:color w:val="454545"/>
                <w:sz w:val="20"/>
                <w:szCs w:val="20"/>
              </w:rPr>
              <w:t>administrador</w:t>
            </w:r>
            <w:r>
              <w:rPr>
                <w:rFonts w:ascii="Arvo" w:eastAsia="Arvo" w:hAnsi="Arvo" w:cs="Arvo"/>
                <w:color w:val="454545"/>
                <w:sz w:val="20"/>
                <w:szCs w:val="20"/>
              </w:rPr>
              <w:t>, se encontrará entre 5 y 10 segundos.</w:t>
            </w:r>
          </w:p>
          <w:p w14:paraId="117CECD3" w14:textId="1E29C2B8" w:rsidR="008A4E4F" w:rsidRDefault="00926C71" w:rsidP="008A4E4F">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El sistema debe realizar un backup periódicamente con el fin de salvaguardar la información. </w:t>
            </w:r>
          </w:p>
          <w:p w14:paraId="487F1963" w14:textId="4AAB6125" w:rsidR="00052E73" w:rsidRDefault="007A7F40"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El sistema debe contar con encriptación en el tráfico de datos.</w:t>
            </w:r>
          </w:p>
          <w:p w14:paraId="2BBAA787" w14:textId="52682AC3" w:rsidR="007A7F40" w:rsidRDefault="00222BC7"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El sistema de contar con un antimalware que detecte y elimine las amenazas que afecten la ciberseguridad.</w:t>
            </w:r>
          </w:p>
          <w:p w14:paraId="37905224" w14:textId="77777777" w:rsidR="00387BE4" w:rsidRDefault="00387BE4"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La base de datos debe tener la capacidad de almacenamiento de alto flujo.</w:t>
            </w:r>
          </w:p>
          <w:p w14:paraId="013D5907" w14:textId="13A2409F" w:rsidR="00356307" w:rsidRDefault="00344919"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La plataforma de cumplir con la ley de tratamiento en condiciones de igualdad para personas con discapacidad.</w:t>
            </w:r>
          </w:p>
          <w:p w14:paraId="2713EFDC" w14:textId="0263C1E2" w:rsidR="00344919" w:rsidRDefault="00344919" w:rsidP="00344919">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 xml:space="preserve">La plataforma de cumplir con la ley de tratamiento </w:t>
            </w:r>
            <w:r>
              <w:rPr>
                <w:rFonts w:ascii="Arvo" w:eastAsia="Arvo" w:hAnsi="Arvo" w:cs="Arvo"/>
                <w:color w:val="454545"/>
                <w:sz w:val="20"/>
                <w:szCs w:val="20"/>
              </w:rPr>
              <w:t xml:space="preserve">y confidencialidad de datos. </w:t>
            </w:r>
          </w:p>
          <w:p w14:paraId="6EDA6168" w14:textId="721C32F7" w:rsidR="00821119" w:rsidRPr="00821119" w:rsidRDefault="00821119" w:rsidP="0045164D">
            <w:pPr>
              <w:pStyle w:val="Prrafodelista"/>
              <w:numPr>
                <w:ilvl w:val="1"/>
                <w:numId w:val="13"/>
              </w:numPr>
              <w:pBdr>
                <w:top w:val="nil"/>
                <w:left w:val="nil"/>
                <w:bottom w:val="nil"/>
                <w:right w:val="nil"/>
                <w:between w:val="nil"/>
              </w:pBdr>
              <w:rPr>
                <w:rFonts w:ascii="Arvo" w:eastAsia="Arvo" w:hAnsi="Arvo" w:cs="Arvo"/>
                <w:color w:val="454545"/>
                <w:sz w:val="20"/>
                <w:szCs w:val="20"/>
              </w:rPr>
            </w:pPr>
            <w:r w:rsidRPr="00821119">
              <w:rPr>
                <w:rFonts w:ascii="Arvo" w:eastAsia="Arvo" w:hAnsi="Arvo" w:cs="Arvo"/>
                <w:color w:val="454545"/>
                <w:sz w:val="20"/>
                <w:szCs w:val="20"/>
              </w:rPr>
              <w:t xml:space="preserve">La plataforma de cumplir con </w:t>
            </w:r>
            <w:r w:rsidRPr="00821119">
              <w:rPr>
                <w:rFonts w:ascii="Arvo" w:eastAsia="Arvo" w:hAnsi="Arvo" w:cs="Arvo"/>
                <w:color w:val="454545"/>
                <w:sz w:val="20"/>
                <w:szCs w:val="20"/>
              </w:rPr>
              <w:t xml:space="preserve">los estándares de calidad de la ISO 27001 – Seguridad de la información. </w:t>
            </w:r>
          </w:p>
          <w:p w14:paraId="5295BCE6" w14:textId="228E5FB5" w:rsidR="00344919" w:rsidRDefault="005D3705"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La plataforma debe contar con el protocolo para traducción cómo mínimo, al idioma inglés.</w:t>
            </w:r>
          </w:p>
          <w:p w14:paraId="4AFA77B9" w14:textId="4BF810A2" w:rsidR="005D3705" w:rsidRDefault="007B1E0F" w:rsidP="00E91B71">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Flexibilidad para adicionar requerimientos al producto.</w:t>
            </w:r>
          </w:p>
          <w:p w14:paraId="78854ED1" w14:textId="646989C6" w:rsidR="00AC26C3" w:rsidRDefault="005F704C" w:rsidP="00AF2E6A">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El desarrollo de la herramienta deberá permitir realizar cambios de forma sencilla, en caso de ser necesario.</w:t>
            </w:r>
          </w:p>
          <w:p w14:paraId="3FD74E37" w14:textId="77777777" w:rsidR="000D4EF3" w:rsidRDefault="000D4EF3" w:rsidP="000D4EF3">
            <w:pPr>
              <w:pStyle w:val="Prrafodelista"/>
              <w:pBdr>
                <w:top w:val="nil"/>
                <w:left w:val="nil"/>
                <w:bottom w:val="nil"/>
                <w:right w:val="nil"/>
                <w:between w:val="nil"/>
              </w:pBdr>
              <w:ind w:left="1440"/>
              <w:rPr>
                <w:rFonts w:ascii="Arvo" w:eastAsia="Arvo" w:hAnsi="Arvo" w:cs="Arvo"/>
                <w:color w:val="454545"/>
                <w:sz w:val="20"/>
                <w:szCs w:val="20"/>
              </w:rPr>
            </w:pPr>
          </w:p>
          <w:p w14:paraId="49543D69" w14:textId="31495A60" w:rsidR="000D4EF3" w:rsidRPr="000D4EF3" w:rsidRDefault="000D4EF3" w:rsidP="000D4EF3">
            <w:pPr>
              <w:pStyle w:val="Prrafodelista"/>
              <w:numPr>
                <w:ilvl w:val="0"/>
                <w:numId w:val="13"/>
              </w:numPr>
              <w:pBdr>
                <w:top w:val="nil"/>
                <w:left w:val="nil"/>
                <w:bottom w:val="nil"/>
                <w:right w:val="nil"/>
                <w:between w:val="nil"/>
              </w:pBdr>
              <w:rPr>
                <w:rFonts w:ascii="Arvo" w:eastAsia="Arvo" w:hAnsi="Arvo" w:cs="Arvo"/>
                <w:color w:val="454545"/>
                <w:sz w:val="20"/>
                <w:szCs w:val="20"/>
              </w:rPr>
            </w:pPr>
            <w:r w:rsidRPr="000D4EF3">
              <w:rPr>
                <w:rFonts w:ascii="Arvo" w:eastAsia="Arvo" w:hAnsi="Arvo" w:cs="Arvo"/>
                <w:b/>
                <w:bCs/>
                <w:color w:val="454545"/>
                <w:sz w:val="20"/>
                <w:szCs w:val="20"/>
              </w:rPr>
              <w:t>Bloque de trabajo para el sprint III</w:t>
            </w:r>
            <w:r>
              <w:rPr>
                <w:rFonts w:ascii="Arvo" w:eastAsia="Arvo" w:hAnsi="Arvo" w:cs="Arvo"/>
                <w:b/>
                <w:bCs/>
                <w:color w:val="454545"/>
                <w:sz w:val="20"/>
                <w:szCs w:val="20"/>
              </w:rPr>
              <w:t>:</w:t>
            </w:r>
          </w:p>
          <w:p w14:paraId="661CF1A2" w14:textId="5663239C" w:rsidR="000D4EF3" w:rsidRDefault="000D4EF3" w:rsidP="000D4EF3">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Descargar el repositorio creado en github.</w:t>
            </w:r>
          </w:p>
          <w:p w14:paraId="3459F868" w14:textId="5B02196D" w:rsidR="000D4EF3" w:rsidRDefault="000D4EF3" w:rsidP="000D4EF3">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Realizar conexión con la base de datos según lo explicado en el punto 1.</w:t>
            </w:r>
          </w:p>
          <w:p w14:paraId="7A964555" w14:textId="65F74F85" w:rsidR="000D4EF3" w:rsidRDefault="000D4EF3" w:rsidP="000D4EF3">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Crear las tablas asignadas en el sprint II.</w:t>
            </w:r>
          </w:p>
          <w:p w14:paraId="5BB28B57" w14:textId="35D2A3D4" w:rsidR="000D4EF3" w:rsidRPr="000D4EF3" w:rsidRDefault="000D4EF3" w:rsidP="000D4EF3">
            <w:pPr>
              <w:pStyle w:val="Prrafodelista"/>
              <w:numPr>
                <w:ilvl w:val="1"/>
                <w:numId w:val="13"/>
              </w:numPr>
              <w:pBdr>
                <w:top w:val="nil"/>
                <w:left w:val="nil"/>
                <w:bottom w:val="nil"/>
                <w:right w:val="nil"/>
                <w:between w:val="nil"/>
              </w:pBdr>
              <w:rPr>
                <w:rFonts w:ascii="Arvo" w:eastAsia="Arvo" w:hAnsi="Arvo" w:cs="Arvo"/>
                <w:color w:val="454545"/>
                <w:sz w:val="20"/>
                <w:szCs w:val="20"/>
              </w:rPr>
            </w:pPr>
            <w:r>
              <w:rPr>
                <w:rFonts w:ascii="Arvo" w:eastAsia="Arvo" w:hAnsi="Arvo" w:cs="Arvo"/>
                <w:color w:val="454545"/>
                <w:sz w:val="20"/>
                <w:szCs w:val="20"/>
              </w:rPr>
              <w:t>Cargar la información al github.</w:t>
            </w:r>
          </w:p>
          <w:p w14:paraId="0765FB6F" w14:textId="68073B92" w:rsidR="000D4EF3" w:rsidRPr="000D4EF3" w:rsidRDefault="000D4EF3" w:rsidP="000D4EF3">
            <w:pPr>
              <w:pBdr>
                <w:top w:val="nil"/>
                <w:left w:val="nil"/>
                <w:bottom w:val="nil"/>
                <w:right w:val="nil"/>
                <w:between w:val="nil"/>
              </w:pBdr>
              <w:ind w:left="0"/>
              <w:rPr>
                <w:rFonts w:ascii="Arvo" w:eastAsia="Arvo" w:hAnsi="Arvo" w:cs="Arvo"/>
                <w:color w:val="454545"/>
                <w:sz w:val="20"/>
                <w:szCs w:val="20"/>
              </w:rPr>
            </w:pPr>
          </w:p>
        </w:tc>
      </w:tr>
    </w:tbl>
    <w:p w14:paraId="2A887431" w14:textId="77777777" w:rsidR="00AC26C3" w:rsidRDefault="00AC26C3" w:rsidP="00AF2E6A">
      <w:pPr>
        <w:ind w:left="0"/>
        <w:rPr>
          <w:rFonts w:ascii="Arvo" w:eastAsia="Arvo" w:hAnsi="Arvo" w:cs="Arvo"/>
          <w:color w:val="454545"/>
          <w:sz w:val="20"/>
          <w:szCs w:val="20"/>
        </w:rPr>
      </w:pPr>
    </w:p>
    <w:p w14:paraId="4FDE4DEC" w14:textId="77777777" w:rsidR="00AC26C3" w:rsidRDefault="003B22A3">
      <w:pPr>
        <w:rPr>
          <w:rFonts w:ascii="Arvo" w:eastAsia="Arvo" w:hAnsi="Arvo" w:cs="Arvo"/>
          <w:color w:val="454545"/>
          <w:sz w:val="20"/>
          <w:szCs w:val="20"/>
        </w:rPr>
      </w:pPr>
      <w:r>
        <w:rPr>
          <w:rFonts w:ascii="Arvo" w:eastAsia="Arvo" w:hAnsi="Arvo" w:cs="Arvo"/>
          <w:color w:val="454545"/>
          <w:sz w:val="20"/>
          <w:szCs w:val="20"/>
        </w:rPr>
        <w:t>En muestra de acuerdo a los puntos descritos en la presente acta, firman:</w:t>
      </w:r>
    </w:p>
    <w:p w14:paraId="1E603393" w14:textId="77777777" w:rsidR="00AC26C3" w:rsidRDefault="00AC26C3">
      <w:pPr>
        <w:ind w:left="0"/>
        <w:rPr>
          <w:rFonts w:ascii="Arvo" w:eastAsia="Arvo" w:hAnsi="Arvo" w:cs="Arvo"/>
          <w:color w:val="454545"/>
          <w:sz w:val="20"/>
          <w:szCs w:val="20"/>
        </w:rPr>
      </w:pPr>
    </w:p>
    <w:p w14:paraId="6BA743E6" w14:textId="77777777" w:rsidR="00AC26C3" w:rsidRDefault="00AC26C3">
      <w:pPr>
        <w:ind w:left="0"/>
        <w:rPr>
          <w:rFonts w:ascii="Arvo" w:eastAsia="Arvo" w:hAnsi="Arvo" w:cs="Arvo"/>
          <w:color w:val="454545"/>
          <w:sz w:val="20"/>
          <w:szCs w:val="20"/>
        </w:rPr>
      </w:pPr>
    </w:p>
    <w:p w14:paraId="0AE4C2EC" w14:textId="77777777" w:rsidR="00AC26C3" w:rsidRDefault="00AC26C3">
      <w:pPr>
        <w:ind w:left="0"/>
        <w:rPr>
          <w:rFonts w:ascii="Arvo" w:eastAsia="Arvo" w:hAnsi="Arvo" w:cs="Arvo"/>
          <w:color w:val="454545"/>
          <w:sz w:val="20"/>
          <w:szCs w:val="20"/>
        </w:rPr>
      </w:pPr>
    </w:p>
    <w:p w14:paraId="05168EA9" w14:textId="77777777" w:rsidR="00AC26C3" w:rsidRDefault="00AC26C3">
      <w:pPr>
        <w:ind w:left="0"/>
        <w:rPr>
          <w:rFonts w:ascii="Arvo" w:eastAsia="Arvo" w:hAnsi="Arvo" w:cs="Arvo"/>
          <w:color w:val="454545"/>
          <w:sz w:val="20"/>
          <w:szCs w:val="20"/>
        </w:rPr>
      </w:pPr>
    </w:p>
    <w:p w14:paraId="4D6BA257" w14:textId="77777777" w:rsidR="00AC26C3" w:rsidRDefault="00AC26C3">
      <w:pPr>
        <w:ind w:left="0"/>
        <w:rPr>
          <w:rFonts w:ascii="Arvo" w:eastAsia="Arvo" w:hAnsi="Arvo" w:cs="Arvo"/>
          <w:color w:val="454545"/>
          <w:sz w:val="20"/>
          <w:szCs w:val="20"/>
        </w:rPr>
      </w:pPr>
    </w:p>
    <w:p w14:paraId="353FBF3E" w14:textId="77777777" w:rsidR="00AC26C3" w:rsidRDefault="00AC26C3">
      <w:pPr>
        <w:ind w:left="0"/>
        <w:jc w:val="center"/>
        <w:rPr>
          <w:rFonts w:ascii="Arvo" w:eastAsia="Arvo" w:hAnsi="Arvo" w:cs="Arvo"/>
          <w:color w:val="454545"/>
          <w:sz w:val="20"/>
          <w:szCs w:val="20"/>
        </w:rPr>
      </w:pPr>
    </w:p>
    <w:p w14:paraId="69988CFB" w14:textId="77777777"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______________________</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t>______________________</w:t>
      </w:r>
    </w:p>
    <w:p w14:paraId="1C6562C3" w14:textId="5DC50A6A"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Julian Vargas</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sidR="003C56D3">
        <w:rPr>
          <w:rFonts w:ascii="Arvo" w:eastAsia="Arvo" w:hAnsi="Arvo" w:cs="Arvo"/>
          <w:color w:val="454545"/>
          <w:sz w:val="20"/>
        </w:rPr>
        <w:t>Diana Restrepo</w:t>
      </w:r>
    </w:p>
    <w:p w14:paraId="788A83B1" w14:textId="43DE15A3" w:rsidR="00AC26C3" w:rsidRDefault="003C56D3" w:rsidP="003C56D3">
      <w:pPr>
        <w:ind w:left="720"/>
        <w:rPr>
          <w:rFonts w:ascii="Arvo" w:eastAsia="Arvo" w:hAnsi="Arvo" w:cs="Arvo"/>
          <w:color w:val="454545"/>
          <w:sz w:val="20"/>
          <w:szCs w:val="20"/>
        </w:rPr>
      </w:pPr>
      <w:r>
        <w:rPr>
          <w:rFonts w:ascii="Arvo" w:eastAsia="Arvo" w:hAnsi="Arvo" w:cs="Arvo"/>
          <w:color w:val="454545"/>
          <w:sz w:val="20"/>
        </w:rPr>
        <w:t xml:space="preserve">             Front end</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Pr>
          <w:rFonts w:ascii="Arvo" w:eastAsia="Arvo" w:hAnsi="Arvo" w:cs="Arvo"/>
          <w:color w:val="454545"/>
          <w:sz w:val="20"/>
          <w:szCs w:val="20"/>
        </w:rPr>
        <w:t xml:space="preserve">                 </w:t>
      </w:r>
      <w:r>
        <w:rPr>
          <w:rFonts w:ascii="Arvo" w:eastAsia="Arvo" w:hAnsi="Arvo" w:cs="Arvo"/>
          <w:color w:val="454545"/>
          <w:sz w:val="20"/>
        </w:rPr>
        <w:t>Back end</w:t>
      </w:r>
    </w:p>
    <w:p w14:paraId="74EB079F" w14:textId="77777777" w:rsidR="00AC26C3" w:rsidRDefault="00AC26C3">
      <w:pPr>
        <w:ind w:left="0"/>
        <w:jc w:val="center"/>
        <w:rPr>
          <w:rFonts w:ascii="Arvo" w:eastAsia="Arvo" w:hAnsi="Arvo" w:cs="Arvo"/>
          <w:color w:val="454545"/>
          <w:sz w:val="20"/>
          <w:szCs w:val="20"/>
        </w:rPr>
      </w:pPr>
    </w:p>
    <w:p w14:paraId="7790555F" w14:textId="77777777" w:rsidR="00AC26C3" w:rsidRDefault="00AC26C3">
      <w:pPr>
        <w:ind w:left="0"/>
        <w:jc w:val="center"/>
        <w:rPr>
          <w:rFonts w:ascii="Arvo" w:eastAsia="Arvo" w:hAnsi="Arvo" w:cs="Arvo"/>
          <w:color w:val="454545"/>
          <w:sz w:val="20"/>
          <w:szCs w:val="20"/>
        </w:rPr>
      </w:pPr>
    </w:p>
    <w:p w14:paraId="77280C07" w14:textId="77777777" w:rsidR="00AC26C3" w:rsidRDefault="00AC26C3">
      <w:pPr>
        <w:ind w:left="0"/>
        <w:jc w:val="center"/>
        <w:rPr>
          <w:rFonts w:ascii="Arvo" w:eastAsia="Arvo" w:hAnsi="Arvo" w:cs="Arvo"/>
          <w:color w:val="454545"/>
          <w:sz w:val="20"/>
          <w:szCs w:val="20"/>
        </w:rPr>
      </w:pPr>
    </w:p>
    <w:p w14:paraId="566265BF" w14:textId="77777777" w:rsidR="00AC26C3" w:rsidRDefault="00AC26C3">
      <w:pPr>
        <w:ind w:left="0"/>
        <w:jc w:val="center"/>
        <w:rPr>
          <w:rFonts w:ascii="Arvo" w:eastAsia="Arvo" w:hAnsi="Arvo" w:cs="Arvo"/>
          <w:color w:val="454545"/>
          <w:sz w:val="20"/>
          <w:szCs w:val="20"/>
        </w:rPr>
      </w:pPr>
    </w:p>
    <w:p w14:paraId="17E63E4F" w14:textId="77777777"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______________________</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t>______________________</w:t>
      </w:r>
    </w:p>
    <w:p w14:paraId="76F12214" w14:textId="1B5ECC87"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Tatiana Cañon</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sidR="003C56D3">
        <w:rPr>
          <w:rFonts w:ascii="Arvo" w:eastAsia="Arvo" w:hAnsi="Arvo" w:cs="Arvo"/>
          <w:color w:val="454545"/>
          <w:sz w:val="20"/>
        </w:rPr>
        <w:t>Sediel Ruiz</w:t>
      </w:r>
    </w:p>
    <w:p w14:paraId="1BB5611D" w14:textId="11286102" w:rsidR="00AC26C3" w:rsidRDefault="003C56D3" w:rsidP="003C56D3">
      <w:pPr>
        <w:ind w:left="720" w:firstLine="720"/>
        <w:rPr>
          <w:rFonts w:ascii="Arvo" w:eastAsia="Arvo" w:hAnsi="Arvo" w:cs="Arvo"/>
          <w:color w:val="454545"/>
          <w:sz w:val="20"/>
          <w:szCs w:val="20"/>
        </w:rPr>
      </w:pPr>
      <w:r>
        <w:rPr>
          <w:rFonts w:ascii="Arvo" w:eastAsia="Arvo" w:hAnsi="Arvo" w:cs="Arvo"/>
          <w:color w:val="454545"/>
          <w:sz w:val="20"/>
        </w:rPr>
        <w:t xml:space="preserve">   Front end</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Pr>
          <w:rFonts w:ascii="Arvo" w:eastAsia="Arvo" w:hAnsi="Arvo" w:cs="Arvo"/>
          <w:color w:val="454545"/>
          <w:sz w:val="20"/>
          <w:szCs w:val="20"/>
        </w:rPr>
        <w:t xml:space="preserve">                </w:t>
      </w:r>
      <w:r>
        <w:rPr>
          <w:rFonts w:ascii="Arvo" w:eastAsia="Arvo" w:hAnsi="Arvo" w:cs="Arvo"/>
          <w:color w:val="454545"/>
          <w:sz w:val="20"/>
        </w:rPr>
        <w:t>Full Stack</w:t>
      </w:r>
    </w:p>
    <w:p w14:paraId="185B5527" w14:textId="77777777" w:rsidR="00AC26C3" w:rsidRDefault="00AC26C3">
      <w:pPr>
        <w:ind w:left="0"/>
        <w:jc w:val="center"/>
        <w:rPr>
          <w:rFonts w:ascii="Arvo" w:eastAsia="Arvo" w:hAnsi="Arvo" w:cs="Arvo"/>
          <w:color w:val="454545"/>
          <w:sz w:val="20"/>
          <w:szCs w:val="20"/>
        </w:rPr>
      </w:pPr>
    </w:p>
    <w:p w14:paraId="02DE74D1" w14:textId="77777777" w:rsidR="00AC26C3" w:rsidRDefault="00AC26C3">
      <w:pPr>
        <w:ind w:left="0"/>
        <w:jc w:val="center"/>
        <w:rPr>
          <w:rFonts w:ascii="Arvo" w:eastAsia="Arvo" w:hAnsi="Arvo" w:cs="Arvo"/>
          <w:color w:val="454545"/>
          <w:sz w:val="20"/>
          <w:szCs w:val="20"/>
        </w:rPr>
      </w:pPr>
    </w:p>
    <w:p w14:paraId="2B341985" w14:textId="77777777" w:rsidR="00AC26C3" w:rsidRDefault="00AC26C3">
      <w:pPr>
        <w:ind w:left="0"/>
        <w:jc w:val="center"/>
        <w:rPr>
          <w:rFonts w:ascii="Arvo" w:eastAsia="Arvo" w:hAnsi="Arvo" w:cs="Arvo"/>
          <w:color w:val="454545"/>
          <w:sz w:val="20"/>
          <w:szCs w:val="20"/>
        </w:rPr>
      </w:pPr>
    </w:p>
    <w:p w14:paraId="08C3C183" w14:textId="77777777" w:rsidR="00AC26C3" w:rsidRDefault="00AC26C3">
      <w:pPr>
        <w:ind w:left="0"/>
        <w:jc w:val="center"/>
        <w:rPr>
          <w:rFonts w:ascii="Arvo" w:eastAsia="Arvo" w:hAnsi="Arvo" w:cs="Arvo"/>
          <w:color w:val="454545"/>
          <w:sz w:val="20"/>
          <w:szCs w:val="20"/>
        </w:rPr>
      </w:pPr>
    </w:p>
    <w:p w14:paraId="58E37FED" w14:textId="77777777" w:rsidR="00AC26C3" w:rsidRDefault="00AC26C3">
      <w:pPr>
        <w:ind w:left="0"/>
        <w:jc w:val="center"/>
        <w:rPr>
          <w:rFonts w:ascii="Arvo" w:eastAsia="Arvo" w:hAnsi="Arvo" w:cs="Arvo"/>
          <w:color w:val="454545"/>
          <w:sz w:val="20"/>
          <w:szCs w:val="20"/>
        </w:rPr>
      </w:pPr>
    </w:p>
    <w:p w14:paraId="2AAF8FED" w14:textId="3FA8EF30" w:rsidR="00AC26C3" w:rsidRDefault="003B22A3">
      <w:pPr>
        <w:ind w:left="0"/>
        <w:jc w:val="center"/>
        <w:rPr>
          <w:rFonts w:ascii="Arvo" w:eastAsia="Arvo" w:hAnsi="Arvo" w:cs="Arvo"/>
          <w:color w:val="454545"/>
          <w:sz w:val="20"/>
          <w:szCs w:val="20"/>
        </w:rPr>
      </w:pPr>
      <w:r>
        <w:rPr>
          <w:rFonts w:ascii="Arvo" w:eastAsia="Arvo" w:hAnsi="Arvo" w:cs="Arvo"/>
          <w:color w:val="454545"/>
          <w:sz w:val="20"/>
          <w:szCs w:val="20"/>
        </w:rPr>
        <w:t>______________________</w:t>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r>
        <w:rPr>
          <w:rFonts w:ascii="Arvo" w:eastAsia="Arvo" w:hAnsi="Arvo" w:cs="Arvo"/>
          <w:color w:val="454545"/>
          <w:sz w:val="20"/>
          <w:szCs w:val="20"/>
        </w:rPr>
        <w:tab/>
      </w:r>
    </w:p>
    <w:p w14:paraId="2C312EFF" w14:textId="2DCB71D9" w:rsidR="00AC26C3" w:rsidRDefault="003C56D3" w:rsidP="003C56D3">
      <w:pPr>
        <w:ind w:left="0"/>
        <w:jc w:val="center"/>
        <w:rPr>
          <w:rFonts w:ascii="Arvo" w:eastAsia="Arvo" w:hAnsi="Arvo" w:cs="Arvo"/>
          <w:color w:val="454545"/>
          <w:sz w:val="20"/>
          <w:szCs w:val="20"/>
        </w:rPr>
      </w:pPr>
      <w:r>
        <w:rPr>
          <w:rFonts w:ascii="Arvo" w:eastAsia="Arvo" w:hAnsi="Arvo" w:cs="Arvo"/>
          <w:color w:val="454545"/>
          <w:sz w:val="20"/>
        </w:rPr>
        <w:t xml:space="preserve">           Camilo Nieto</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p>
    <w:p w14:paraId="75E4B371" w14:textId="28968D20" w:rsidR="00AC26C3" w:rsidRDefault="003C56D3" w:rsidP="003C56D3">
      <w:pPr>
        <w:ind w:left="720" w:firstLine="720"/>
        <w:jc w:val="center"/>
        <w:rPr>
          <w:rFonts w:ascii="Arvo" w:eastAsia="Arvo" w:hAnsi="Arvo" w:cs="Arvo"/>
          <w:color w:val="454545"/>
          <w:sz w:val="20"/>
          <w:szCs w:val="20"/>
        </w:rPr>
      </w:pPr>
      <w:r>
        <w:rPr>
          <w:rFonts w:ascii="Arvo" w:eastAsia="Arvo" w:hAnsi="Arvo" w:cs="Arvo"/>
          <w:color w:val="454545"/>
          <w:sz w:val="20"/>
        </w:rPr>
        <w:t>Infraestructura</w:t>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r w:rsidR="003B22A3">
        <w:rPr>
          <w:rFonts w:ascii="Arvo" w:eastAsia="Arvo" w:hAnsi="Arvo" w:cs="Arvo"/>
          <w:color w:val="454545"/>
          <w:sz w:val="20"/>
          <w:szCs w:val="20"/>
        </w:rPr>
        <w:tab/>
      </w:r>
    </w:p>
    <w:sectPr w:rsidR="00AC26C3">
      <w:headerReference w:type="default" r:id="rId9"/>
      <w:pgSz w:w="12240" w:h="15840"/>
      <w:pgMar w:top="1417" w:right="1701" w:bottom="1417" w:left="1701" w:header="708" w:footer="708" w:gutter="0"/>
      <w:pgNumType w:start="1"/>
      <w:cols w:space="720" w:equalWidth="0">
        <w:col w:w="88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8BD38D" w14:textId="77777777" w:rsidR="00CD0F93" w:rsidRDefault="00CD0F93">
      <w:r>
        <w:separator/>
      </w:r>
    </w:p>
  </w:endnote>
  <w:endnote w:type="continuationSeparator" w:id="0">
    <w:p w14:paraId="681FE0B0" w14:textId="77777777" w:rsidR="00CD0F93" w:rsidRDefault="00CD0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vo">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DC3D2F" w14:textId="77777777" w:rsidR="00CD0F93" w:rsidRDefault="00CD0F93">
      <w:r>
        <w:separator/>
      </w:r>
    </w:p>
  </w:footnote>
  <w:footnote w:type="continuationSeparator" w:id="0">
    <w:p w14:paraId="11AFD8C8" w14:textId="77777777" w:rsidR="00CD0F93" w:rsidRDefault="00CD0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4CD92" w14:textId="1BCF2374" w:rsidR="00AC26C3" w:rsidRDefault="00AC26C3">
    <w:pPr>
      <w:pBdr>
        <w:top w:val="nil"/>
        <w:left w:val="nil"/>
        <w:bottom w:val="nil"/>
        <w:right w:val="nil"/>
        <w:between w:val="nil"/>
      </w:pBdr>
      <w:tabs>
        <w:tab w:val="center" w:pos="4419"/>
        <w:tab w:val="right" w:pos="8838"/>
      </w:tabs>
      <w:ind w:left="0"/>
      <w:rPr>
        <w:rFonts w:ascii="Arvo" w:eastAsia="Arvo" w:hAnsi="Arvo" w:cs="Arvo"/>
        <w:b/>
        <w:color w:val="454545"/>
        <w:sz w:val="46"/>
        <w:szCs w:val="46"/>
      </w:rPr>
    </w:pPr>
  </w:p>
  <w:p w14:paraId="095F1131" w14:textId="77777777" w:rsidR="00AC26C3" w:rsidRDefault="003B22A3">
    <w:pPr>
      <w:pBdr>
        <w:top w:val="nil"/>
        <w:left w:val="nil"/>
        <w:bottom w:val="nil"/>
        <w:right w:val="nil"/>
        <w:between w:val="nil"/>
      </w:pBdr>
      <w:tabs>
        <w:tab w:val="center" w:pos="4419"/>
        <w:tab w:val="right" w:pos="8838"/>
      </w:tabs>
      <w:ind w:left="0"/>
      <w:rPr>
        <w:rFonts w:ascii="Arvo" w:eastAsia="Arvo" w:hAnsi="Arvo" w:cs="Arvo"/>
        <w:b/>
        <w:color w:val="454545"/>
        <w:sz w:val="46"/>
        <w:szCs w:val="46"/>
      </w:rPr>
    </w:pPr>
    <w:r>
      <w:rPr>
        <w:rFonts w:ascii="Arvo" w:eastAsia="Arvo" w:hAnsi="Arvo" w:cs="Arvo"/>
        <w:b/>
        <w:color w:val="454545"/>
        <w:sz w:val="46"/>
        <w:szCs w:val="46"/>
      </w:rPr>
      <w:t>Acta - reunión de planeación</w:t>
    </w:r>
  </w:p>
  <w:p w14:paraId="1F232C4A" w14:textId="77777777" w:rsidR="00AC26C3" w:rsidRDefault="00AC26C3">
    <w:pPr>
      <w:pBdr>
        <w:top w:val="nil"/>
        <w:left w:val="nil"/>
        <w:bottom w:val="nil"/>
        <w:right w:val="nil"/>
        <w:between w:val="nil"/>
      </w:pBdr>
      <w:tabs>
        <w:tab w:val="center" w:pos="4419"/>
        <w:tab w:val="right" w:pos="8838"/>
      </w:tabs>
      <w:ind w:left="0"/>
      <w:rPr>
        <w:rFonts w:ascii="Arvo" w:eastAsia="Arvo" w:hAnsi="Arvo" w:cs="Arvo"/>
        <w:b/>
        <w:color w:val="454545"/>
        <w:sz w:val="46"/>
        <w:szCs w:val="46"/>
      </w:rPr>
    </w:pPr>
  </w:p>
  <w:p w14:paraId="2366E229" w14:textId="77777777" w:rsidR="00AC26C3" w:rsidRDefault="00AC26C3">
    <w:pPr>
      <w:pBdr>
        <w:top w:val="nil"/>
        <w:left w:val="nil"/>
        <w:bottom w:val="nil"/>
        <w:right w:val="nil"/>
        <w:between w:val="nil"/>
      </w:pBdr>
      <w:tabs>
        <w:tab w:val="center" w:pos="4419"/>
        <w:tab w:val="right" w:pos="8838"/>
      </w:tabs>
      <w:ind w:firstLine="567"/>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F67E6"/>
    <w:multiLevelType w:val="multilevel"/>
    <w:tmpl w:val="585419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544201"/>
    <w:multiLevelType w:val="multilevel"/>
    <w:tmpl w:val="C73497BE"/>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94B092E"/>
    <w:multiLevelType w:val="hybridMultilevel"/>
    <w:tmpl w:val="F55EC558"/>
    <w:lvl w:ilvl="0" w:tplc="9174AE44">
      <w:start w:val="1"/>
      <w:numFmt w:val="bullet"/>
      <w:lvlText w:val="-"/>
      <w:lvlJc w:val="left"/>
      <w:pPr>
        <w:ind w:left="720" w:hanging="360"/>
      </w:pPr>
      <w:rPr>
        <w:rFonts w:ascii="Arvo" w:eastAsia="Arvo" w:hAnsi="Arvo" w:cs="Arvo"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1E2020F"/>
    <w:multiLevelType w:val="multilevel"/>
    <w:tmpl w:val="6BAACA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8F85AEB"/>
    <w:multiLevelType w:val="multilevel"/>
    <w:tmpl w:val="666A4E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EB930A7"/>
    <w:multiLevelType w:val="multilevel"/>
    <w:tmpl w:val="431853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88D3C9B"/>
    <w:multiLevelType w:val="multilevel"/>
    <w:tmpl w:val="931637F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56FD5FF3"/>
    <w:multiLevelType w:val="multilevel"/>
    <w:tmpl w:val="64D49A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FA86CAA"/>
    <w:multiLevelType w:val="multilevel"/>
    <w:tmpl w:val="E8F6D836"/>
    <w:lvl w:ilvl="0">
      <w:start w:val="1"/>
      <w:numFmt w:val="bullet"/>
      <w:lvlText w:val="-"/>
      <w:lvlJc w:val="left"/>
      <w:pPr>
        <w:ind w:left="720" w:hanging="360"/>
      </w:pPr>
      <w:rPr>
        <w:rFonts w:ascii="Arvo" w:eastAsia="Arvo" w:hAnsi="Arvo" w:cs="Arv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26041F7"/>
    <w:multiLevelType w:val="hybridMultilevel"/>
    <w:tmpl w:val="BA50179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CC052B6"/>
    <w:multiLevelType w:val="multilevel"/>
    <w:tmpl w:val="C73497BE"/>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010546B"/>
    <w:multiLevelType w:val="multilevel"/>
    <w:tmpl w:val="C73497BE"/>
    <w:lvl w:ilvl="0">
      <w:start w:val="1"/>
      <w:numFmt w:val="decimal"/>
      <w:lvlText w:val="%1."/>
      <w:lvlJc w:val="left"/>
      <w:pPr>
        <w:ind w:left="121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1AA65F5"/>
    <w:multiLevelType w:val="multilevel"/>
    <w:tmpl w:val="58D672B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74C578FE"/>
    <w:multiLevelType w:val="multilevel"/>
    <w:tmpl w:val="02CA72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8"/>
  </w:num>
  <w:num w:numId="3">
    <w:abstractNumId w:val="3"/>
  </w:num>
  <w:num w:numId="4">
    <w:abstractNumId w:val="13"/>
  </w:num>
  <w:num w:numId="5">
    <w:abstractNumId w:val="6"/>
  </w:num>
  <w:num w:numId="6">
    <w:abstractNumId w:val="12"/>
  </w:num>
  <w:num w:numId="7">
    <w:abstractNumId w:val="4"/>
  </w:num>
  <w:num w:numId="8">
    <w:abstractNumId w:val="0"/>
  </w:num>
  <w:num w:numId="9">
    <w:abstractNumId w:val="7"/>
  </w:num>
  <w:num w:numId="10">
    <w:abstractNumId w:val="10"/>
  </w:num>
  <w:num w:numId="11">
    <w:abstractNumId w:val="11"/>
  </w:num>
  <w:num w:numId="12">
    <w:abstractNumId w:val="2"/>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6C3"/>
    <w:rsid w:val="000166E6"/>
    <w:rsid w:val="00027337"/>
    <w:rsid w:val="00052E73"/>
    <w:rsid w:val="000D4EF3"/>
    <w:rsid w:val="001B7C13"/>
    <w:rsid w:val="0021342E"/>
    <w:rsid w:val="00222BC7"/>
    <w:rsid w:val="00225762"/>
    <w:rsid w:val="002E22C2"/>
    <w:rsid w:val="00344919"/>
    <w:rsid w:val="00356307"/>
    <w:rsid w:val="003656A7"/>
    <w:rsid w:val="00387BE4"/>
    <w:rsid w:val="003B22A3"/>
    <w:rsid w:val="003C56D3"/>
    <w:rsid w:val="00420536"/>
    <w:rsid w:val="0047310C"/>
    <w:rsid w:val="004A081F"/>
    <w:rsid w:val="004A4830"/>
    <w:rsid w:val="00522EB7"/>
    <w:rsid w:val="005D3705"/>
    <w:rsid w:val="005F704C"/>
    <w:rsid w:val="00652F1A"/>
    <w:rsid w:val="006749CE"/>
    <w:rsid w:val="007414B3"/>
    <w:rsid w:val="007A7F40"/>
    <w:rsid w:val="007B1E0F"/>
    <w:rsid w:val="00821119"/>
    <w:rsid w:val="0086447C"/>
    <w:rsid w:val="008A4E4F"/>
    <w:rsid w:val="00915B50"/>
    <w:rsid w:val="00926C71"/>
    <w:rsid w:val="00AC26C3"/>
    <w:rsid w:val="00AF2E6A"/>
    <w:rsid w:val="00B42E6D"/>
    <w:rsid w:val="00CD0F93"/>
    <w:rsid w:val="00D371D7"/>
    <w:rsid w:val="00DA43C9"/>
    <w:rsid w:val="00DE743A"/>
    <w:rsid w:val="00E91B71"/>
    <w:rsid w:val="00F12A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5A088"/>
  <w15:docId w15:val="{CAA06F7C-3B13-4939-8D47-20C7CBB6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_tradnl" w:eastAsia="es-CO" w:bidi="ar-SA"/>
      </w:rPr>
    </w:rPrDefault>
    <w:pPrDefault>
      <w:pPr>
        <w:ind w:lef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46A"/>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link w:val="TtuloCar"/>
    <w:uiPriority w:val="10"/>
    <w:qFormat/>
    <w:rsid w:val="005E5A8B"/>
    <w:pPr>
      <w:spacing w:after="100" w:line="240" w:lineRule="exact"/>
      <w:ind w:left="0"/>
      <w:jc w:val="center"/>
    </w:pPr>
    <w:rPr>
      <w:rFonts w:ascii="Arial" w:eastAsia="Times New Roman" w:hAnsi="Arial" w:cs="Times New Roman"/>
      <w:sz w:val="24"/>
      <w:szCs w:val="20"/>
      <w:u w:val="single"/>
      <w:lang w:eastAsia="es-ES_tradnl"/>
    </w:rPr>
  </w:style>
  <w:style w:type="table" w:customStyle="1" w:styleId="TableNormal0">
    <w:name w:val="Table Normal"/>
    <w:tblPr>
      <w:tblCellMar>
        <w:top w:w="0" w:type="dxa"/>
        <w:left w:w="0" w:type="dxa"/>
        <w:bottom w:w="0" w:type="dxa"/>
        <w:right w:w="0" w:type="dxa"/>
      </w:tblCellMar>
    </w:tblPr>
  </w:style>
  <w:style w:type="character" w:customStyle="1" w:styleId="TtuloCar">
    <w:name w:val="Título Car"/>
    <w:basedOn w:val="Fuentedeprrafopredeter"/>
    <w:link w:val="Ttulo"/>
    <w:rsid w:val="005E5A8B"/>
    <w:rPr>
      <w:rFonts w:ascii="Arial" w:eastAsia="Times New Roman" w:hAnsi="Arial" w:cs="Times New Roman"/>
      <w:sz w:val="24"/>
      <w:szCs w:val="20"/>
      <w:u w:val="single"/>
      <w:lang w:val="es-ES_tradnl" w:eastAsia="es-ES_tradnl"/>
    </w:rPr>
  </w:style>
  <w:style w:type="paragraph" w:styleId="Encabezado">
    <w:name w:val="header"/>
    <w:basedOn w:val="Normal"/>
    <w:link w:val="EncabezadoCar"/>
    <w:uiPriority w:val="99"/>
    <w:unhideWhenUsed/>
    <w:rsid w:val="005E5A8B"/>
    <w:pPr>
      <w:tabs>
        <w:tab w:val="center" w:pos="4419"/>
        <w:tab w:val="right" w:pos="8838"/>
      </w:tabs>
    </w:pPr>
  </w:style>
  <w:style w:type="character" w:customStyle="1" w:styleId="EncabezadoCar">
    <w:name w:val="Encabezado Car"/>
    <w:basedOn w:val="Fuentedeprrafopredeter"/>
    <w:link w:val="Encabezado"/>
    <w:uiPriority w:val="99"/>
    <w:rsid w:val="005E5A8B"/>
  </w:style>
  <w:style w:type="paragraph" w:styleId="Piedepgina">
    <w:name w:val="footer"/>
    <w:basedOn w:val="Normal"/>
    <w:link w:val="PiedepginaCar"/>
    <w:uiPriority w:val="99"/>
    <w:unhideWhenUsed/>
    <w:rsid w:val="005E5A8B"/>
    <w:pPr>
      <w:tabs>
        <w:tab w:val="center" w:pos="4419"/>
        <w:tab w:val="right" w:pos="8838"/>
      </w:tabs>
    </w:pPr>
  </w:style>
  <w:style w:type="character" w:customStyle="1" w:styleId="PiedepginaCar">
    <w:name w:val="Pie de página Car"/>
    <w:basedOn w:val="Fuentedeprrafopredeter"/>
    <w:link w:val="Piedepgina"/>
    <w:uiPriority w:val="99"/>
    <w:rsid w:val="005E5A8B"/>
  </w:style>
  <w:style w:type="table" w:styleId="Tablaconcuadrcula">
    <w:name w:val="Table Grid"/>
    <w:basedOn w:val="Tablanormal"/>
    <w:uiPriority w:val="39"/>
    <w:rsid w:val="005E5A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5E5A8B"/>
    <w:pPr>
      <w:ind w:left="720"/>
      <w:jc w:val="left"/>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left w:w="115" w:type="dxa"/>
        <w:right w:w="115" w:type="dxa"/>
      </w:tblCellMar>
    </w:tblPr>
  </w:style>
  <w:style w:type="table" w:customStyle="1" w:styleId="a4">
    <w:basedOn w:val="TableNormal0"/>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6690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4iw+wd06CHPyj4/CfdVyj8sQug==">AMUW2mVlmk/NM21/J0Nh9kJBtd1r9PtDEJ16CFaC7KoVq+It4/OrIlaVUINqIdraXS25MLr0U30WvX2xflSyR4yXd6j6Osz0AgVk/bDic1Goa7/xBFpCxgyLLKtMNCk30z0DYXIMe18G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4</Pages>
  <Words>692</Words>
  <Characters>3810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Cañon Arias, Yuli Tatiana</dc:creator>
  <cp:lastModifiedBy>Tatta Arias</cp:lastModifiedBy>
  <cp:revision>29</cp:revision>
  <dcterms:created xsi:type="dcterms:W3CDTF">2020-03-01T19:45:00Z</dcterms:created>
  <dcterms:modified xsi:type="dcterms:W3CDTF">2020-09-22T03:46:00Z</dcterms:modified>
</cp:coreProperties>
</file>