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31" w:rsidRPr="004C4731" w:rsidRDefault="004C4731">
      <w:r w:rsidRPr="004C4731">
        <w:t>Tatu Putto (1201133)</w:t>
      </w:r>
    </w:p>
    <w:p w:rsidR="00BC187D" w:rsidRPr="009655BF" w:rsidRDefault="009655BF">
      <w:pPr>
        <w:rPr>
          <w:b/>
          <w:sz w:val="28"/>
          <w:u w:val="single"/>
        </w:rPr>
      </w:pPr>
      <w:r w:rsidRPr="009655BF">
        <w:rPr>
          <w:b/>
          <w:sz w:val="28"/>
          <w:u w:val="single"/>
        </w:rPr>
        <w:t>Loppuharjoituksen yleiskuvaus</w:t>
      </w:r>
    </w:p>
    <w:p w:rsidR="009655BF" w:rsidRDefault="00FC3AB0">
      <w:pPr>
        <w:rPr>
          <w:b/>
          <w:sz w:val="28"/>
        </w:rPr>
      </w:pPr>
      <w:r>
        <w:rPr>
          <w:b/>
          <w:sz w:val="28"/>
        </w:rPr>
        <w:t xml:space="preserve">Idea </w:t>
      </w:r>
    </w:p>
    <w:p w:rsidR="009655BF" w:rsidRDefault="009655BF">
      <w:pPr>
        <w:rPr>
          <w:sz w:val="24"/>
        </w:rPr>
      </w:pPr>
      <w:r>
        <w:rPr>
          <w:sz w:val="24"/>
        </w:rPr>
        <w:t xml:space="preserve">Lopputyön ideana oli toteuttaa viihde elektroniikkaa myyvä verkkokauppa. </w:t>
      </w:r>
    </w:p>
    <w:p w:rsidR="00AD1B9C" w:rsidRDefault="00AD1B9C">
      <w:pPr>
        <w:rPr>
          <w:sz w:val="24"/>
        </w:rPr>
      </w:pPr>
    </w:p>
    <w:p w:rsidR="00FC3AB0" w:rsidRDefault="00FC3AB0">
      <w:pPr>
        <w:rPr>
          <w:b/>
          <w:sz w:val="28"/>
        </w:rPr>
      </w:pPr>
      <w:r>
        <w:rPr>
          <w:b/>
          <w:sz w:val="28"/>
        </w:rPr>
        <w:t>Käyttötarkoitus</w:t>
      </w:r>
    </w:p>
    <w:p w:rsidR="00D90EE2" w:rsidRDefault="00FC3AB0">
      <w:pPr>
        <w:rPr>
          <w:sz w:val="24"/>
        </w:rPr>
      </w:pPr>
      <w:r>
        <w:rPr>
          <w:sz w:val="24"/>
        </w:rPr>
        <w:t>Sivuston tarkoitus on simuloida</w:t>
      </w:r>
      <w:r w:rsidR="00C66D2E">
        <w:rPr>
          <w:sz w:val="24"/>
        </w:rPr>
        <w:t xml:space="preserve"> </w:t>
      </w:r>
      <w:r>
        <w:rPr>
          <w:sz w:val="24"/>
        </w:rPr>
        <w:t xml:space="preserve">oikeassa verkkokaupassa asiontia </w:t>
      </w:r>
      <w:r w:rsidR="00332385">
        <w:rPr>
          <w:sz w:val="24"/>
        </w:rPr>
        <w:t>asiakkaan ja osittain myös ylläpitäjän näkökulmasta.</w:t>
      </w:r>
      <w:r w:rsidR="009B13E4">
        <w:rPr>
          <w:sz w:val="24"/>
        </w:rPr>
        <w:t xml:space="preserve"> </w:t>
      </w:r>
    </w:p>
    <w:p w:rsidR="009B13E4" w:rsidRPr="00FC3AB0" w:rsidRDefault="009B13E4">
      <w:pPr>
        <w:rPr>
          <w:sz w:val="24"/>
        </w:rPr>
      </w:pPr>
    </w:p>
    <w:p w:rsidR="009655BF" w:rsidRPr="009655BF" w:rsidRDefault="009655BF">
      <w:pPr>
        <w:rPr>
          <w:b/>
          <w:sz w:val="28"/>
        </w:rPr>
      </w:pPr>
      <w:r w:rsidRPr="009655BF">
        <w:rPr>
          <w:b/>
          <w:sz w:val="28"/>
        </w:rPr>
        <w:t>Käytetyt tekniikat</w:t>
      </w:r>
    </w:p>
    <w:p w:rsidR="009655BF" w:rsidRPr="00EB292B" w:rsidRDefault="009655BF">
      <w:pPr>
        <w:rPr>
          <w:sz w:val="24"/>
        </w:rPr>
      </w:pPr>
      <w:r w:rsidRPr="00EB292B">
        <w:rPr>
          <w:sz w:val="24"/>
        </w:rPr>
        <w:t>Savant3, PDO, MySQL,</w:t>
      </w:r>
      <w:r w:rsidR="003E5887" w:rsidRPr="00EB292B">
        <w:rPr>
          <w:sz w:val="24"/>
        </w:rPr>
        <w:t xml:space="preserve"> PHP, HTML, CSS ja</w:t>
      </w:r>
      <w:r w:rsidRPr="00EB292B">
        <w:rPr>
          <w:sz w:val="24"/>
        </w:rPr>
        <w:t xml:space="preserve"> JavaScript.</w:t>
      </w:r>
    </w:p>
    <w:p w:rsidR="009655BF" w:rsidRPr="00EB292B" w:rsidRDefault="009655BF">
      <w:pPr>
        <w:rPr>
          <w:sz w:val="24"/>
        </w:rPr>
      </w:pPr>
    </w:p>
    <w:p w:rsidR="009655BF" w:rsidRDefault="009655BF">
      <w:pPr>
        <w:rPr>
          <w:sz w:val="28"/>
        </w:rPr>
      </w:pPr>
      <w:r w:rsidRPr="009655BF">
        <w:rPr>
          <w:b/>
          <w:sz w:val="28"/>
        </w:rPr>
        <w:t>Rakenne</w:t>
      </w:r>
      <w:r>
        <w:rPr>
          <w:b/>
          <w:sz w:val="28"/>
        </w:rPr>
        <w:t xml:space="preserve"> </w:t>
      </w:r>
    </w:p>
    <w:p w:rsidR="00090E05" w:rsidRDefault="00EB2CD3">
      <w:pPr>
        <w:rPr>
          <w:sz w:val="24"/>
        </w:rPr>
      </w:pPr>
      <w:r>
        <w:rPr>
          <w:sz w:val="24"/>
        </w:rPr>
        <w:t>Sivusto käyttää dynaamista sivusto rakennetta. R</w:t>
      </w:r>
      <w:r w:rsidR="005A5AE0">
        <w:rPr>
          <w:sz w:val="24"/>
        </w:rPr>
        <w:t>akenteen keskiössä on index.php</w:t>
      </w:r>
      <w:r>
        <w:rPr>
          <w:sz w:val="24"/>
        </w:rPr>
        <w:t xml:space="preserve">, </w:t>
      </w:r>
      <w:r w:rsidR="006E69C2">
        <w:rPr>
          <w:sz w:val="24"/>
        </w:rPr>
        <w:t xml:space="preserve">index.php sisällyttää header.php tiedoston, sekä </w:t>
      </w:r>
      <w:r w:rsidR="002C3580">
        <w:rPr>
          <w:sz w:val="24"/>
        </w:rPr>
        <w:t xml:space="preserve">halutun </w:t>
      </w:r>
      <w:r w:rsidR="006E69C2">
        <w:rPr>
          <w:sz w:val="24"/>
        </w:rPr>
        <w:t>sivun</w:t>
      </w:r>
      <w:r w:rsidR="002170DC">
        <w:rPr>
          <w:sz w:val="24"/>
        </w:rPr>
        <w:t xml:space="preserve"> </w:t>
      </w:r>
      <w:r w:rsidR="002C3580">
        <w:rPr>
          <w:sz w:val="24"/>
        </w:rPr>
        <w:t>näyttämisen hoitavan php-tiedoston</w:t>
      </w:r>
      <w:r w:rsidR="00ED76F0">
        <w:rPr>
          <w:sz w:val="24"/>
        </w:rPr>
        <w:t>, esim ostoskori.php</w:t>
      </w:r>
      <w:r w:rsidR="002C3580">
        <w:rPr>
          <w:sz w:val="24"/>
        </w:rPr>
        <w:t>.</w:t>
      </w:r>
      <w:r w:rsidR="00090E05">
        <w:rPr>
          <w:sz w:val="24"/>
        </w:rPr>
        <w:t xml:space="preserve"> S</w:t>
      </w:r>
      <w:r w:rsidR="002C3580">
        <w:rPr>
          <w:sz w:val="24"/>
        </w:rPr>
        <w:t>isällytetyt php-tiedostot puolestaan näyttävät template sivunsa, jotka muodostavat käyttäjälle näkyvän osuuden</w:t>
      </w:r>
      <w:r w:rsidR="000F57B1">
        <w:rPr>
          <w:sz w:val="24"/>
        </w:rPr>
        <w:t xml:space="preserve"> sivustosta</w:t>
      </w:r>
      <w:r w:rsidR="002C3580">
        <w:rPr>
          <w:sz w:val="24"/>
        </w:rPr>
        <w:t>.</w:t>
      </w:r>
      <w:r w:rsidR="0067021A">
        <w:rPr>
          <w:sz w:val="24"/>
        </w:rPr>
        <w:t xml:space="preserve"> </w:t>
      </w:r>
      <w:r w:rsidR="002170DC">
        <w:rPr>
          <w:sz w:val="24"/>
        </w:rPr>
        <w:t xml:space="preserve">Käyttäjä navigoi sivulla hyperlinkkejä </w:t>
      </w:r>
      <w:r w:rsidR="00A63618">
        <w:rPr>
          <w:sz w:val="24"/>
        </w:rPr>
        <w:t>avulla</w:t>
      </w:r>
      <w:r w:rsidR="002170DC">
        <w:rPr>
          <w:sz w:val="24"/>
        </w:rPr>
        <w:t>, hyperlinkit eivät</w:t>
      </w:r>
      <w:r w:rsidR="00D50CFE">
        <w:rPr>
          <w:sz w:val="24"/>
        </w:rPr>
        <w:t xml:space="preserve"> itsessään sisällä täydellistä URL</w:t>
      </w:r>
      <w:r w:rsidR="002E3905">
        <w:rPr>
          <w:sz w:val="24"/>
        </w:rPr>
        <w:t xml:space="preserve"> osoitetta haluttulle sivulle vaan e</w:t>
      </w:r>
      <w:r w:rsidR="002170DC">
        <w:rPr>
          <w:sz w:val="24"/>
        </w:rPr>
        <w:t xml:space="preserve">sim. </w:t>
      </w:r>
      <w:r w:rsidR="005275D7">
        <w:rPr>
          <w:sz w:val="24"/>
        </w:rPr>
        <w:t>ostoskoriin</w:t>
      </w:r>
      <w:r w:rsidR="002A18E6">
        <w:rPr>
          <w:sz w:val="24"/>
        </w:rPr>
        <w:t xml:space="preserve"> vievän linkin url osa sisältäisi seuraavan merkkijonon: ?page=</w:t>
      </w:r>
      <w:r w:rsidR="005275D7">
        <w:rPr>
          <w:sz w:val="24"/>
        </w:rPr>
        <w:t>ostoskori</w:t>
      </w:r>
      <w:r w:rsidR="002E3905">
        <w:rPr>
          <w:sz w:val="24"/>
        </w:rPr>
        <w:t>.</w:t>
      </w:r>
      <w:r w:rsidR="00315282">
        <w:rPr>
          <w:sz w:val="24"/>
        </w:rPr>
        <w:t xml:space="preserve"> I</w:t>
      </w:r>
      <w:r w:rsidR="002A18E6">
        <w:rPr>
          <w:sz w:val="24"/>
        </w:rPr>
        <w:t xml:space="preserve">ndex.php poimii </w:t>
      </w:r>
      <w:r w:rsidR="00D50CFE">
        <w:rPr>
          <w:sz w:val="24"/>
        </w:rPr>
        <w:t>GETin avu</w:t>
      </w:r>
      <w:r w:rsidR="005275D7">
        <w:rPr>
          <w:sz w:val="24"/>
        </w:rPr>
        <w:t>lla</w:t>
      </w:r>
      <w:r w:rsidR="00090E05">
        <w:rPr>
          <w:sz w:val="24"/>
        </w:rPr>
        <w:t xml:space="preserve"> pagen arvon, lisää siihen .php tiedostopäätteen ja sijoittaa muuttujan include-lausekkeeseen</w:t>
      </w:r>
      <w:r w:rsidR="005275D7">
        <w:rPr>
          <w:sz w:val="24"/>
        </w:rPr>
        <w:t>.</w:t>
      </w:r>
      <w:r w:rsidR="00537E11">
        <w:rPr>
          <w:sz w:val="24"/>
        </w:rPr>
        <w:t xml:space="preserve"> </w:t>
      </w:r>
    </w:p>
    <w:p w:rsidR="006A2B13" w:rsidRDefault="00A70EF4">
      <w:pPr>
        <w:rPr>
          <w:sz w:val="24"/>
        </w:rPr>
      </w:pPr>
      <w:r>
        <w:rPr>
          <w:sz w:val="24"/>
        </w:rPr>
        <w:t>Toiminnallisuudet, kuten tuotteen lisääminen ostoskoriin, rekisteröityminen, kirjautuminen yms. ovat jaettu omiin php-tiedoihinsa</w:t>
      </w:r>
      <w:r w:rsidR="000821DA">
        <w:rPr>
          <w:sz w:val="24"/>
        </w:rPr>
        <w:t>, myös toiminnallisuuksia käytetään hyperlinkkien avulla</w:t>
      </w:r>
      <w:r>
        <w:rPr>
          <w:sz w:val="24"/>
        </w:rPr>
        <w:t>.</w:t>
      </w:r>
      <w:r w:rsidR="000821DA">
        <w:rPr>
          <w:sz w:val="24"/>
        </w:rPr>
        <w:t xml:space="preserve"> Nämä tiedostot eivät sisällä template sivuja, vaan pelkkää php-koodia, jonka suorittamisen </w:t>
      </w:r>
      <w:r w:rsidR="006A2B13">
        <w:rPr>
          <w:sz w:val="24"/>
        </w:rPr>
        <w:t>jälkeen käyttäjä ohjataan takaisin halutulle sivulle.</w:t>
      </w:r>
    </w:p>
    <w:p w:rsidR="00803B1A" w:rsidRDefault="00803B1A">
      <w:pPr>
        <w:rPr>
          <w:sz w:val="24"/>
        </w:rPr>
      </w:pPr>
      <w:r>
        <w:rPr>
          <w:sz w:val="24"/>
        </w:rPr>
        <w:t xml:space="preserve">Sovellus sisältää kolme luokkaa(asiakas, tuote ja tilaukset), jotka sisältävät kunkin "ryhmän" käsittelyyn käytettäviä </w:t>
      </w:r>
      <w:r w:rsidR="00FB415F">
        <w:rPr>
          <w:sz w:val="24"/>
        </w:rPr>
        <w:t>metodeja</w:t>
      </w:r>
      <w:r>
        <w:rPr>
          <w:sz w:val="24"/>
        </w:rPr>
        <w:t>.</w:t>
      </w:r>
    </w:p>
    <w:p w:rsidR="00EB2CD3" w:rsidRDefault="00A70EF4">
      <w:pPr>
        <w:rPr>
          <w:sz w:val="24"/>
        </w:rPr>
      </w:pPr>
      <w:r>
        <w:rPr>
          <w:sz w:val="24"/>
        </w:rPr>
        <w:t>Sivustoa voidaan käyttää kahden eri käyttäjäluokkan näkökulmasta,</w:t>
      </w:r>
      <w:r w:rsidR="00EB2CD3">
        <w:rPr>
          <w:sz w:val="24"/>
        </w:rPr>
        <w:t xml:space="preserve"> peruskäyttäjän ja</w:t>
      </w:r>
      <w:r>
        <w:rPr>
          <w:sz w:val="24"/>
        </w:rPr>
        <w:t xml:space="preserve"> ylläpitäjän. T</w:t>
      </w:r>
      <w:r w:rsidR="006E69C2">
        <w:rPr>
          <w:sz w:val="24"/>
        </w:rPr>
        <w:t xml:space="preserve">oiminnallisuuksia </w:t>
      </w:r>
      <w:r w:rsidR="00D50CFE">
        <w:rPr>
          <w:sz w:val="24"/>
        </w:rPr>
        <w:t>lisätään/rajoitetaan</w:t>
      </w:r>
      <w:r w:rsidR="006E69C2">
        <w:rPr>
          <w:sz w:val="24"/>
        </w:rPr>
        <w:t xml:space="preserve"> riippuen kirjautuneen käyttäjän käyttäjäluokasta.</w:t>
      </w:r>
    </w:p>
    <w:p w:rsidR="00520AF5" w:rsidRPr="009655BF" w:rsidRDefault="00FF2848">
      <w:pPr>
        <w:rPr>
          <w:sz w:val="24"/>
        </w:rPr>
      </w:pPr>
      <w:r>
        <w:rPr>
          <w:sz w:val="24"/>
        </w:rPr>
        <w:t>Tietokannan nimi = loppuharjoit</w:t>
      </w:r>
      <w:r w:rsidR="00F86AE2">
        <w:rPr>
          <w:sz w:val="24"/>
        </w:rPr>
        <w:t>us, käyttäjätunnus =</w:t>
      </w:r>
      <w:r w:rsidR="005C6BCC">
        <w:rPr>
          <w:sz w:val="24"/>
        </w:rPr>
        <w:t xml:space="preserve"> root, salasana</w:t>
      </w:r>
      <w:r w:rsidR="0010693F">
        <w:rPr>
          <w:sz w:val="24"/>
        </w:rPr>
        <w:t xml:space="preserve"> </w:t>
      </w:r>
      <w:r w:rsidR="00F86AE2">
        <w:rPr>
          <w:sz w:val="24"/>
        </w:rPr>
        <w:t>=</w:t>
      </w:r>
    </w:p>
    <w:sectPr w:rsidR="00520AF5" w:rsidRPr="009655BF" w:rsidSect="00BC18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1304"/>
  <w:hyphenationZone w:val="425"/>
  <w:characterSpacingControl w:val="doNotCompress"/>
  <w:compat/>
  <w:rsids>
    <w:rsidRoot w:val="009655BF"/>
    <w:rsid w:val="000821DA"/>
    <w:rsid w:val="00090E05"/>
    <w:rsid w:val="000F57B1"/>
    <w:rsid w:val="001008FD"/>
    <w:rsid w:val="0010693F"/>
    <w:rsid w:val="00141831"/>
    <w:rsid w:val="00204889"/>
    <w:rsid w:val="002170DC"/>
    <w:rsid w:val="002542BC"/>
    <w:rsid w:val="002A18E6"/>
    <w:rsid w:val="002C3580"/>
    <w:rsid w:val="002E3905"/>
    <w:rsid w:val="00315282"/>
    <w:rsid w:val="00332385"/>
    <w:rsid w:val="003545A5"/>
    <w:rsid w:val="003E5887"/>
    <w:rsid w:val="003E7CE3"/>
    <w:rsid w:val="00481326"/>
    <w:rsid w:val="004C4731"/>
    <w:rsid w:val="00520AF5"/>
    <w:rsid w:val="005275D7"/>
    <w:rsid w:val="00537E11"/>
    <w:rsid w:val="005A5AE0"/>
    <w:rsid w:val="005C6BCC"/>
    <w:rsid w:val="00630CCD"/>
    <w:rsid w:val="00662B13"/>
    <w:rsid w:val="0067021A"/>
    <w:rsid w:val="006908E2"/>
    <w:rsid w:val="006A2B13"/>
    <w:rsid w:val="006C3F70"/>
    <w:rsid w:val="006E237C"/>
    <w:rsid w:val="006E69C2"/>
    <w:rsid w:val="00742CB2"/>
    <w:rsid w:val="007B0379"/>
    <w:rsid w:val="00803B1A"/>
    <w:rsid w:val="00850134"/>
    <w:rsid w:val="009655BF"/>
    <w:rsid w:val="009B13E4"/>
    <w:rsid w:val="009D164A"/>
    <w:rsid w:val="00A63618"/>
    <w:rsid w:val="00A70EF4"/>
    <w:rsid w:val="00AD1B9C"/>
    <w:rsid w:val="00AD612D"/>
    <w:rsid w:val="00B800BF"/>
    <w:rsid w:val="00B8566D"/>
    <w:rsid w:val="00BC187D"/>
    <w:rsid w:val="00BC32B9"/>
    <w:rsid w:val="00C53E63"/>
    <w:rsid w:val="00C66D2E"/>
    <w:rsid w:val="00CC396F"/>
    <w:rsid w:val="00CF3C64"/>
    <w:rsid w:val="00D50CFE"/>
    <w:rsid w:val="00D90EE2"/>
    <w:rsid w:val="00DA4629"/>
    <w:rsid w:val="00DC600A"/>
    <w:rsid w:val="00EB292B"/>
    <w:rsid w:val="00EB2CD3"/>
    <w:rsid w:val="00ED76F0"/>
    <w:rsid w:val="00F50C43"/>
    <w:rsid w:val="00F86AE2"/>
    <w:rsid w:val="00FA409B"/>
    <w:rsid w:val="00FB415F"/>
    <w:rsid w:val="00FC3AB0"/>
    <w:rsid w:val="00FF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Pordi</dc:creator>
  <cp:lastModifiedBy>Pordi</cp:lastModifiedBy>
  <cp:revision>5</cp:revision>
  <dcterms:created xsi:type="dcterms:W3CDTF">2015-05-25T09:41:00Z</dcterms:created>
  <dcterms:modified xsi:type="dcterms:W3CDTF">2015-05-25T09:42:00Z</dcterms:modified>
</cp:coreProperties>
</file>