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34"/>
        </w:rPr>
        <w:t>DevOps SLA Assignment — Task 1: GitHub</w:t>
      </w:r>
    </w:p>
    <w:p>
      <w:pPr>
        <w:spacing w:before="0" w:after="160"/>
      </w:pPr>
      <w:r>
        <w:rPr>
          <w:rFonts w:ascii="Calibri" w:hAnsi="Calibri"/>
          <w:b/>
          <w:color w:val="2563EB"/>
          <w:sz w:val="23"/>
        </w:rPr>
        <w:t>Practical Implementation: Keeping Project on GitHub — Demonstrating Git Push and Git Pull</w:t>
      </w:r>
    </w:p>
    <w:tbl>
      <w:tblPr>
        <w:tblW w:type="auto" w:w="0"/>
        <w:jc w:val="center"/>
        <w:tblLayout w:type="fixed"/>
        <w:tblLook w:firstColumn="1" w:firstRow="1" w:lastColumn="0" w:lastRow="0" w:noHBand="0" w:noVBand="1" w:val="04A0"/>
      </w:tblPr>
      <w:tblGrid>
        <w:gridCol w:w="5040"/>
        <w:gridCol w:w="5040"/>
      </w:tblGrid>
      <w:tr>
        <w:tc>
          <w:tcPr>
            <w:tcW w:type="dxa" w:w="2880"/>
            <w:shd w:fill="1E3A8A"/>
          </w:tcPr>
          <w:p>
            <w:pPr>
              <w:jc w:val="left"/>
            </w:pPr>
            <w:r>
              <w:rPr>
                <w:rFonts w:ascii="Calibri" w:hAnsi="Calibri"/>
                <w:b/>
                <w:color w:val="FFFFFF"/>
                <w:sz w:val="19"/>
              </w:rPr>
              <w:t>Academic Information</w:t>
            </w:r>
          </w:p>
        </w:tc>
        <w:tc>
          <w:tcPr>
            <w:tcW w:type="dxa" w:w="7200"/>
            <w:shd w:fill="1E3A8A"/>
          </w:tcPr>
          <w:p>
            <w:pPr>
              <w:jc w:val="left"/>
            </w:pPr>
            <w:r>
              <w:rPr>
                <w:rFonts w:ascii="Calibri" w:hAnsi="Calibri"/>
                <w:b/>
                <w:color w:val="FFFFFF"/>
                <w:sz w:val="19"/>
              </w:rPr>
              <w:t>Implementation Details</w:t>
            </w:r>
          </w:p>
        </w:tc>
      </w:tr>
      <w:tr>
        <w:tc>
          <w:tcPr>
            <w:tcW w:type="dxa" w:w="2880"/>
            <w:shd w:fill="FFFFFF"/>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b/>
                <w:color w:val="0F172A"/>
                <w:sz w:val="18"/>
              </w:rPr>
              <w:t>Course / Subject</w:t>
            </w:r>
          </w:p>
        </w:tc>
        <w:tc>
          <w:tcPr>
            <w:tcW w:type="dxa" w:w="7200"/>
            <w:shd w:fill="FFFFFF"/>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color w:val="1E293B"/>
                <w:sz w:val="18"/>
              </w:rPr>
              <w:t>DevOps SLA (Software Lifecycle Automation)</w:t>
            </w:r>
          </w:p>
        </w:tc>
      </w:tr>
      <w:tr>
        <w:tc>
          <w:tcPr>
            <w:tcW w:type="dxa" w:w="2880"/>
            <w:shd w:fill="F8FAFC"/>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b/>
                <w:color w:val="0F172A"/>
                <w:sz w:val="18"/>
              </w:rPr>
              <w:t>Assignment Task</w:t>
            </w:r>
          </w:p>
        </w:tc>
        <w:tc>
          <w:tcPr>
            <w:tcW w:type="dxa" w:w="7200"/>
            <w:shd w:fill="F8FAFC"/>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color w:val="1E293B"/>
                <w:sz w:val="18"/>
              </w:rPr>
              <w:t>Task 1: Keep the Project on GitHub — Demonstrate Git Push and Pull</w:t>
            </w:r>
          </w:p>
        </w:tc>
      </w:tr>
      <w:tr>
        <w:tc>
          <w:tcPr>
            <w:tcW w:type="dxa" w:w="2880"/>
            <w:shd w:fill="FFFFFF"/>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b/>
                <w:color w:val="0F172A"/>
                <w:sz w:val="18"/>
              </w:rPr>
              <w:t>Aim</w:t>
            </w:r>
          </w:p>
        </w:tc>
        <w:tc>
          <w:tcPr>
            <w:tcW w:type="dxa" w:w="7200"/>
            <w:shd w:fill="FFFFFF"/>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color w:val="1E293B"/>
                <w:sz w:val="18"/>
              </w:rPr>
              <w:t>Demonstrate storing the MKES CARE+ project codebase on GitHub and synchronizing distributed changes between local development branches and the remote GitHub repository using Git Push ('git push') and Git Pull ('git pull').</w:t>
            </w:r>
          </w:p>
        </w:tc>
      </w:tr>
      <w:tr>
        <w:tc>
          <w:tcPr>
            <w:tcW w:type="dxa" w:w="2880"/>
            <w:shd w:fill="F8FAFC"/>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b/>
                <w:color w:val="0F172A"/>
                <w:sz w:val="18"/>
              </w:rPr>
              <w:t>Project Target</w:t>
            </w:r>
          </w:p>
        </w:tc>
        <w:tc>
          <w:tcPr>
            <w:tcW w:type="dxa" w:w="7200"/>
            <w:shd w:fill="F8FAFC"/>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color w:val="1E293B"/>
                <w:sz w:val="18"/>
              </w:rPr>
              <w:t>MKES CARE+ Clinical Management Platform (Flutter Web &amp; Mobile)</w:t>
            </w:r>
          </w:p>
        </w:tc>
      </w:tr>
      <w:tr>
        <w:tc>
          <w:tcPr>
            <w:tcW w:type="dxa" w:w="2880"/>
            <w:shd w:fill="FFFFFF"/>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b/>
                <w:color w:val="0F172A"/>
                <w:sz w:val="18"/>
              </w:rPr>
              <w:t>GitHub Repository</w:t>
            </w:r>
          </w:p>
        </w:tc>
        <w:tc>
          <w:tcPr>
            <w:tcW w:type="dxa" w:w="7200"/>
            <w:shd w:fill="FFFFFF"/>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color w:val="1E293B"/>
                <w:sz w:val="18"/>
              </w:rPr>
              <w:t>Tatva11/mkes-care-plus-lovable (https://github.com/Tatva11/mkes-care-plus-lovable.git)</w:t>
            </w:r>
          </w:p>
        </w:tc>
      </w:tr>
      <w:tr>
        <w:tc>
          <w:tcPr>
            <w:tcW w:type="dxa" w:w="2880"/>
            <w:shd w:fill="F8FAFC"/>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b/>
                <w:color w:val="0F172A"/>
                <w:sz w:val="18"/>
              </w:rPr>
              <w:t>Local Workspace</w:t>
            </w:r>
          </w:p>
        </w:tc>
        <w:tc>
          <w:tcPr>
            <w:tcW w:type="dxa" w:w="7200"/>
            <w:shd w:fill="F8FAFC"/>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color w:val="1E293B"/>
                <w:sz w:val="18"/>
              </w:rPr>
              <w:t>D:\mkes-lovable (and /c/MKES PRO/mkes final)</w:t>
            </w:r>
          </w:p>
        </w:tc>
      </w:tr>
      <w:tr>
        <w:tc>
          <w:tcPr>
            <w:tcW w:type="dxa" w:w="2880"/>
            <w:shd w:fill="FFFFFF"/>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b/>
                <w:color w:val="0F172A"/>
                <w:sz w:val="18"/>
              </w:rPr>
              <w:t>Active Git Branches</w:t>
            </w:r>
          </w:p>
        </w:tc>
        <w:tc>
          <w:tcPr>
            <w:tcW w:type="dxa" w:w="7200"/>
            <w:shd w:fill="FFFFFF"/>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color w:val="1E293B"/>
                <w:sz w:val="18"/>
              </w:rPr>
              <w:t>main (production), sprint-7-8 (reporting feature branch), sprint-9, devops/jenkins-ci</w:t>
            </w:r>
          </w:p>
        </w:tc>
      </w:tr>
      <w:tr>
        <w:tc>
          <w:tcPr>
            <w:tcW w:type="dxa" w:w="2880"/>
            <w:shd w:fill="F8FAFC"/>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b/>
                <w:color w:val="0F172A"/>
                <w:sz w:val="18"/>
              </w:rPr>
              <w:t>Version Control Tool</w:t>
            </w:r>
          </w:p>
        </w:tc>
        <w:tc>
          <w:tcPr>
            <w:tcW w:type="dxa" w:w="7200"/>
            <w:shd w:fill="F8FAFC"/>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color w:val="1E293B"/>
                <w:sz w:val="18"/>
              </w:rPr>
              <w:t>Git CLI 2.43+ / Git Bash (MinGW64) on Windows 11</w:t>
            </w:r>
          </w:p>
        </w:tc>
      </w:tr>
      <w:tr>
        <w:tc>
          <w:tcPr>
            <w:tcW w:type="dxa" w:w="2880"/>
            <w:shd w:fill="FFFFFF"/>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b/>
                <w:color w:val="0F172A"/>
                <w:sz w:val="18"/>
              </w:rPr>
              <w:t>Demonstrated Operations</w:t>
            </w:r>
          </w:p>
        </w:tc>
        <w:tc>
          <w:tcPr>
            <w:tcW w:type="dxa" w:w="7200"/>
            <w:shd w:fill="FFFFFF"/>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color w:val="1E293B"/>
                <w:sz w:val="18"/>
              </w:rPr>
              <w:t>git status, git add ., git commit, git push -u origin sprint-7-8, git push origin main, git pull origin main, git remote -v</w:t>
            </w:r>
          </w:p>
        </w:tc>
      </w:tr>
    </w:tbl>
    <w:p>
      <w:pPr>
        <w:spacing w:after="80"/>
      </w:pPr>
    </w:p>
    <w:p>
      <w:pPr>
        <w:keepNext/>
        <w:spacing w:before="240" w:after="80"/>
      </w:pPr>
      <w:r>
        <w:rPr>
          <w:rFonts w:ascii="Calibri" w:hAnsi="Calibri"/>
          <w:b/>
          <w:color w:val="1E3A8A"/>
          <w:sz w:val="26"/>
        </w:rPr>
        <w:t>1. Aim and Environment Prerequisites</w:t>
      </w:r>
    </w:p>
    <w:p>
      <w:pPr>
        <w:spacing w:before="0" w:after="80"/>
      </w:pPr>
      <w:r>
        <w:rPr>
          <w:rFonts w:ascii="Calibri" w:hAnsi="Calibri"/>
          <w:b/>
          <w:color w:val="0F172A"/>
          <w:sz w:val="20"/>
        </w:rPr>
        <w:t xml:space="preserve">Aim: </w:t>
      </w:r>
      <w:r>
        <w:rPr>
          <w:rFonts w:ascii="Calibri" w:hAnsi="Calibri"/>
          <w:color w:val="1E293B"/>
          <w:sz w:val="20"/>
        </w:rPr>
        <w:t>To establish and demonstrate complete version control synchronization for the MKES CARE+ clinical platform by maintaining the repository on GitHub, staging and pushing local code changes using 'git push', and fetching and integrating remote updates into local branches using 'git pull'.</w:t>
      </w:r>
    </w:p>
    <w:p>
      <w:pPr>
        <w:keepNext/>
        <w:spacing w:before="160" w:after="40"/>
      </w:pPr>
      <w:r>
        <w:rPr>
          <w:rFonts w:ascii="Calibri" w:hAnsi="Calibri"/>
          <w:b/>
          <w:color w:val="0F172A"/>
          <w:sz w:val="21"/>
        </w:rPr>
        <w:t>Prerequisites:</w:t>
      </w:r>
    </w:p>
    <w:p>
      <w:pPr>
        <w:spacing w:before="0" w:after="40"/>
        <w:ind w:left="360"/>
      </w:pPr>
      <w:r>
        <w:rPr>
          <w:b/>
          <w:color w:val="2563EB"/>
        </w:rPr>
        <w:t xml:space="preserve">• </w:t>
      </w:r>
      <w:r>
        <w:rPr>
          <w:b/>
          <w:color w:val="0F172A"/>
        </w:rPr>
        <w:t xml:space="preserve">Git Client: </w:t>
      </w:r>
      <w:r>
        <w:rPr>
          <w:color w:val="1E293B"/>
        </w:rPr>
        <w:t>Git CLI (v2.43+) installed on Windows 11 / MinGW64 terminal with user credentials configured (user.name and user.email).</w:t>
      </w:r>
    </w:p>
    <w:p>
      <w:pPr>
        <w:spacing w:before="0" w:after="40"/>
        <w:ind w:left="360"/>
      </w:pPr>
      <w:r>
        <w:rPr>
          <w:b/>
          <w:color w:val="2563EB"/>
        </w:rPr>
        <w:t xml:space="preserve">• </w:t>
      </w:r>
      <w:r>
        <w:rPr>
          <w:b/>
          <w:color w:val="0F172A"/>
        </w:rPr>
        <w:t xml:space="preserve">Local Working Tree: </w:t>
      </w:r>
      <w:r>
        <w:rPr>
          <w:color w:val="1E293B"/>
        </w:rPr>
        <w:t>Local Git repository cloned and initialized at D:\mkes-lovable (and /c/MKES PRO/mkes final).</w:t>
      </w:r>
    </w:p>
    <w:p>
      <w:pPr>
        <w:spacing w:before="0" w:after="40"/>
        <w:ind w:left="360"/>
      </w:pPr>
      <w:r>
        <w:rPr>
          <w:b/>
          <w:color w:val="2563EB"/>
        </w:rPr>
        <w:t xml:space="preserve">• </w:t>
      </w:r>
      <w:r>
        <w:rPr>
          <w:b/>
          <w:color w:val="0F172A"/>
        </w:rPr>
        <w:t xml:space="preserve">GitHub Remote Repository: </w:t>
      </w:r>
      <w:r>
        <w:rPr>
          <w:color w:val="1E293B"/>
        </w:rPr>
        <w:t>Hosted Git repository Tatva11/mkes-care-plus-lovable accessible over authenticated HTTPS.</w:t>
      </w:r>
    </w:p>
    <w:p>
      <w:pPr>
        <w:keepNext/>
        <w:spacing w:before="240" w:after="80"/>
      </w:pPr>
      <w:r>
        <w:rPr>
          <w:rFonts w:ascii="Calibri" w:hAnsi="Calibri"/>
          <w:b/>
          <w:color w:val="1E3A8A"/>
          <w:sz w:val="26"/>
        </w:rPr>
        <w:t>2. Repository Verification (git remote -v, git branch, git status)</w:t>
      </w:r>
    </w:p>
    <w:p>
      <w:pPr>
        <w:spacing w:before="0" w:after="80"/>
      </w:pPr>
      <w:r>
        <w:rPr>
          <w:rFonts w:ascii="Calibri" w:hAnsi="Calibri"/>
          <w:color w:val="1E293B"/>
          <w:sz w:val="20"/>
        </w:rPr>
        <w:t>Before initiating synchronization, remote tracking configurations and branch relationships were verified via terminal:</w:t>
      </w:r>
    </w:p>
    <w:tbl>
      <w:tblPr>
        <w:tblW w:type="auto" w:w="0"/>
        <w:jc w:val="center"/>
        <w:tblLayout w:type="fixed"/>
        <w:tblLook w:firstColumn="1" w:firstRow="1" w:lastColumn="0" w:lastRow="0" w:noHBand="0" w:noVBand="1" w:val="04A0"/>
      </w:tblPr>
      <w:tblGrid>
        <w:gridCol w:w="10080"/>
      </w:tblGrid>
      <w:tr>
        <w:tc>
          <w:tcPr>
            <w:tcW w:type="dxa" w:w="10080"/>
            <w:shd w:fill="0F172A"/>
            <w:tcBorders>
              <w:top w:val="single" w:sz="6" w:space="0" w:color="334155"/>
              <w:left w:val="single" w:sz="6" w:space="0" w:color="334155"/>
              <w:bottom w:val="single" w:sz="6" w:space="0" w:color="334155"/>
              <w:right w:val="single" w:sz="6" w:space="0" w:color="334155"/>
            </w:tcBorders>
            <w:tcMar>
              <w:top w:w="120" w:type="dxa"/>
              <w:bottom w:w="120" w:type="dxa"/>
              <w:left w:w="180" w:type="dxa"/>
              <w:right w:w="180" w:type="dxa"/>
            </w:tcMar>
          </w:tcPr>
          <w:p>
            <w:pPr>
              <w:spacing w:before="0" w:after="0" w:line="252" w:lineRule="auto"/>
            </w:pPr>
            <w:r>
              <w:rPr>
                <w:rFonts w:ascii="Consolas" w:hAnsi="Consolas"/>
                <w:color w:val="F1F5F9"/>
                <w:sz w:val="17"/>
              </w:rPr>
              <w:t>$ git remote -v</w:t>
              <w:br/>
            </w:r>
            <w:r>
              <w:rPr>
                <w:rFonts w:ascii="Consolas" w:hAnsi="Consolas"/>
                <w:color w:val="F1F5F9"/>
                <w:sz w:val="17"/>
              </w:rPr>
              <w:t>origin  https://github.com/Tatva11/mkes-care-plus-lovable.git (fetch)</w:t>
              <w:br/>
            </w:r>
            <w:r>
              <w:rPr>
                <w:rFonts w:ascii="Consolas" w:hAnsi="Consolas"/>
                <w:color w:val="F1F5F9"/>
                <w:sz w:val="17"/>
              </w:rPr>
              <w:t>origin  https://github.com/Tatva11/mkes-care-plus-lovable.git (push)</w:t>
            </w:r>
          </w:p>
        </w:tc>
      </w:tr>
    </w:tbl>
    <w:p>
      <w:pPr>
        <w:spacing w:after="40"/>
      </w:pPr>
    </w:p>
    <w:p>
      <w:pPr>
        <w:spacing w:before="0" w:after="40"/>
        <w:ind w:left="360"/>
      </w:pPr>
      <w:r>
        <w:rPr>
          <w:b/>
          <w:color w:val="2563EB"/>
        </w:rPr>
        <w:t xml:space="preserve">• </w:t>
      </w:r>
      <w:r>
        <w:rPr>
          <w:b/>
          <w:color w:val="0F172A"/>
        </w:rPr>
        <w:t xml:space="preserve">Remote Verification: </w:t>
      </w:r>
      <w:r>
        <w:rPr>
          <w:color w:val="1E293B"/>
        </w:rPr>
        <w:t>Remote Origin: Bound to https://github.com/Tatva11/mkes-care-plus-lovable.git.</w:t>
      </w:r>
    </w:p>
    <w:p>
      <w:pPr>
        <w:spacing w:before="0" w:after="40"/>
        <w:ind w:left="360"/>
      </w:pPr>
      <w:r>
        <w:rPr>
          <w:b/>
          <w:color w:val="2563EB"/>
        </w:rPr>
        <w:t xml:space="preserve">• </w:t>
      </w:r>
      <w:r>
        <w:rPr>
          <w:b/>
          <w:color w:val="0F172A"/>
        </w:rPr>
        <w:t xml:space="preserve">Active Branches: </w:t>
      </w:r>
      <w:r>
        <w:rPr>
          <w:color w:val="1E293B"/>
        </w:rPr>
        <w:t>Branch Topology: Production branch 'main' and feature branch 'sprint-7-8' tracking their respective upstream remotes.</w:t>
      </w:r>
    </w:p>
    <w:p>
      <w:pPr>
        <w:keepNext/>
        <w:spacing w:before="80" w:after="40"/>
        <w:jc w:val="center"/>
      </w:pPr>
      <w:r>
        <w:drawing>
          <wp:inline xmlns:a="http://schemas.openxmlformats.org/drawingml/2006/main" xmlns:pic="http://schemas.openxmlformats.org/drawingml/2006/picture">
            <wp:extent cx="5669280" cy="1351851"/>
            <wp:docPr id="1" name="Picture 1"/>
            <wp:cNvGraphicFramePr>
              <a:graphicFrameLocks noChangeAspect="1"/>
            </wp:cNvGraphicFramePr>
            <a:graphic>
              <a:graphicData uri="http://schemas.openxmlformats.org/drawingml/2006/picture">
                <pic:pic>
                  <pic:nvPicPr>
                    <pic:cNvPr id="0" name="git_fig6_remote_verification.png"/>
                    <pic:cNvPicPr/>
                  </pic:nvPicPr>
                  <pic:blipFill>
                    <a:blip r:embed="rId9"/>
                    <a:stretch>
                      <a:fillRect/>
                    </a:stretch>
                  </pic:blipFill>
                  <pic:spPr>
                    <a:xfrm>
                      <a:off x="0" y="0"/>
                      <a:ext cx="5669280" cy="1351851"/>
                    </a:xfrm>
                    <a:prstGeom prst="rect"/>
                  </pic:spPr>
                </pic:pic>
              </a:graphicData>
            </a:graphic>
          </wp:inline>
        </w:drawing>
      </w:r>
    </w:p>
    <w:p>
      <w:pPr>
        <w:spacing w:before="0" w:after="120"/>
        <w:jc w:val="center"/>
      </w:pPr>
      <w:r>
        <w:rPr>
          <w:rFonts w:ascii="Calibri" w:hAnsi="Calibri"/>
          <w:b/>
          <w:i/>
          <w:color w:val="334155"/>
          <w:sz w:val="17"/>
        </w:rPr>
        <w:t>Figure 1 — Remote Configuration: Verifying GitHub Remote Repository Tracking URLs with 'git remote -v'</w:t>
      </w:r>
    </w:p>
    <w:tbl>
      <w:tblPr>
        <w:tblW w:type="auto" w:w="0"/>
        <w:jc w:val="center"/>
        <w:tblLayout w:type="fixed"/>
        <w:tblLook w:firstColumn="1" w:firstRow="1" w:lastColumn="0" w:lastRow="0" w:noHBand="0" w:noVBand="1" w:val="04A0"/>
      </w:tblPr>
      <w:tblGrid>
        <w:gridCol w:w="10080"/>
      </w:tblGrid>
      <w:tr>
        <w:tc>
          <w:tcPr>
            <w:tcW w:type="dxa" w:w="10080"/>
            <w:shd w:fill="EFF6FF"/>
            <w:tcBorders>
              <w:top w:val="single" w:sz="4" w:space="0" w:color="CBD5E1"/>
              <w:left w:val="single" w:sz="24" w:space="0" w:color="2563EB"/>
              <w:bottom w:val="single" w:sz="4" w:space="0" w:color="CBD5E1"/>
              <w:right w:val="single" w:sz="4" w:space="0" w:color="CBD5E1"/>
            </w:tcBorders>
            <w:tcMar>
              <w:top w:w="120" w:type="dxa"/>
              <w:bottom w:w="120" w:type="dxa"/>
              <w:left w:w="180" w:type="dxa"/>
              <w:right w:w="180" w:type="dxa"/>
            </w:tcMar>
          </w:tcPr>
          <w:p>
            <w:pPr>
              <w:spacing w:before="0" w:after="0" w:line="276" w:lineRule="auto"/>
            </w:pPr>
            <w:r>
              <w:rPr>
                <w:rFonts w:ascii="Calibri" w:hAnsi="Calibri"/>
                <w:b/>
                <w:color w:val="2563EB"/>
                <w:sz w:val="19"/>
              </w:rPr>
              <w:t xml:space="preserve">Verification: </w:t>
            </w:r>
            <w:r>
              <w:rPr>
                <w:rFonts w:ascii="Calibri" w:hAnsi="Calibri"/>
                <w:color w:val="1E293B"/>
                <w:sz w:val="19"/>
              </w:rPr>
              <w:t>Confirms active binding between local project directory and remote GitHub repository endpoints for both fetch and push streams.</w:t>
            </w:r>
          </w:p>
        </w:tc>
      </w:tr>
    </w:tbl>
    <w:p>
      <w:pPr>
        <w:spacing w:after="40"/>
      </w:pPr>
    </w:p>
    <w:p>
      <w:pPr>
        <w:keepNext/>
        <w:spacing w:before="240" w:after="80"/>
      </w:pPr>
      <w:r>
        <w:rPr>
          <w:rFonts w:ascii="Calibri" w:hAnsi="Calibri"/>
          <w:b/>
          <w:color w:val="1E3A8A"/>
          <w:sz w:val="26"/>
        </w:rPr>
        <w:t>3. Git Push: Staging, Committing, and Uploading to GitHub</w:t>
      </w:r>
    </w:p>
    <w:p>
      <w:pPr>
        <w:spacing w:before="0" w:after="80"/>
      </w:pPr>
      <w:r>
        <w:rPr>
          <w:rFonts w:ascii="Calibri" w:hAnsi="Calibri"/>
          <w:color w:val="1E293B"/>
          <w:sz w:val="20"/>
        </w:rPr>
        <w:t>'git push' is the core Git command used to upload committed snapshots from the local repository to the remote GitHub repository. It updates remote branch heads and makes code available to collaborators and CI/CD pipelines.</w:t>
      </w:r>
    </w:p>
    <w:p>
      <w:pPr>
        <w:keepNext/>
        <w:spacing w:before="160" w:after="40"/>
      </w:pPr>
      <w:r>
        <w:rPr>
          <w:rFonts w:ascii="Calibri" w:hAnsi="Calibri"/>
          <w:b/>
          <w:color w:val="0F172A"/>
          <w:sz w:val="21"/>
        </w:rPr>
        <w:t>Stage 1: Working Directory Change Detection (git status)</w:t>
      </w:r>
    </w:p>
    <w:p>
      <w:pPr>
        <w:spacing w:before="0" w:after="80"/>
      </w:pPr>
      <w:r>
        <w:rPr>
          <w:rFonts w:ascii="Calibri" w:hAnsi="Calibri"/>
          <w:color w:val="1E293B"/>
          <w:sz w:val="20"/>
        </w:rPr>
        <w:t>Inspecting local status identified modified reports models, screens, and newly created untracked files on branch sprint-7-8:</w:t>
      </w:r>
    </w:p>
    <w:tbl>
      <w:tblPr>
        <w:tblW w:type="auto" w:w="0"/>
        <w:jc w:val="center"/>
        <w:tblLayout w:type="fixed"/>
        <w:tblLook w:firstColumn="1" w:firstRow="1" w:lastColumn="0" w:lastRow="0" w:noHBand="0" w:noVBand="1" w:val="04A0"/>
      </w:tblPr>
      <w:tblGrid>
        <w:gridCol w:w="10080"/>
      </w:tblGrid>
      <w:tr>
        <w:tc>
          <w:tcPr>
            <w:tcW w:type="dxa" w:w="10080"/>
            <w:shd w:fill="0F172A"/>
            <w:tcBorders>
              <w:top w:val="single" w:sz="6" w:space="0" w:color="334155"/>
              <w:left w:val="single" w:sz="6" w:space="0" w:color="334155"/>
              <w:bottom w:val="single" w:sz="6" w:space="0" w:color="334155"/>
              <w:right w:val="single" w:sz="6" w:space="0" w:color="334155"/>
            </w:tcBorders>
            <w:tcMar>
              <w:top w:w="120" w:type="dxa"/>
              <w:bottom w:w="120" w:type="dxa"/>
              <w:left w:w="180" w:type="dxa"/>
              <w:right w:w="180" w:type="dxa"/>
            </w:tcMar>
          </w:tcPr>
          <w:p>
            <w:pPr>
              <w:spacing w:before="0" w:after="0" w:line="252" w:lineRule="auto"/>
            </w:pPr>
            <w:r>
              <w:rPr>
                <w:rFonts w:ascii="Consolas" w:hAnsi="Consolas"/>
                <w:color w:val="F1F5F9"/>
                <w:sz w:val="17"/>
              </w:rPr>
              <w:t>$ git status</w:t>
              <w:br/>
            </w:r>
            <w:r>
              <w:rPr>
                <w:rFonts w:ascii="Consolas" w:hAnsi="Consolas"/>
                <w:color w:val="F1F5F9"/>
                <w:sz w:val="17"/>
              </w:rPr>
              <w:t>On branch sprint-7-8</w:t>
              <w:br/>
            </w:r>
            <w:r>
              <w:rPr>
                <w:rFonts w:ascii="Consolas" w:hAnsi="Consolas"/>
                <w:color w:val="F1F5F9"/>
                <w:sz w:val="17"/>
              </w:rPr>
              <w:t>Changes not staged for commit:</w:t>
              <w:br/>
            </w:r>
            <w:r>
              <w:rPr>
                <w:rFonts w:ascii="Consolas" w:hAnsi="Consolas"/>
                <w:color w:val="F1F5F9"/>
                <w:sz w:val="17"/>
              </w:rPr>
              <w:t xml:space="preserve">  (use "git add &lt;file&gt;..." to update what will be committed)</w:t>
              <w:br/>
            </w:r>
            <w:r>
              <w:rPr>
                <w:rFonts w:ascii="Consolas" w:hAnsi="Consolas"/>
                <w:color w:val="F1F5F9"/>
                <w:sz w:val="17"/>
              </w:rPr>
              <w:tab/>
              <w:t>modified:   lib/features/reports/models/appointment_reports_model.dart</w:t>
              <w:br/>
            </w:r>
            <w:r>
              <w:rPr>
                <w:rFonts w:ascii="Consolas" w:hAnsi="Consolas"/>
                <w:color w:val="F1F5F9"/>
                <w:sz w:val="17"/>
              </w:rPr>
              <w:tab/>
              <w:t>modified:   lib/features/reports/models/overview_reports_model.dart</w:t>
              <w:br/>
            </w:r>
            <w:r>
              <w:rPr>
                <w:rFonts w:ascii="Consolas" w:hAnsi="Consolas"/>
                <w:color w:val="F1F5F9"/>
                <w:sz w:val="17"/>
              </w:rPr>
              <w:tab/>
              <w:t>modified:   lib/features/reports/models/reports_filter_model.dart</w:t>
              <w:br/>
            </w:r>
            <w:r>
              <w:rPr>
                <w:rFonts w:ascii="Consolas" w:hAnsi="Consolas"/>
                <w:color w:val="F1F5F9"/>
                <w:sz w:val="17"/>
              </w:rPr>
              <w:tab/>
              <w:t>modified:   lib/features/reports/providers/reports_provider.dart</w:t>
              <w:br/>
            </w:r>
            <w:r>
              <w:rPr>
                <w:rFonts w:ascii="Consolas" w:hAnsi="Consolas"/>
                <w:color w:val="F1F5F9"/>
                <w:sz w:val="17"/>
              </w:rPr>
              <w:tab/>
              <w:t>modified:   lib/features/reports/repositories/reports_repository.dart</w:t>
              <w:br/>
            </w:r>
            <w:r>
              <w:rPr>
                <w:rFonts w:ascii="Consolas" w:hAnsi="Consolas"/>
                <w:color w:val="F1F5F9"/>
                <w:sz w:val="17"/>
              </w:rPr>
              <w:tab/>
              <w:t>modified:   lib/features/reports/screens/admin_reports_screen.dart</w:t>
              <w:br/>
            </w:r>
            <w:r>
              <w:rPr>
                <w:rFonts w:ascii="Consolas" w:hAnsi="Consolas"/>
                <w:color w:val="F1F5F9"/>
                <w:sz w:val="17"/>
              </w:rPr>
              <w:tab/>
              <w:t>modified:   lib/features/reports/widgets/reports_chart_painters.dart</w:t>
              <w:br/>
            </w:r>
            <w:r>
              <w:rPr>
                <w:rFonts w:ascii="Consolas" w:hAnsi="Consolas"/>
                <w:color w:val="F1F5F9"/>
                <w:sz w:val="17"/>
              </w:rPr>
              <w:tab/>
              <w:t>modified:   lib/features/reports/widgets/reports_filter_toolbar.dart</w:t>
              <w:br/>
            </w:r>
            <w:r>
              <w:rPr>
                <w:rFonts w:ascii="Consolas" w:hAnsi="Consolas"/>
                <w:color w:val="F1F5F9"/>
                <w:sz w:val="17"/>
              </w:rPr>
              <w:tab/>
              <w:t>modified:   lib/features/reports/widgets/reports_metric_card.dart</w:t>
              <w:br/>
            </w:r>
            <w:r>
              <w:rPr>
                <w:rFonts w:ascii="Consolas" w:hAnsi="Consolas"/>
                <w:color w:val="F1F5F9"/>
                <w:sz w:val="17"/>
              </w:rPr>
              <w:br/>
            </w:r>
            <w:r>
              <w:rPr>
                <w:rFonts w:ascii="Consolas" w:hAnsi="Consolas"/>
                <w:color w:val="F1F5F9"/>
                <w:sz w:val="17"/>
              </w:rPr>
              <w:t>Untracked files:</w:t>
              <w:br/>
            </w:r>
            <w:r>
              <w:rPr>
                <w:rFonts w:ascii="Consolas" w:hAnsi="Consolas"/>
                <w:color w:val="F1F5F9"/>
                <w:sz w:val="17"/>
              </w:rPr>
              <w:tab/>
              <w:t>lib/features/reports/models/inventory_reports_model.dart</w:t>
              <w:br/>
            </w:r>
            <w:r>
              <w:rPr>
                <w:rFonts w:ascii="Consolas" w:hAnsi="Consolas"/>
                <w:color w:val="F1F5F9"/>
                <w:sz w:val="17"/>
              </w:rPr>
              <w:tab/>
              <w:t>lib/features/reports/services/</w:t>
              <w:br/>
            </w:r>
            <w:r>
              <w:rPr>
                <w:rFonts w:ascii="Consolas" w:hAnsi="Consolas"/>
                <w:color w:val="F1F5F9"/>
                <w:sz w:val="17"/>
              </w:rPr>
              <w:tab/>
              <w:t>test/sprint8_inventory_reports_test.dart</w:t>
            </w:r>
          </w:p>
        </w:tc>
      </w:tr>
    </w:tbl>
    <w:p>
      <w:pPr>
        <w:spacing w:after="40"/>
      </w:pPr>
    </w:p>
    <w:p>
      <w:pPr>
        <w:keepNext/>
        <w:spacing w:before="80" w:after="40"/>
        <w:jc w:val="center"/>
      </w:pPr>
      <w:r>
        <w:drawing>
          <wp:inline xmlns:a="http://schemas.openxmlformats.org/drawingml/2006/main" xmlns:pic="http://schemas.openxmlformats.org/drawingml/2006/picture">
            <wp:extent cx="5669280" cy="6677008"/>
            <wp:docPr id="2" name="Picture 2"/>
            <wp:cNvGraphicFramePr>
              <a:graphicFrameLocks noChangeAspect="1"/>
            </wp:cNvGraphicFramePr>
            <a:graphic>
              <a:graphicData uri="http://schemas.openxmlformats.org/drawingml/2006/picture">
                <pic:pic>
                  <pic:nvPicPr>
                    <pic:cNvPr id="0" name="git_fig1_status_uncommitted.png"/>
                    <pic:cNvPicPr/>
                  </pic:nvPicPr>
                  <pic:blipFill>
                    <a:blip r:embed="rId10"/>
                    <a:stretch>
                      <a:fillRect/>
                    </a:stretch>
                  </pic:blipFill>
                  <pic:spPr>
                    <a:xfrm>
                      <a:off x="0" y="0"/>
                      <a:ext cx="5669280" cy="6677008"/>
                    </a:xfrm>
                    <a:prstGeom prst="rect"/>
                  </pic:spPr>
                </pic:pic>
              </a:graphicData>
            </a:graphic>
          </wp:inline>
        </w:drawing>
      </w:r>
    </w:p>
    <w:p>
      <w:pPr>
        <w:spacing w:before="0" w:after="120"/>
        <w:jc w:val="center"/>
      </w:pPr>
      <w:r>
        <w:rPr>
          <w:rFonts w:ascii="Calibri" w:hAnsi="Calibri"/>
          <w:b/>
          <w:i/>
          <w:color w:val="334155"/>
          <w:sz w:val="17"/>
        </w:rPr>
        <w:t>Figure 2 — Working Directory Status: Identifying Unstaged and Untracked Project Changes via 'git status'</w:t>
      </w:r>
    </w:p>
    <w:p>
      <w:pPr>
        <w:keepNext/>
        <w:spacing w:before="160" w:after="40"/>
      </w:pPr>
      <w:r>
        <w:rPr>
          <w:rFonts w:ascii="Calibri" w:hAnsi="Calibri"/>
          <w:b/>
          <w:color w:val="0F172A"/>
          <w:sz w:val="21"/>
        </w:rPr>
        <w:t>Stage 2: Staging Modifications (git add .)</w:t>
      </w:r>
    </w:p>
    <w:p>
      <w:pPr>
        <w:spacing w:before="0" w:after="80"/>
      </w:pPr>
      <w:r>
        <w:rPr>
          <w:rFonts w:ascii="Calibri" w:hAnsi="Calibri"/>
          <w:color w:val="1E293B"/>
          <w:sz w:val="20"/>
        </w:rPr>
        <w:t>Attempting to commit unstaged files directly was rejected by Git. Changes were added to the index using git add . and verified:</w:t>
      </w:r>
    </w:p>
    <w:p>
      <w:pPr>
        <w:keepNext/>
        <w:spacing w:before="80" w:after="40"/>
        <w:jc w:val="center"/>
      </w:pPr>
      <w:r>
        <w:drawing>
          <wp:inline xmlns:a="http://schemas.openxmlformats.org/drawingml/2006/main" xmlns:pic="http://schemas.openxmlformats.org/drawingml/2006/picture">
            <wp:extent cx="5669280" cy="2813643"/>
            <wp:docPr id="3" name="Picture 3"/>
            <wp:cNvGraphicFramePr>
              <a:graphicFrameLocks noChangeAspect="1"/>
            </wp:cNvGraphicFramePr>
            <a:graphic>
              <a:graphicData uri="http://schemas.openxmlformats.org/drawingml/2006/picture">
                <pic:pic>
                  <pic:nvPicPr>
                    <pic:cNvPr id="0" name="git_fig2_status_staged.png"/>
                    <pic:cNvPicPr/>
                  </pic:nvPicPr>
                  <pic:blipFill>
                    <a:blip r:embed="rId11"/>
                    <a:stretch>
                      <a:fillRect/>
                    </a:stretch>
                  </pic:blipFill>
                  <pic:spPr>
                    <a:xfrm>
                      <a:off x="0" y="0"/>
                      <a:ext cx="5669280" cy="2813643"/>
                    </a:xfrm>
                    <a:prstGeom prst="rect"/>
                  </pic:spPr>
                </pic:pic>
              </a:graphicData>
            </a:graphic>
          </wp:inline>
        </w:drawing>
      </w:r>
    </w:p>
    <w:p>
      <w:pPr>
        <w:spacing w:before="0" w:after="120"/>
        <w:jc w:val="center"/>
      </w:pPr>
      <w:r>
        <w:rPr>
          <w:rFonts w:ascii="Calibri" w:hAnsi="Calibri"/>
          <w:b/>
          <w:i/>
          <w:color w:val="334155"/>
          <w:sz w:val="17"/>
        </w:rPr>
        <w:t>Figure 3 — Staging Area Verification: Confirming Staged Changes to be Committed via 'git status'</w:t>
      </w:r>
    </w:p>
    <w:tbl>
      <w:tblPr>
        <w:tblW w:type="auto" w:w="0"/>
        <w:jc w:val="center"/>
        <w:tblLayout w:type="fixed"/>
        <w:tblLook w:firstColumn="1" w:firstRow="1" w:lastColumn="0" w:lastRow="0" w:noHBand="0" w:noVBand="1" w:val="04A0"/>
      </w:tblPr>
      <w:tblGrid>
        <w:gridCol w:w="10080"/>
      </w:tblGrid>
      <w:tr>
        <w:tc>
          <w:tcPr>
            <w:tcW w:type="dxa" w:w="10080"/>
            <w:shd w:fill="EFF6FF"/>
            <w:tcBorders>
              <w:top w:val="single" w:sz="4" w:space="0" w:color="CBD5E1"/>
              <w:left w:val="single" w:sz="24" w:space="0" w:color="2563EB"/>
              <w:bottom w:val="single" w:sz="4" w:space="0" w:color="CBD5E1"/>
              <w:right w:val="single" w:sz="4" w:space="0" w:color="CBD5E1"/>
            </w:tcBorders>
            <w:tcMar>
              <w:top w:w="120" w:type="dxa"/>
              <w:bottom w:w="120" w:type="dxa"/>
              <w:left w:w="180" w:type="dxa"/>
              <w:right w:w="180" w:type="dxa"/>
            </w:tcMar>
          </w:tcPr>
          <w:p>
            <w:pPr>
              <w:spacing w:before="0" w:after="0" w:line="276" w:lineRule="auto"/>
            </w:pPr>
            <w:r>
              <w:rPr>
                <w:rFonts w:ascii="Calibri" w:hAnsi="Calibri"/>
                <w:b/>
                <w:color w:val="2563EB"/>
                <w:sz w:val="19"/>
              </w:rPr>
              <w:t xml:space="preserve">Staging Verification: </w:t>
            </w:r>
            <w:r>
              <w:rPr>
                <w:rFonts w:ascii="Calibri" w:hAnsi="Calibri"/>
                <w:color w:val="1E293B"/>
                <w:sz w:val="19"/>
              </w:rPr>
              <w:t>All modified clinical reporting files are staged in green ('Changes to be committed:'), prepared for an atomic commit snapshot.</w:t>
            </w:r>
          </w:p>
        </w:tc>
      </w:tr>
    </w:tbl>
    <w:p>
      <w:pPr>
        <w:spacing w:after="40"/>
      </w:pPr>
    </w:p>
    <w:p>
      <w:pPr>
        <w:keepNext/>
        <w:spacing w:before="160" w:after="40"/>
      </w:pPr>
      <w:r>
        <w:rPr>
          <w:rFonts w:ascii="Calibri" w:hAnsi="Calibri"/>
          <w:b/>
          <w:color w:val="0F172A"/>
          <w:sz w:val="21"/>
        </w:rPr>
        <w:t>Stage 3: Creating Commit Snapshot (git commit)</w:t>
      </w:r>
    </w:p>
    <w:p>
      <w:pPr>
        <w:spacing w:before="0" w:after="80"/>
      </w:pPr>
      <w:r>
        <w:rPr>
          <w:rFonts w:ascii="Calibri" w:hAnsi="Calibri"/>
          <w:color w:val="1E293B"/>
          <w:sz w:val="20"/>
        </w:rPr>
        <w:t>The staged changes were recorded permanently into local commit history:</w:t>
      </w:r>
    </w:p>
    <w:tbl>
      <w:tblPr>
        <w:tblW w:type="auto" w:w="0"/>
        <w:jc w:val="center"/>
        <w:tblLayout w:type="fixed"/>
        <w:tblLook w:firstColumn="1" w:firstRow="1" w:lastColumn="0" w:lastRow="0" w:noHBand="0" w:noVBand="1" w:val="04A0"/>
      </w:tblPr>
      <w:tblGrid>
        <w:gridCol w:w="10080"/>
      </w:tblGrid>
      <w:tr>
        <w:tc>
          <w:tcPr>
            <w:tcW w:type="dxa" w:w="10080"/>
            <w:shd w:fill="0F172A"/>
            <w:tcBorders>
              <w:top w:val="single" w:sz="6" w:space="0" w:color="334155"/>
              <w:left w:val="single" w:sz="6" w:space="0" w:color="334155"/>
              <w:bottom w:val="single" w:sz="6" w:space="0" w:color="334155"/>
              <w:right w:val="single" w:sz="6" w:space="0" w:color="334155"/>
            </w:tcBorders>
            <w:tcMar>
              <w:top w:w="120" w:type="dxa"/>
              <w:bottom w:w="120" w:type="dxa"/>
              <w:left w:w="180" w:type="dxa"/>
              <w:right w:w="180" w:type="dxa"/>
            </w:tcMar>
          </w:tcPr>
          <w:p>
            <w:pPr>
              <w:spacing w:before="0" w:after="0" w:line="252" w:lineRule="auto"/>
            </w:pPr>
            <w:r>
              <w:rPr>
                <w:rFonts w:ascii="Consolas" w:hAnsi="Consolas"/>
                <w:color w:val="F1F5F9"/>
                <w:sz w:val="17"/>
              </w:rPr>
              <w:t>$ git commit -m "Complete Sprint 8 reports and inventory fixes"</w:t>
              <w:br/>
            </w:r>
            <w:r>
              <w:rPr>
                <w:rFonts w:ascii="Consolas" w:hAnsi="Consolas"/>
                <w:color w:val="F1F5F9"/>
                <w:sz w:val="17"/>
              </w:rPr>
              <w:t>[sprint-7-8 6f7627a] Complete Sprint 8 reports and inventory fixes</w:t>
              <w:br/>
            </w:r>
            <w:r>
              <w:rPr>
                <w:rFonts w:ascii="Consolas" w:hAnsi="Consolas"/>
                <w:color w:val="F1F5F9"/>
                <w:sz w:val="17"/>
              </w:rPr>
              <w:t xml:space="preserve"> 12 files changed, 482 insertions(+), 36 deletions(-)</w:t>
            </w:r>
          </w:p>
        </w:tc>
      </w:tr>
    </w:tbl>
    <w:p>
      <w:pPr>
        <w:spacing w:after="40"/>
      </w:pPr>
    </w:p>
    <w:p>
      <w:pPr>
        <w:keepNext/>
        <w:spacing w:before="160" w:after="40"/>
      </w:pPr>
      <w:r>
        <w:rPr>
          <w:rFonts w:ascii="Calibri" w:hAnsi="Calibri"/>
          <w:b/>
          <w:color w:val="0F172A"/>
          <w:sz w:val="21"/>
        </w:rPr>
        <w:t>Stage 4: Pushing Feature Branch with Upstream Tracking (git push -u)</w:t>
      </w:r>
    </w:p>
    <w:p>
      <w:pPr>
        <w:spacing w:before="0" w:after="80"/>
      </w:pPr>
      <w:r>
        <w:rPr>
          <w:rFonts w:ascii="Calibri" w:hAnsi="Calibri"/>
          <w:color w:val="1E293B"/>
          <w:sz w:val="20"/>
        </w:rPr>
        <w:t>The new feature branch sprint-7-8 was uploaded to GitHub using the -u (--set-upstream) flag to establish continuous remote tracking:</w:t>
      </w:r>
    </w:p>
    <w:tbl>
      <w:tblPr>
        <w:tblW w:type="auto" w:w="0"/>
        <w:jc w:val="center"/>
        <w:tblLayout w:type="fixed"/>
        <w:tblLook w:firstColumn="1" w:firstRow="1" w:lastColumn="0" w:lastRow="0" w:noHBand="0" w:noVBand="1" w:val="04A0"/>
      </w:tblPr>
      <w:tblGrid>
        <w:gridCol w:w="10080"/>
      </w:tblGrid>
      <w:tr>
        <w:tc>
          <w:tcPr>
            <w:tcW w:type="dxa" w:w="10080"/>
            <w:shd w:fill="0F172A"/>
            <w:tcBorders>
              <w:top w:val="single" w:sz="6" w:space="0" w:color="334155"/>
              <w:left w:val="single" w:sz="6" w:space="0" w:color="334155"/>
              <w:bottom w:val="single" w:sz="6" w:space="0" w:color="334155"/>
              <w:right w:val="single" w:sz="6" w:space="0" w:color="334155"/>
            </w:tcBorders>
            <w:tcMar>
              <w:top w:w="120" w:type="dxa"/>
              <w:bottom w:w="120" w:type="dxa"/>
              <w:left w:w="180" w:type="dxa"/>
              <w:right w:w="180" w:type="dxa"/>
            </w:tcMar>
          </w:tcPr>
          <w:p>
            <w:pPr>
              <w:spacing w:before="0" w:after="0" w:line="252" w:lineRule="auto"/>
            </w:pPr>
            <w:r>
              <w:rPr>
                <w:rFonts w:ascii="Consolas" w:hAnsi="Consolas"/>
                <w:color w:val="F1F5F9"/>
                <w:sz w:val="17"/>
              </w:rPr>
              <w:t>$ git push -u origin sprint-7-8</w:t>
              <w:br/>
            </w:r>
            <w:r>
              <w:rPr>
                <w:rFonts w:ascii="Consolas" w:hAnsi="Consolas"/>
                <w:color w:val="F1F5F9"/>
                <w:sz w:val="17"/>
              </w:rPr>
              <w:t>Enumerating objects: 171, done.</w:t>
              <w:br/>
            </w:r>
            <w:r>
              <w:rPr>
                <w:rFonts w:ascii="Consolas" w:hAnsi="Consolas"/>
                <w:color w:val="F1F5F9"/>
                <w:sz w:val="17"/>
              </w:rPr>
              <w:t>Counting objects: 100% (161/161), done.</w:t>
              <w:br/>
            </w:r>
            <w:r>
              <w:rPr>
                <w:rFonts w:ascii="Consolas" w:hAnsi="Consolas"/>
                <w:color w:val="F1F5F9"/>
                <w:sz w:val="17"/>
              </w:rPr>
              <w:t>Delta compression using up to 16 threads</w:t>
              <w:br/>
            </w:r>
            <w:r>
              <w:rPr>
                <w:rFonts w:ascii="Consolas" w:hAnsi="Consolas"/>
                <w:color w:val="F1F5F9"/>
                <w:sz w:val="17"/>
              </w:rPr>
              <w:t>Compressing objects: 100% (98/98), done.</w:t>
              <w:br/>
            </w:r>
            <w:r>
              <w:rPr>
                <w:rFonts w:ascii="Consolas" w:hAnsi="Consolas"/>
                <w:color w:val="F1F5F9"/>
                <w:sz w:val="17"/>
              </w:rPr>
              <w:t>Writing objects: 100% (104/104), 79.40 KiB | 1.56 MiB/s, done.</w:t>
              <w:br/>
            </w:r>
            <w:r>
              <w:rPr>
                <w:rFonts w:ascii="Consolas" w:hAnsi="Consolas"/>
                <w:color w:val="F1F5F9"/>
                <w:sz w:val="17"/>
              </w:rPr>
              <w:t>Total 104 (delta 46), reused 0 (delta 0), pack-reused 0 (from 0)</w:t>
              <w:br/>
            </w:r>
            <w:r>
              <w:rPr>
                <w:rFonts w:ascii="Consolas" w:hAnsi="Consolas"/>
                <w:color w:val="F1F5F9"/>
                <w:sz w:val="17"/>
              </w:rPr>
              <w:t>remote: Resolving deltas: 100% (46/46), completed with 27 local objects.</w:t>
              <w:br/>
            </w:r>
            <w:r>
              <w:rPr>
                <w:rFonts w:ascii="Consolas" w:hAnsi="Consolas"/>
                <w:color w:val="F1F5F9"/>
                <w:sz w:val="17"/>
              </w:rPr>
              <w:t>To https://github.com/Tatva11/mkes-care-plus-lovable.git</w:t>
              <w:br/>
            </w:r>
            <w:r>
              <w:rPr>
                <w:rFonts w:ascii="Consolas" w:hAnsi="Consolas"/>
                <w:color w:val="F1F5F9"/>
                <w:sz w:val="17"/>
              </w:rPr>
              <w:t xml:space="preserve"> * [new branch]      sprint-7-8 -&gt; sprint-7-8</w:t>
              <w:br/>
            </w:r>
            <w:r>
              <w:rPr>
                <w:rFonts w:ascii="Consolas" w:hAnsi="Consolas"/>
                <w:color w:val="F1F5F9"/>
                <w:sz w:val="17"/>
              </w:rPr>
              <w:t>branch 'sprint-7-8' set up to track 'origin/sprint-7-8'.</w:t>
            </w:r>
          </w:p>
        </w:tc>
      </w:tr>
    </w:tbl>
    <w:p>
      <w:pPr>
        <w:spacing w:after="40"/>
      </w:pPr>
    </w:p>
    <w:p>
      <w:pPr>
        <w:keepNext/>
        <w:spacing w:before="80" w:after="40"/>
        <w:jc w:val="center"/>
      </w:pPr>
      <w:r>
        <w:drawing>
          <wp:inline xmlns:a="http://schemas.openxmlformats.org/drawingml/2006/main" xmlns:pic="http://schemas.openxmlformats.org/drawingml/2006/picture">
            <wp:extent cx="5669280" cy="2436907"/>
            <wp:docPr id="4" name="Picture 4"/>
            <wp:cNvGraphicFramePr>
              <a:graphicFrameLocks noChangeAspect="1"/>
            </wp:cNvGraphicFramePr>
            <a:graphic>
              <a:graphicData uri="http://schemas.openxmlformats.org/drawingml/2006/picture">
                <pic:pic>
                  <pic:nvPicPr>
                    <pic:cNvPr id="0" name="git_fig4_push_branch_sprint.png"/>
                    <pic:cNvPicPr/>
                  </pic:nvPicPr>
                  <pic:blipFill>
                    <a:blip r:embed="rId12"/>
                    <a:stretch>
                      <a:fillRect/>
                    </a:stretch>
                  </pic:blipFill>
                  <pic:spPr>
                    <a:xfrm>
                      <a:off x="0" y="0"/>
                      <a:ext cx="5669280" cy="2436907"/>
                    </a:xfrm>
                    <a:prstGeom prst="rect"/>
                  </pic:spPr>
                </pic:pic>
              </a:graphicData>
            </a:graphic>
          </wp:inline>
        </w:drawing>
      </w:r>
    </w:p>
    <w:p>
      <w:pPr>
        <w:spacing w:before="0" w:after="120"/>
        <w:jc w:val="center"/>
      </w:pPr>
      <w:r>
        <w:rPr>
          <w:rFonts w:ascii="Calibri" w:hAnsi="Calibri"/>
          <w:b/>
          <w:i/>
          <w:color w:val="334155"/>
          <w:sz w:val="17"/>
        </w:rPr>
        <w:t>Figure 4 — Feature Branch Push: Publishing 'sprint-7-8' with Upstream Tracking to GitHub Remote Repository</w:t>
      </w:r>
    </w:p>
    <w:p>
      <w:pPr>
        <w:keepNext/>
        <w:spacing w:before="160" w:after="40"/>
      </w:pPr>
      <w:r>
        <w:rPr>
          <w:rFonts w:ascii="Calibri" w:hAnsi="Calibri"/>
          <w:b/>
          <w:color w:val="0F172A"/>
          <w:sz w:val="21"/>
        </w:rPr>
        <w:t>Stage 5: Pushing Production Updates to main (git push origin main)</w:t>
      </w:r>
    </w:p>
    <w:p>
      <w:pPr>
        <w:spacing w:before="0" w:after="80"/>
      </w:pPr>
      <w:r>
        <w:rPr>
          <w:rFonts w:ascii="Calibri" w:hAnsi="Calibri"/>
          <w:color w:val="1E293B"/>
          <w:sz w:val="20"/>
        </w:rPr>
        <w:t>Following sprint merge and integration validation, production deliverables were pushed directly to GitHub's main branch:</w:t>
      </w:r>
    </w:p>
    <w:tbl>
      <w:tblPr>
        <w:tblW w:type="auto" w:w="0"/>
        <w:jc w:val="center"/>
        <w:tblLayout w:type="fixed"/>
        <w:tblLook w:firstColumn="1" w:firstRow="1" w:lastColumn="0" w:lastRow="0" w:noHBand="0" w:noVBand="1" w:val="04A0"/>
      </w:tblPr>
      <w:tblGrid>
        <w:gridCol w:w="10080"/>
      </w:tblGrid>
      <w:tr>
        <w:tc>
          <w:tcPr>
            <w:tcW w:type="dxa" w:w="10080"/>
            <w:shd w:fill="0F172A"/>
            <w:tcBorders>
              <w:top w:val="single" w:sz="6" w:space="0" w:color="334155"/>
              <w:left w:val="single" w:sz="6" w:space="0" w:color="334155"/>
              <w:bottom w:val="single" w:sz="6" w:space="0" w:color="334155"/>
              <w:right w:val="single" w:sz="6" w:space="0" w:color="334155"/>
            </w:tcBorders>
            <w:tcMar>
              <w:top w:w="120" w:type="dxa"/>
              <w:bottom w:w="120" w:type="dxa"/>
              <w:left w:w="180" w:type="dxa"/>
              <w:right w:w="180" w:type="dxa"/>
            </w:tcMar>
          </w:tcPr>
          <w:p>
            <w:pPr>
              <w:spacing w:before="0" w:after="0" w:line="252" w:lineRule="auto"/>
            </w:pPr>
            <w:r>
              <w:rPr>
                <w:rFonts w:ascii="Consolas" w:hAnsi="Consolas"/>
                <w:color w:val="F1F5F9"/>
                <w:sz w:val="17"/>
              </w:rPr>
              <w:t>$ git push origin main</w:t>
              <w:br/>
            </w:r>
            <w:r>
              <w:rPr>
                <w:rFonts w:ascii="Consolas" w:hAnsi="Consolas"/>
                <w:color w:val="F1F5F9"/>
                <w:sz w:val="17"/>
              </w:rPr>
              <w:t>Enumerating objects: 42, done.</w:t>
              <w:br/>
            </w:r>
            <w:r>
              <w:rPr>
                <w:rFonts w:ascii="Consolas" w:hAnsi="Consolas"/>
                <w:color w:val="F1F5F9"/>
                <w:sz w:val="17"/>
              </w:rPr>
              <w:t>Counting objects: 100% (42/42), done.</w:t>
              <w:br/>
            </w:r>
            <w:r>
              <w:rPr>
                <w:rFonts w:ascii="Consolas" w:hAnsi="Consolas"/>
                <w:color w:val="F1F5F9"/>
                <w:sz w:val="17"/>
              </w:rPr>
              <w:t>Delta compression using up to 16 threads</w:t>
              <w:br/>
            </w:r>
            <w:r>
              <w:rPr>
                <w:rFonts w:ascii="Consolas" w:hAnsi="Consolas"/>
                <w:color w:val="F1F5F9"/>
                <w:sz w:val="17"/>
              </w:rPr>
              <w:t>Compressing objects: 100% (23/23), done.</w:t>
              <w:br/>
            </w:r>
            <w:r>
              <w:rPr>
                <w:rFonts w:ascii="Consolas" w:hAnsi="Consolas"/>
                <w:color w:val="F1F5F9"/>
                <w:sz w:val="17"/>
              </w:rPr>
              <w:t>Writing objects: 100% (24/24), 31.89 KiB | 2.28 MiB/s, done.</w:t>
              <w:br/>
            </w:r>
            <w:r>
              <w:rPr>
                <w:rFonts w:ascii="Consolas" w:hAnsi="Consolas"/>
                <w:color w:val="F1F5F9"/>
                <w:sz w:val="17"/>
              </w:rPr>
              <w:t>Total 24 (delta 11), reused 0 (delta 0), pack-reused 0 (from 0)</w:t>
              <w:br/>
            </w:r>
            <w:r>
              <w:rPr>
                <w:rFonts w:ascii="Consolas" w:hAnsi="Consolas"/>
                <w:color w:val="F1F5F9"/>
                <w:sz w:val="17"/>
              </w:rPr>
              <w:t>remote: Resolving deltas: 100% (11/11), completed with 11 local objects.</w:t>
              <w:br/>
            </w:r>
            <w:r>
              <w:rPr>
                <w:rFonts w:ascii="Consolas" w:hAnsi="Consolas"/>
                <w:color w:val="F1F5F9"/>
                <w:sz w:val="17"/>
              </w:rPr>
              <w:t>To https://github.com/Tatva11/mkes-care-plus-lovable.git</w:t>
              <w:br/>
            </w:r>
            <w:r>
              <w:rPr>
                <w:rFonts w:ascii="Consolas" w:hAnsi="Consolas"/>
                <w:color w:val="F1F5F9"/>
                <w:sz w:val="17"/>
              </w:rPr>
              <w:t xml:space="preserve">   18e95db..6f7627a  main -&gt; main</w:t>
            </w:r>
          </w:p>
        </w:tc>
      </w:tr>
    </w:tbl>
    <w:p>
      <w:pPr>
        <w:spacing w:after="40"/>
      </w:pPr>
    </w:p>
    <w:p>
      <w:pPr>
        <w:keepNext/>
        <w:spacing w:before="80" w:after="40"/>
        <w:jc w:val="center"/>
      </w:pPr>
      <w:r>
        <w:drawing>
          <wp:inline xmlns:a="http://schemas.openxmlformats.org/drawingml/2006/main" xmlns:pic="http://schemas.openxmlformats.org/drawingml/2006/picture">
            <wp:extent cx="5669280" cy="2141565"/>
            <wp:docPr id="5" name="Picture 5"/>
            <wp:cNvGraphicFramePr>
              <a:graphicFrameLocks noChangeAspect="1"/>
            </wp:cNvGraphicFramePr>
            <a:graphic>
              <a:graphicData uri="http://schemas.openxmlformats.org/drawingml/2006/picture">
                <pic:pic>
                  <pic:nvPicPr>
                    <pic:cNvPr id="0" name="git_fig5_push_main_branch.png"/>
                    <pic:cNvPicPr/>
                  </pic:nvPicPr>
                  <pic:blipFill>
                    <a:blip r:embed="rId13"/>
                    <a:stretch>
                      <a:fillRect/>
                    </a:stretch>
                  </pic:blipFill>
                  <pic:spPr>
                    <a:xfrm>
                      <a:off x="0" y="0"/>
                      <a:ext cx="5669280" cy="2141565"/>
                    </a:xfrm>
                    <a:prstGeom prst="rect"/>
                  </pic:spPr>
                </pic:pic>
              </a:graphicData>
            </a:graphic>
          </wp:inline>
        </w:drawing>
      </w:r>
    </w:p>
    <w:p>
      <w:pPr>
        <w:spacing w:before="0" w:after="120"/>
        <w:jc w:val="center"/>
      </w:pPr>
      <w:r>
        <w:rPr>
          <w:rFonts w:ascii="Calibri" w:hAnsi="Calibri"/>
          <w:b/>
          <w:i/>
          <w:color w:val="334155"/>
          <w:sz w:val="17"/>
        </w:rPr>
        <w:t>Figure 5 — Main Branch Push: Updating GitHub 'main' Branch with Commit Delta 18e95db..6f7627a</w:t>
      </w:r>
    </w:p>
    <w:tbl>
      <w:tblPr>
        <w:tblW w:type="auto" w:w="0"/>
        <w:jc w:val="center"/>
        <w:tblLayout w:type="fixed"/>
        <w:tblLook w:firstColumn="1" w:firstRow="1" w:lastColumn="0" w:lastRow="0" w:noHBand="0" w:noVBand="1" w:val="04A0"/>
      </w:tblPr>
      <w:tblGrid>
        <w:gridCol w:w="10080"/>
      </w:tblGrid>
      <w:tr>
        <w:tc>
          <w:tcPr>
            <w:tcW w:type="dxa" w:w="10080"/>
            <w:shd w:fill="EFF6FF"/>
            <w:tcBorders>
              <w:top w:val="single" w:sz="4" w:space="0" w:color="CBD5E1"/>
              <w:left w:val="single" w:sz="24" w:space="0" w:color="2563EB"/>
              <w:bottom w:val="single" w:sz="4" w:space="0" w:color="CBD5E1"/>
              <w:right w:val="single" w:sz="4" w:space="0" w:color="CBD5E1"/>
            </w:tcBorders>
            <w:tcMar>
              <w:top w:w="120" w:type="dxa"/>
              <w:bottom w:w="120" w:type="dxa"/>
              <w:left w:w="180" w:type="dxa"/>
              <w:right w:w="180" w:type="dxa"/>
            </w:tcMar>
          </w:tcPr>
          <w:p>
            <w:pPr>
              <w:spacing w:before="0" w:after="0" w:line="276" w:lineRule="auto"/>
            </w:pPr>
            <w:r>
              <w:rPr>
                <w:rFonts w:ascii="Calibri" w:hAnsi="Calibri"/>
                <w:b/>
                <w:color w:val="2563EB"/>
                <w:sz w:val="19"/>
              </w:rPr>
              <w:t xml:space="preserve">Push Verification: </w:t>
            </w:r>
            <w:r>
              <w:rPr>
                <w:rFonts w:ascii="Calibri" w:hAnsi="Calibri"/>
                <w:color w:val="1E293B"/>
                <w:sz w:val="19"/>
              </w:rPr>
              <w:t>Successfully published commit delta 18e95db..6f7627a to GitHub, advancing the remote HEAD reference with zero merge rejection.</w:t>
            </w:r>
          </w:p>
        </w:tc>
      </w:tr>
    </w:tbl>
    <w:p>
      <w:pPr>
        <w:spacing w:after="40"/>
      </w:pPr>
    </w:p>
    <w:p>
      <w:pPr>
        <w:keepNext/>
        <w:spacing w:before="240" w:after="80"/>
      </w:pPr>
      <w:r>
        <w:rPr>
          <w:rFonts w:ascii="Calibri" w:hAnsi="Calibri"/>
          <w:b/>
          <w:color w:val="1E3A8A"/>
          <w:sz w:val="26"/>
        </w:rPr>
        <w:t>4. Git Pull: Fetching and Integrating Remote Changes into Local Branch</w:t>
      </w:r>
    </w:p>
    <w:p>
      <w:pPr>
        <w:spacing w:before="0" w:after="80"/>
      </w:pPr>
      <w:r>
        <w:rPr>
          <w:rFonts w:ascii="Calibri" w:hAnsi="Calibri"/>
          <w:b/>
          <w:color w:val="0F172A"/>
          <w:sz w:val="20"/>
        </w:rPr>
        <w:t xml:space="preserve">Technical Mechanism: </w:t>
      </w:r>
      <w:r>
        <w:rPr>
          <w:rFonts w:ascii="Calibri" w:hAnsi="Calibri"/>
          <w:color w:val="1E293B"/>
          <w:sz w:val="20"/>
        </w:rPr>
        <w:t>'git pull' is the composite synchronization command that downloads changes from the remote GitHub repository and integrates them into the active local branch. Internally, git pull performs two operations sequentially:</w:t>
      </w:r>
    </w:p>
    <w:p>
      <w:pPr>
        <w:spacing w:before="0" w:after="40"/>
        <w:ind w:left="360"/>
      </w:pPr>
      <w:r>
        <w:rPr>
          <w:b/>
          <w:color w:val="2563EB"/>
        </w:rPr>
        <w:t xml:space="preserve">• </w:t>
      </w:r>
      <w:r>
        <w:rPr>
          <w:b/>
          <w:color w:val="0F172A"/>
        </w:rPr>
        <w:t xml:space="preserve">1. git fetch: </w:t>
      </w:r>
      <w:r>
        <w:rPr>
          <w:color w:val="1E293B"/>
        </w:rPr>
        <w:t>Downloads all commits, file objects, and references from the remote repository (GitHub) without modifying working tree files.</w:t>
      </w:r>
    </w:p>
    <w:p>
      <w:pPr>
        <w:spacing w:before="0" w:after="40"/>
        <w:ind w:left="360"/>
      </w:pPr>
      <w:r>
        <w:rPr>
          <w:b/>
          <w:color w:val="2563EB"/>
        </w:rPr>
        <w:t xml:space="preserve">• </w:t>
      </w:r>
      <w:r>
        <w:rPr>
          <w:b/>
          <w:color w:val="0F172A"/>
        </w:rPr>
        <w:t xml:space="preserve">2. git merge: </w:t>
      </w:r>
      <w:r>
        <w:rPr>
          <w:color w:val="1E293B"/>
        </w:rPr>
        <w:t>Merges the fetched remote branch changes (FETCH_HEAD) into the currently checked-out local branch.</w:t>
      </w:r>
    </w:p>
    <w:p>
      <w:pPr>
        <w:keepNext/>
        <w:spacing w:before="160" w:after="40"/>
      </w:pPr>
      <w:r>
        <w:rPr>
          <w:rFonts w:ascii="Calibri" w:hAnsi="Calibri"/>
          <w:b/>
          <w:color w:val="0F172A"/>
          <w:sz w:val="21"/>
        </w:rPr>
        <w:t>Execution Command:</w:t>
      </w:r>
    </w:p>
    <w:tbl>
      <w:tblPr>
        <w:tblW w:type="auto" w:w="0"/>
        <w:jc w:val="center"/>
        <w:tblLayout w:type="fixed"/>
        <w:tblLook w:firstColumn="1" w:firstRow="1" w:lastColumn="0" w:lastRow="0" w:noHBand="0" w:noVBand="1" w:val="04A0"/>
      </w:tblPr>
      <w:tblGrid>
        <w:gridCol w:w="10080"/>
      </w:tblGrid>
      <w:tr>
        <w:tc>
          <w:tcPr>
            <w:tcW w:type="dxa" w:w="10080"/>
            <w:shd w:fill="0F172A"/>
            <w:tcBorders>
              <w:top w:val="single" w:sz="6" w:space="0" w:color="334155"/>
              <w:left w:val="single" w:sz="6" w:space="0" w:color="334155"/>
              <w:bottom w:val="single" w:sz="6" w:space="0" w:color="334155"/>
              <w:right w:val="single" w:sz="6" w:space="0" w:color="334155"/>
            </w:tcBorders>
            <w:tcMar>
              <w:top w:w="120" w:type="dxa"/>
              <w:bottom w:w="120" w:type="dxa"/>
              <w:left w:w="180" w:type="dxa"/>
              <w:right w:w="180" w:type="dxa"/>
            </w:tcMar>
          </w:tcPr>
          <w:p>
            <w:pPr>
              <w:spacing w:before="0" w:after="0" w:line="252" w:lineRule="auto"/>
            </w:pPr>
            <w:r>
              <w:rPr>
                <w:rFonts w:ascii="Consolas" w:hAnsi="Consolas"/>
                <w:color w:val="F1F5F9"/>
                <w:sz w:val="17"/>
              </w:rPr>
              <w:t>$ git pull origin main</w:t>
              <w:br/>
            </w:r>
            <w:r>
              <w:rPr>
                <w:rFonts w:ascii="Consolas" w:hAnsi="Consolas"/>
                <w:color w:val="F1F5F9"/>
                <w:sz w:val="17"/>
              </w:rPr>
              <w:t>From https://github.com/Tatva11/mkes-care-plus-lovable</w:t>
              <w:br/>
            </w:r>
            <w:r>
              <w:rPr>
                <w:rFonts w:ascii="Consolas" w:hAnsi="Consolas"/>
                <w:color w:val="F1F5F9"/>
                <w:sz w:val="17"/>
              </w:rPr>
              <w:t xml:space="preserve"> * branch            main       -&gt; FETCH_HEAD</w:t>
              <w:br/>
            </w:r>
            <w:r>
              <w:rPr>
                <w:rFonts w:ascii="Consolas" w:hAnsi="Consolas"/>
                <w:color w:val="F1F5F9"/>
                <w:sz w:val="17"/>
              </w:rPr>
              <w:t>Updating 18e95db..6f7627a</w:t>
              <w:br/>
            </w:r>
            <w:r>
              <w:rPr>
                <w:rFonts w:ascii="Consolas" w:hAnsi="Consolas"/>
                <w:color w:val="F1F5F9"/>
                <w:sz w:val="17"/>
              </w:rPr>
              <w:t>Fast-forward</w:t>
              <w:br/>
            </w:r>
            <w:r>
              <w:rPr>
                <w:rFonts w:ascii="Consolas" w:hAnsi="Consolas"/>
                <w:color w:val="F1F5F9"/>
                <w:sz w:val="17"/>
              </w:rPr>
              <w:t xml:space="preserve"> lib/features/admin/... | 240 ++++++++++</w:t>
              <w:br/>
            </w:r>
            <w:r>
              <w:rPr>
                <w:rFonts w:ascii="Consolas" w:hAnsi="Consolas"/>
                <w:color w:val="F1F5F9"/>
                <w:sz w:val="17"/>
              </w:rPr>
              <w:t xml:space="preserve"> lib/features/staff/... | 180 +++++++---</w:t>
              <w:br/>
            </w:r>
            <w:r>
              <w:rPr>
                <w:rFonts w:ascii="Consolas" w:hAnsi="Consolas"/>
                <w:color w:val="F1F5F9"/>
                <w:sz w:val="17"/>
              </w:rPr>
              <w:t xml:space="preserve"> 12 files changed, 420 insertions(+), 45 deletions(-)</w:t>
            </w:r>
          </w:p>
        </w:tc>
      </w:tr>
    </w:tbl>
    <w:p>
      <w:pPr>
        <w:spacing w:after="40"/>
      </w:pPr>
    </w:p>
    <w:p>
      <w:pPr>
        <w:spacing w:before="0" w:after="80"/>
      </w:pPr>
      <w:r>
        <w:rPr>
          <w:rFonts w:ascii="Calibri" w:hAnsi="Calibri"/>
          <w:color w:val="1E293B"/>
          <w:sz w:val="20"/>
        </w:rPr>
        <w:t>The local repository reflog confirms the fast-forward pull integration:</w:t>
      </w:r>
    </w:p>
    <w:tbl>
      <w:tblPr>
        <w:tblW w:type="auto" w:w="0"/>
        <w:jc w:val="center"/>
        <w:tblLayout w:type="fixed"/>
        <w:tblLook w:firstColumn="1" w:firstRow="1" w:lastColumn="0" w:lastRow="0" w:noHBand="0" w:noVBand="1" w:val="04A0"/>
      </w:tblPr>
      <w:tblGrid>
        <w:gridCol w:w="10080"/>
      </w:tblGrid>
      <w:tr>
        <w:tc>
          <w:tcPr>
            <w:tcW w:type="dxa" w:w="10080"/>
            <w:shd w:fill="0F172A"/>
            <w:tcBorders>
              <w:top w:val="single" w:sz="6" w:space="0" w:color="334155"/>
              <w:left w:val="single" w:sz="6" w:space="0" w:color="334155"/>
              <w:bottom w:val="single" w:sz="6" w:space="0" w:color="334155"/>
              <w:right w:val="single" w:sz="6" w:space="0" w:color="334155"/>
            </w:tcBorders>
            <w:tcMar>
              <w:top w:w="120" w:type="dxa"/>
              <w:bottom w:w="120" w:type="dxa"/>
              <w:left w:w="180" w:type="dxa"/>
              <w:right w:w="180" w:type="dxa"/>
            </w:tcMar>
          </w:tcPr>
          <w:p>
            <w:pPr>
              <w:spacing w:before="0" w:after="0" w:line="252" w:lineRule="auto"/>
            </w:pPr>
            <w:r>
              <w:rPr>
                <w:rFonts w:ascii="Consolas" w:hAnsi="Consolas"/>
                <w:color w:val="F1F5F9"/>
                <w:sz w:val="17"/>
              </w:rPr>
              <w:t>$ git reflog -n 3</w:t>
              <w:br/>
            </w:r>
            <w:r>
              <w:rPr>
                <w:rFonts w:ascii="Consolas" w:hAnsi="Consolas"/>
                <w:color w:val="F1F5F9"/>
                <w:sz w:val="17"/>
              </w:rPr>
              <w:t>6f7627a HEAD@{0}: checkout: moving from main to sprint-9</w:t>
              <w:br/>
            </w:r>
            <w:r>
              <w:rPr>
                <w:rFonts w:ascii="Consolas" w:hAnsi="Consolas"/>
                <w:color w:val="F1F5F9"/>
                <w:sz w:val="17"/>
              </w:rPr>
              <w:t>6f7627a HEAD@{1}: pull origin main: Fast-forward</w:t>
              <w:br/>
            </w:r>
            <w:r>
              <w:rPr>
                <w:rFonts w:ascii="Consolas" w:hAnsi="Consolas"/>
                <w:color w:val="F1F5F9"/>
                <w:sz w:val="17"/>
              </w:rPr>
              <w:t>18e95db HEAD@{2}: checkout: moving from devops/jenkins-ci to main</w:t>
            </w:r>
          </w:p>
        </w:tc>
      </w:tr>
    </w:tbl>
    <w:p>
      <w:pPr>
        <w:spacing w:after="40"/>
      </w:pPr>
    </w:p>
    <w:p>
      <w:pPr>
        <w:keepNext/>
        <w:spacing w:before="80" w:after="40"/>
        <w:jc w:val="center"/>
      </w:pPr>
      <w:r>
        <w:drawing>
          <wp:inline xmlns:a="http://schemas.openxmlformats.org/drawingml/2006/main" xmlns:pic="http://schemas.openxmlformats.org/drawingml/2006/picture">
            <wp:extent cx="5669280" cy="928942"/>
            <wp:docPr id="6" name="Picture 6"/>
            <wp:cNvGraphicFramePr>
              <a:graphicFrameLocks noChangeAspect="1"/>
            </wp:cNvGraphicFramePr>
            <a:graphic>
              <a:graphicData uri="http://schemas.openxmlformats.org/drawingml/2006/picture">
                <pic:pic>
                  <pic:nvPicPr>
                    <pic:cNvPr id="0" name="git_fig7_pull_terminal.png"/>
                    <pic:cNvPicPr/>
                  </pic:nvPicPr>
                  <pic:blipFill>
                    <a:blip r:embed="rId14"/>
                    <a:stretch>
                      <a:fillRect/>
                    </a:stretch>
                  </pic:blipFill>
                  <pic:spPr>
                    <a:xfrm>
                      <a:off x="0" y="0"/>
                      <a:ext cx="5669280" cy="928942"/>
                    </a:xfrm>
                    <a:prstGeom prst="rect"/>
                  </pic:spPr>
                </pic:pic>
              </a:graphicData>
            </a:graphic>
          </wp:inline>
        </w:drawing>
      </w:r>
    </w:p>
    <w:p>
      <w:pPr>
        <w:spacing w:before="0" w:after="120"/>
        <w:jc w:val="center"/>
      </w:pPr>
      <w:r>
        <w:rPr>
          <w:rFonts w:ascii="Calibri" w:hAnsi="Calibri"/>
          <w:b/>
          <w:i/>
          <w:color w:val="334155"/>
          <w:sz w:val="17"/>
        </w:rPr>
        <w:t>Figure 6 — Git Pull &amp; Remote Resolution: Testing Remote Endpoint Connectivity and Upstream Pull Resolution</w:t>
      </w:r>
    </w:p>
    <w:tbl>
      <w:tblPr>
        <w:tblW w:type="auto" w:w="0"/>
        <w:jc w:val="center"/>
        <w:tblLayout w:type="fixed"/>
        <w:tblLook w:firstColumn="1" w:firstRow="1" w:lastColumn="0" w:lastRow="0" w:noHBand="0" w:noVBand="1" w:val="04A0"/>
      </w:tblPr>
      <w:tblGrid>
        <w:gridCol w:w="10080"/>
      </w:tblGrid>
      <w:tr>
        <w:tc>
          <w:tcPr>
            <w:tcW w:type="dxa" w:w="10080"/>
            <w:shd w:fill="EFF6FF"/>
            <w:tcBorders>
              <w:top w:val="single" w:sz="4" w:space="0" w:color="CBD5E1"/>
              <w:left w:val="single" w:sz="24" w:space="0" w:color="2563EB"/>
              <w:bottom w:val="single" w:sz="4" w:space="0" w:color="CBD5E1"/>
              <w:right w:val="single" w:sz="4" w:space="0" w:color="CBD5E1"/>
            </w:tcBorders>
            <w:tcMar>
              <w:top w:w="120" w:type="dxa"/>
              <w:bottom w:w="120" w:type="dxa"/>
              <w:left w:w="180" w:type="dxa"/>
              <w:right w:w="180" w:type="dxa"/>
            </w:tcMar>
          </w:tcPr>
          <w:p>
            <w:pPr>
              <w:spacing w:before="0" w:after="0" w:line="276" w:lineRule="auto"/>
            </w:pPr>
            <w:r>
              <w:rPr>
                <w:rFonts w:ascii="Calibri" w:hAnsi="Calibri"/>
                <w:b/>
                <w:color w:val="2563EB"/>
                <w:sz w:val="19"/>
              </w:rPr>
              <w:t xml:space="preserve">Pull Verification: </w:t>
            </w:r>
            <w:r>
              <w:rPr>
                <w:rFonts w:ascii="Calibri" w:hAnsi="Calibri"/>
                <w:color w:val="1E293B"/>
                <w:sz w:val="19"/>
              </w:rPr>
              <w:t>Reflog evidence confirms 'pull origin main: Fast-forward' updating local HEAD from 18e95db to 6f7627a, integrating upstream GitHub commits seamlessly.</w:t>
            </w:r>
          </w:p>
        </w:tc>
      </w:tr>
    </w:tbl>
    <w:p>
      <w:pPr>
        <w:spacing w:after="40"/>
      </w:pPr>
    </w:p>
    <w:p>
      <w:pPr>
        <w:keepNext/>
        <w:spacing w:before="240" w:after="80"/>
      </w:pPr>
      <w:r>
        <w:rPr>
          <w:rFonts w:ascii="Calibri" w:hAnsi="Calibri"/>
          <w:b/>
          <w:color w:val="1E3A8A"/>
          <w:sz w:val="26"/>
        </w:rPr>
        <w:t>5. Architectural Distinction: Git Push vs Git Pull vs Git Stash Pop</w:t>
      </w:r>
    </w:p>
    <w:p>
      <w:pPr>
        <w:spacing w:before="0" w:after="80"/>
      </w:pPr>
      <w:r>
        <w:rPr>
          <w:rFonts w:ascii="Calibri" w:hAnsi="Calibri"/>
          <w:color w:val="1E293B"/>
          <w:sz w:val="20"/>
        </w:rPr>
        <w:t>To avoid common viva misconceptions, the clear operational boundaries of Git Push, Git Pull, and Git Stash Pop are summarized below:</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872"/>
            <w:shd w:fill="1E3A8A"/>
          </w:tcPr>
          <w:p>
            <w:r>
              <w:rPr>
                <w:rFonts w:ascii="Calibri" w:hAnsi="Calibri"/>
                <w:b/>
                <w:color w:val="FFFFFF"/>
                <w:sz w:val="17"/>
              </w:rPr>
              <w:t>Operation</w:t>
            </w:r>
          </w:p>
        </w:tc>
        <w:tc>
          <w:tcPr>
            <w:tcW w:type="dxa" w:w="2304"/>
            <w:shd w:fill="1E3A8A"/>
          </w:tcPr>
          <w:p>
            <w:r>
              <w:rPr>
                <w:rFonts w:ascii="Calibri" w:hAnsi="Calibri"/>
                <w:b/>
                <w:color w:val="FFFFFF"/>
                <w:sz w:val="17"/>
              </w:rPr>
              <w:t>Data Flow</w:t>
            </w:r>
          </w:p>
        </w:tc>
        <w:tc>
          <w:tcPr>
            <w:tcW w:type="dxa" w:w="3312"/>
            <w:shd w:fill="1E3A8A"/>
          </w:tcPr>
          <w:p>
            <w:r>
              <w:rPr>
                <w:rFonts w:ascii="Calibri" w:hAnsi="Calibri"/>
                <w:b/>
                <w:color w:val="FFFFFF"/>
                <w:sz w:val="17"/>
              </w:rPr>
              <w:t>Operational Purpose</w:t>
            </w:r>
          </w:p>
        </w:tc>
        <w:tc>
          <w:tcPr>
            <w:tcW w:type="dxa" w:w="2592"/>
            <w:shd w:fill="1E3A8A"/>
          </w:tcPr>
          <w:p>
            <w:r>
              <w:rPr>
                <w:rFonts w:ascii="Calibri" w:hAnsi="Calibri"/>
                <w:b/>
                <w:color w:val="FFFFFF"/>
                <w:sz w:val="17"/>
              </w:rPr>
              <w:t>Network &amp; Scope</w:t>
            </w:r>
          </w:p>
        </w:tc>
      </w:tr>
      <w:tr>
        <w:tc>
          <w:tcPr>
            <w:tcW w:type="dxa" w:w="1872"/>
            <w:shd w:fill="FFFFFF"/>
            <w:tcBorders>
              <w:top w:val="single" w:sz="4" w:space="0" w:color="E2E8F0"/>
              <w:bottom w:val="single" w:sz="4" w:space="0" w:color="E2E8F0"/>
              <w:left w:val="none"/>
              <w:right w:val="none"/>
            </w:tcBorders>
            <w:tcMar>
              <w:top w:w="60" w:type="dxa"/>
              <w:bottom w:w="60" w:type="dxa"/>
              <w:left w:w="80" w:type="dxa"/>
              <w:right w:w="80" w:type="dxa"/>
            </w:tcMar>
          </w:tcPr>
          <w:p>
            <w:pPr>
              <w:spacing w:line="252" w:lineRule="auto"/>
            </w:pPr>
            <w:r>
              <w:rPr>
                <w:rFonts w:ascii="Consolas" w:hAnsi="Consolas"/>
                <w:b/>
                <w:color w:val="2563EB"/>
                <w:sz w:val="17"/>
              </w:rPr>
              <w:t>git push</w:t>
            </w:r>
          </w:p>
        </w:tc>
        <w:tc>
          <w:tcPr>
            <w:tcW w:type="dxa" w:w="2304"/>
            <w:shd w:fill="FFFFFF"/>
            <w:tcBorders>
              <w:top w:val="single" w:sz="4" w:space="0" w:color="E2E8F0"/>
              <w:bottom w:val="single" w:sz="4" w:space="0" w:color="E2E8F0"/>
              <w:left w:val="none"/>
              <w:right w:val="none"/>
            </w:tcBorders>
            <w:tcMar>
              <w:top w:w="60" w:type="dxa"/>
              <w:bottom w:w="60" w:type="dxa"/>
              <w:left w:w="80" w:type="dxa"/>
              <w:right w:w="80" w:type="dxa"/>
            </w:tcMar>
          </w:tcPr>
          <w:p>
            <w:pPr>
              <w:spacing w:line="252" w:lineRule="auto"/>
            </w:pPr>
            <w:r>
              <w:rPr>
                <w:rFonts w:ascii="Calibri" w:hAnsi="Calibri"/>
                <w:color w:val="1E293B"/>
                <w:sz w:val="17"/>
              </w:rPr>
              <w:t>Local -&gt; Remote (GitHub)</w:t>
            </w:r>
          </w:p>
        </w:tc>
        <w:tc>
          <w:tcPr>
            <w:tcW w:type="dxa" w:w="3312"/>
            <w:shd w:fill="FFFFFF"/>
            <w:tcBorders>
              <w:top w:val="single" w:sz="4" w:space="0" w:color="E2E8F0"/>
              <w:bottom w:val="single" w:sz="4" w:space="0" w:color="E2E8F0"/>
              <w:left w:val="none"/>
              <w:right w:val="none"/>
            </w:tcBorders>
            <w:tcMar>
              <w:top w:w="60" w:type="dxa"/>
              <w:bottom w:w="60" w:type="dxa"/>
              <w:left w:w="80" w:type="dxa"/>
              <w:right w:w="80" w:type="dxa"/>
            </w:tcMar>
          </w:tcPr>
          <w:p>
            <w:pPr>
              <w:spacing w:line="252" w:lineRule="auto"/>
            </w:pPr>
            <w:r>
              <w:rPr>
                <w:rFonts w:ascii="Calibri" w:hAnsi="Calibri"/>
                <w:color w:val="1E293B"/>
                <w:sz w:val="17"/>
              </w:rPr>
              <w:t>Uploads local committed snapshots to update remote branch heads.</w:t>
            </w:r>
          </w:p>
        </w:tc>
        <w:tc>
          <w:tcPr>
            <w:tcW w:type="dxa" w:w="2592"/>
            <w:shd w:fill="FFFFFF"/>
            <w:tcBorders>
              <w:top w:val="single" w:sz="4" w:space="0" w:color="E2E8F0"/>
              <w:bottom w:val="single" w:sz="4" w:space="0" w:color="E2E8F0"/>
              <w:left w:val="none"/>
              <w:right w:val="none"/>
            </w:tcBorders>
            <w:tcMar>
              <w:top w:w="60" w:type="dxa"/>
              <w:bottom w:w="60" w:type="dxa"/>
              <w:left w:w="80" w:type="dxa"/>
              <w:right w:w="80" w:type="dxa"/>
            </w:tcMar>
          </w:tcPr>
          <w:p>
            <w:pPr>
              <w:spacing w:line="252" w:lineRule="auto"/>
            </w:pPr>
            <w:r>
              <w:rPr>
                <w:rFonts w:ascii="Calibri" w:hAnsi="Calibri"/>
                <w:color w:val="1E293B"/>
                <w:sz w:val="17"/>
              </w:rPr>
              <w:t>Requires network access; updates remote repository.</w:t>
            </w:r>
          </w:p>
        </w:tc>
      </w:tr>
      <w:tr>
        <w:tc>
          <w:tcPr>
            <w:tcW w:type="dxa" w:w="1872"/>
            <w:shd w:fill="F8FAFC"/>
            <w:tcBorders>
              <w:top w:val="single" w:sz="4" w:space="0" w:color="E2E8F0"/>
              <w:bottom w:val="single" w:sz="4" w:space="0" w:color="E2E8F0"/>
              <w:left w:val="none"/>
              <w:right w:val="none"/>
            </w:tcBorders>
            <w:tcMar>
              <w:top w:w="60" w:type="dxa"/>
              <w:bottom w:w="60" w:type="dxa"/>
              <w:left w:w="80" w:type="dxa"/>
              <w:right w:w="80" w:type="dxa"/>
            </w:tcMar>
          </w:tcPr>
          <w:p>
            <w:pPr>
              <w:spacing w:line="252" w:lineRule="auto"/>
            </w:pPr>
            <w:r>
              <w:rPr>
                <w:rFonts w:ascii="Consolas" w:hAnsi="Consolas"/>
                <w:b/>
                <w:color w:val="2563EB"/>
                <w:sz w:val="17"/>
              </w:rPr>
              <w:t>git pull</w:t>
            </w:r>
          </w:p>
        </w:tc>
        <w:tc>
          <w:tcPr>
            <w:tcW w:type="dxa" w:w="2304"/>
            <w:shd w:fill="F8FAFC"/>
            <w:tcBorders>
              <w:top w:val="single" w:sz="4" w:space="0" w:color="E2E8F0"/>
              <w:bottom w:val="single" w:sz="4" w:space="0" w:color="E2E8F0"/>
              <w:left w:val="none"/>
              <w:right w:val="none"/>
            </w:tcBorders>
            <w:tcMar>
              <w:top w:w="60" w:type="dxa"/>
              <w:bottom w:w="60" w:type="dxa"/>
              <w:left w:w="80" w:type="dxa"/>
              <w:right w:w="80" w:type="dxa"/>
            </w:tcMar>
          </w:tcPr>
          <w:p>
            <w:pPr>
              <w:spacing w:line="252" w:lineRule="auto"/>
            </w:pPr>
            <w:r>
              <w:rPr>
                <w:rFonts w:ascii="Calibri" w:hAnsi="Calibri"/>
                <w:color w:val="1E293B"/>
                <w:sz w:val="17"/>
              </w:rPr>
              <w:t>Remote (GitHub) -&gt; Local</w:t>
            </w:r>
          </w:p>
        </w:tc>
        <w:tc>
          <w:tcPr>
            <w:tcW w:type="dxa" w:w="3312"/>
            <w:shd w:fill="F8FAFC"/>
            <w:tcBorders>
              <w:top w:val="single" w:sz="4" w:space="0" w:color="E2E8F0"/>
              <w:bottom w:val="single" w:sz="4" w:space="0" w:color="E2E8F0"/>
              <w:left w:val="none"/>
              <w:right w:val="none"/>
            </w:tcBorders>
            <w:tcMar>
              <w:top w:w="60" w:type="dxa"/>
              <w:bottom w:w="60" w:type="dxa"/>
              <w:left w:w="80" w:type="dxa"/>
              <w:right w:w="80" w:type="dxa"/>
            </w:tcMar>
          </w:tcPr>
          <w:p>
            <w:pPr>
              <w:spacing w:line="252" w:lineRule="auto"/>
            </w:pPr>
            <w:r>
              <w:rPr>
                <w:rFonts w:ascii="Calibri" w:hAnsi="Calibri"/>
                <w:color w:val="1E293B"/>
                <w:sz w:val="17"/>
              </w:rPr>
              <w:t>Fetches remote commits and integrates them into the active branch.</w:t>
            </w:r>
          </w:p>
        </w:tc>
        <w:tc>
          <w:tcPr>
            <w:tcW w:type="dxa" w:w="2592"/>
            <w:shd w:fill="F8FAFC"/>
            <w:tcBorders>
              <w:top w:val="single" w:sz="4" w:space="0" w:color="E2E8F0"/>
              <w:bottom w:val="single" w:sz="4" w:space="0" w:color="E2E8F0"/>
              <w:left w:val="none"/>
              <w:right w:val="none"/>
            </w:tcBorders>
            <w:tcMar>
              <w:top w:w="60" w:type="dxa"/>
              <w:bottom w:w="60" w:type="dxa"/>
              <w:left w:w="80" w:type="dxa"/>
              <w:right w:w="80" w:type="dxa"/>
            </w:tcMar>
          </w:tcPr>
          <w:p>
            <w:pPr>
              <w:spacing w:line="252" w:lineRule="auto"/>
            </w:pPr>
            <w:r>
              <w:rPr>
                <w:rFonts w:ascii="Calibri" w:hAnsi="Calibri"/>
                <w:color w:val="1E293B"/>
                <w:sz w:val="17"/>
              </w:rPr>
              <w:t>Requires network access; executes 'fetch' then 'merge'.</w:t>
            </w:r>
          </w:p>
        </w:tc>
      </w:tr>
      <w:tr>
        <w:tc>
          <w:tcPr>
            <w:tcW w:type="dxa" w:w="1872"/>
            <w:shd w:fill="FFFFFF"/>
            <w:tcBorders>
              <w:top w:val="single" w:sz="4" w:space="0" w:color="E2E8F0"/>
              <w:bottom w:val="single" w:sz="4" w:space="0" w:color="E2E8F0"/>
              <w:left w:val="none"/>
              <w:right w:val="none"/>
            </w:tcBorders>
            <w:tcMar>
              <w:top w:w="60" w:type="dxa"/>
              <w:bottom w:w="60" w:type="dxa"/>
              <w:left w:w="80" w:type="dxa"/>
              <w:right w:w="80" w:type="dxa"/>
            </w:tcMar>
          </w:tcPr>
          <w:p>
            <w:pPr>
              <w:spacing w:line="252" w:lineRule="auto"/>
            </w:pPr>
            <w:r>
              <w:rPr>
                <w:rFonts w:ascii="Consolas" w:hAnsi="Consolas"/>
                <w:b/>
                <w:color w:val="2563EB"/>
                <w:sz w:val="17"/>
              </w:rPr>
              <w:t>git stash pop</w:t>
            </w:r>
          </w:p>
        </w:tc>
        <w:tc>
          <w:tcPr>
            <w:tcW w:type="dxa" w:w="2304"/>
            <w:shd w:fill="FFFFFF"/>
            <w:tcBorders>
              <w:top w:val="single" w:sz="4" w:space="0" w:color="E2E8F0"/>
              <w:bottom w:val="single" w:sz="4" w:space="0" w:color="E2E8F0"/>
              <w:left w:val="none"/>
              <w:right w:val="none"/>
            </w:tcBorders>
            <w:tcMar>
              <w:top w:w="60" w:type="dxa"/>
              <w:bottom w:w="60" w:type="dxa"/>
              <w:left w:w="80" w:type="dxa"/>
              <w:right w:w="80" w:type="dxa"/>
            </w:tcMar>
          </w:tcPr>
          <w:p>
            <w:pPr>
              <w:spacing w:line="252" w:lineRule="auto"/>
            </w:pPr>
            <w:r>
              <w:rPr>
                <w:rFonts w:ascii="Calibri" w:hAnsi="Calibri"/>
                <w:color w:val="1E293B"/>
                <w:sz w:val="17"/>
              </w:rPr>
              <w:t>Local Stack -&gt; Working Tree</w:t>
            </w:r>
          </w:p>
        </w:tc>
        <w:tc>
          <w:tcPr>
            <w:tcW w:type="dxa" w:w="3312"/>
            <w:shd w:fill="FFFFFF"/>
            <w:tcBorders>
              <w:top w:val="single" w:sz="4" w:space="0" w:color="E2E8F0"/>
              <w:bottom w:val="single" w:sz="4" w:space="0" w:color="E2E8F0"/>
              <w:left w:val="none"/>
              <w:right w:val="none"/>
            </w:tcBorders>
            <w:tcMar>
              <w:top w:w="60" w:type="dxa"/>
              <w:bottom w:w="60" w:type="dxa"/>
              <w:left w:w="80" w:type="dxa"/>
              <w:right w:w="80" w:type="dxa"/>
            </w:tcMar>
          </w:tcPr>
          <w:p>
            <w:pPr>
              <w:spacing w:line="252" w:lineRule="auto"/>
            </w:pPr>
            <w:r>
              <w:rPr>
                <w:rFonts w:ascii="Calibri" w:hAnsi="Calibri"/>
                <w:color w:val="1E293B"/>
                <w:sz w:val="17"/>
              </w:rPr>
              <w:t>Restores uncommitted in-flight changes from local LIFO stash stack.</w:t>
            </w:r>
          </w:p>
        </w:tc>
        <w:tc>
          <w:tcPr>
            <w:tcW w:type="dxa" w:w="2592"/>
            <w:shd w:fill="FFFFFF"/>
            <w:tcBorders>
              <w:top w:val="single" w:sz="4" w:space="0" w:color="E2E8F0"/>
              <w:bottom w:val="single" w:sz="4" w:space="0" w:color="E2E8F0"/>
              <w:left w:val="none"/>
              <w:right w:val="none"/>
            </w:tcBorders>
            <w:tcMar>
              <w:top w:w="60" w:type="dxa"/>
              <w:bottom w:w="60" w:type="dxa"/>
              <w:left w:w="80" w:type="dxa"/>
              <w:right w:w="80" w:type="dxa"/>
            </w:tcMar>
          </w:tcPr>
          <w:p>
            <w:pPr>
              <w:spacing w:line="252" w:lineRule="auto"/>
            </w:pPr>
            <w:r>
              <w:rPr>
                <w:rFonts w:ascii="Calibri" w:hAnsi="Calibri"/>
                <w:color w:val="1E293B"/>
                <w:sz w:val="17"/>
              </w:rPr>
              <w:t>Purely offline/local; does not interact with remote repository.</w:t>
            </w:r>
          </w:p>
        </w:tc>
      </w:tr>
    </w:tbl>
    <w:p>
      <w:pPr>
        <w:spacing w:after="80"/>
      </w:pPr>
    </w:p>
    <w:p>
      <w:pPr>
        <w:keepNext/>
        <w:spacing w:before="240" w:after="80"/>
      </w:pPr>
      <w:r>
        <w:rPr>
          <w:rFonts w:ascii="Calibri" w:hAnsi="Calibri"/>
          <w:b/>
          <w:color w:val="1E3A8A"/>
          <w:sz w:val="26"/>
        </w:rPr>
        <w:t>6. GitHub Web Repository Verification</w:t>
      </w:r>
    </w:p>
    <w:p>
      <w:pPr>
        <w:spacing w:before="0" w:after="80"/>
      </w:pPr>
      <w:r>
        <w:rPr>
          <w:rFonts w:ascii="Calibri" w:hAnsi="Calibri"/>
          <w:color w:val="1E293B"/>
          <w:sz w:val="20"/>
        </w:rPr>
        <w:t>The results of the push and pull synchronization are verified on GitHub at https://github.com/Tatva11/mkes-care-plus-lovable:</w:t>
      </w:r>
    </w:p>
    <w:p>
      <w:pPr>
        <w:spacing w:before="0" w:after="40"/>
        <w:ind w:left="360"/>
      </w:pPr>
      <w:r>
        <w:rPr>
          <w:b/>
          <w:color w:val="2563EB"/>
        </w:rPr>
        <w:t xml:space="preserve">• </w:t>
      </w:r>
      <w:r>
        <w:rPr>
          <w:b/>
          <w:color w:val="0F172A"/>
        </w:rPr>
        <w:t xml:space="preserve">Repository: </w:t>
      </w:r>
      <w:r>
        <w:rPr>
          <w:color w:val="1E293B"/>
        </w:rPr>
        <w:t>Remote Repository URL: https://github.com/Tatva11/mkes-care-plus-lovable</w:t>
      </w:r>
    </w:p>
    <w:p>
      <w:pPr>
        <w:spacing w:before="0" w:after="40"/>
        <w:ind w:left="360"/>
      </w:pPr>
      <w:r>
        <w:rPr>
          <w:b/>
          <w:color w:val="2563EB"/>
        </w:rPr>
        <w:t xml:space="preserve">• </w:t>
      </w:r>
      <w:r>
        <w:rPr>
          <w:b/>
          <w:color w:val="0F172A"/>
        </w:rPr>
        <w:t xml:space="preserve">Branches: </w:t>
      </w:r>
      <w:r>
        <w:rPr>
          <w:color w:val="1E293B"/>
        </w:rPr>
        <w:t>Active Remote Branches: 'main' (default production), 'sprint-7-8', 'sprint-9', 'devops/jenkins-ci'.</w:t>
      </w:r>
    </w:p>
    <w:p>
      <w:pPr>
        <w:spacing w:before="0" w:after="40"/>
        <w:ind w:left="360"/>
      </w:pPr>
      <w:r>
        <w:rPr>
          <w:b/>
          <w:color w:val="2563EB"/>
        </w:rPr>
        <w:t xml:space="preserve">• </w:t>
      </w:r>
      <w:r>
        <w:rPr>
          <w:b/>
          <w:color w:val="0F172A"/>
        </w:rPr>
        <w:t xml:space="preserve">Commit History: </w:t>
      </w:r>
      <w:r>
        <w:rPr>
          <w:color w:val="1E293B"/>
        </w:rPr>
        <w:t>Verified Latest Commits: '6f7627a Complete Sprint 8', '5c77a7d 9 sprint', '18e95db feat(shifts-inventory)'.</w:t>
      </w:r>
    </w:p>
    <w:tbl>
      <w:tblPr>
        <w:tblW w:type="auto" w:w="0"/>
        <w:jc w:val="center"/>
        <w:tblLayout w:type="fixed"/>
        <w:tblLook w:firstColumn="1" w:firstRow="1" w:lastColumn="0" w:lastRow="0" w:noHBand="0" w:noVBand="1" w:val="04A0"/>
      </w:tblPr>
      <w:tblGrid>
        <w:gridCol w:w="10080"/>
      </w:tblGrid>
      <w:tr>
        <w:tc>
          <w:tcPr>
            <w:tcW w:type="dxa" w:w="10080"/>
            <w:shd w:fill="FFFBEB"/>
            <w:tcBorders>
              <w:top w:val="single" w:sz="6" w:space="0" w:color="D97706"/>
              <w:left w:val="single" w:sz="24" w:space="0" w:color="D97706"/>
              <w:bottom w:val="single" w:sz="6" w:space="0" w:color="D97706"/>
              <w:right w:val="single" w:sz="6" w:space="0" w:color="D97706"/>
            </w:tcBorders>
            <w:tcMar>
              <w:top w:w="120" w:type="dxa"/>
              <w:bottom w:w="120" w:type="dxa"/>
              <w:left w:w="180" w:type="dxa"/>
              <w:right w:w="180" w:type="dxa"/>
            </w:tcMar>
          </w:tcPr>
          <w:p>
            <w:pPr>
              <w:spacing w:before="0" w:after="0" w:line="276" w:lineRule="auto"/>
            </w:pPr>
            <w:r>
              <w:rPr>
                <w:rFonts w:ascii="Calibri" w:hAnsi="Calibri"/>
                <w:b/>
                <w:color w:val="B45309"/>
                <w:sz w:val="19"/>
              </w:rPr>
              <w:t>📷 [Screenshot Placeholder: GitHub Web Interface — Repository Landing Page &amp; Commit History]</w:t>
              <w:br/>
            </w:r>
            <w:r>
              <w:rPr>
                <w:rFonts w:ascii="Calibri" w:hAnsi="Calibri"/>
                <w:i/>
                <w:color w:val="1E293B"/>
                <w:sz w:val="18"/>
              </w:rPr>
              <w:t>Capture a browser screenshot of https://github.com/Tatva11/mkes-care-plus-lovable displaying the repository landing page, commit badge, and branch dropdown showing 'sprint-7-8' and 'main'.</w:t>
            </w:r>
          </w:p>
        </w:tc>
      </w:tr>
    </w:tbl>
    <w:p>
      <w:pPr>
        <w:spacing w:after="40"/>
      </w:pPr>
    </w:p>
    <w:p>
      <w:pPr>
        <w:keepNext/>
        <w:spacing w:before="240" w:after="80"/>
      </w:pPr>
      <w:r>
        <w:rPr>
          <w:rFonts w:ascii="Calibri" w:hAnsi="Calibri"/>
          <w:b/>
          <w:color w:val="1E3A8A"/>
          <w:sz w:val="26"/>
        </w:rPr>
        <w:t>7. Essential Git Commands Reference</w:t>
      </w:r>
    </w:p>
    <w:tbl>
      <w:tblPr>
        <w:tblW w:type="auto" w:w="0"/>
        <w:jc w:val="center"/>
        <w:tblLayout w:type="fixed"/>
        <w:tblLook w:firstColumn="1" w:firstRow="1" w:lastColumn="0" w:lastRow="0" w:noHBand="0" w:noVBand="1" w:val="04A0"/>
      </w:tblPr>
      <w:tblGrid>
        <w:gridCol w:w="5040"/>
        <w:gridCol w:w="5040"/>
      </w:tblGrid>
      <w:tr>
        <w:tc>
          <w:tcPr>
            <w:tcW w:type="dxa" w:w="4320"/>
            <w:shd w:fill="1E3A8A"/>
          </w:tcPr>
          <w:p>
            <w:r>
              <w:rPr>
                <w:rFonts w:ascii="Calibri" w:hAnsi="Calibri"/>
                <w:b/>
                <w:color w:val="FFFFFF"/>
                <w:sz w:val="18"/>
              </w:rPr>
              <w:t>Command</w:t>
            </w:r>
          </w:p>
        </w:tc>
        <w:tc>
          <w:tcPr>
            <w:tcW w:type="dxa" w:w="5760"/>
            <w:shd w:fill="1E3A8A"/>
          </w:tcPr>
          <w:p>
            <w:r>
              <w:rPr>
                <w:rFonts w:ascii="Calibri" w:hAnsi="Calibri"/>
                <w:b/>
                <w:color w:val="FFFFFF"/>
                <w:sz w:val="18"/>
              </w:rPr>
              <w:t>Operational Purpose</w:t>
            </w:r>
          </w:p>
        </w:tc>
      </w:tr>
      <w:tr>
        <w:tc>
          <w:tcPr>
            <w:tcW w:type="dxa" w:w="4320"/>
            <w:shd w:fill="FFFFFF"/>
            <w:tcBorders>
              <w:top w:val="single" w:sz="4" w:space="0" w:color="E2E8F0"/>
              <w:bottom w:val="single" w:sz="4" w:space="0" w:color="E2E8F0"/>
              <w:left w:val="none"/>
              <w:right w:val="none"/>
            </w:tcBorders>
            <w:tcMar>
              <w:top w:w="60" w:type="dxa"/>
              <w:bottom w:w="60" w:type="dxa"/>
              <w:left w:w="100" w:type="dxa"/>
              <w:right w:w="100" w:type="dxa"/>
            </w:tcMar>
          </w:tcPr>
          <w:p>
            <w:pPr>
              <w:spacing w:line="252" w:lineRule="auto"/>
            </w:pPr>
            <w:r>
              <w:rPr>
                <w:rFonts w:ascii="Consolas" w:hAnsi="Consolas"/>
                <w:b/>
                <w:color w:val="2563EB"/>
                <w:sz w:val="17"/>
              </w:rPr>
              <w:t>git status</w:t>
            </w:r>
          </w:p>
        </w:tc>
        <w:tc>
          <w:tcPr>
            <w:tcW w:type="dxa" w:w="5760"/>
            <w:shd w:fill="FFFFFF"/>
            <w:tcBorders>
              <w:top w:val="single" w:sz="4" w:space="0" w:color="E2E8F0"/>
              <w:bottom w:val="single" w:sz="4" w:space="0" w:color="E2E8F0"/>
              <w:left w:val="none"/>
              <w:right w:val="none"/>
            </w:tcBorders>
            <w:tcMar>
              <w:top w:w="60" w:type="dxa"/>
              <w:bottom w:w="60" w:type="dxa"/>
              <w:left w:w="100" w:type="dxa"/>
              <w:right w:w="100" w:type="dxa"/>
            </w:tcMar>
          </w:tcPr>
          <w:p>
            <w:pPr>
              <w:spacing w:line="252" w:lineRule="auto"/>
            </w:pPr>
            <w:r>
              <w:rPr>
                <w:rFonts w:ascii="Calibri" w:hAnsi="Calibri"/>
                <w:color w:val="1E293B"/>
                <w:sz w:val="17"/>
              </w:rPr>
              <w:t>Inspect status of working tree, unstaged changes, and staged index.</w:t>
            </w:r>
          </w:p>
        </w:tc>
      </w:tr>
      <w:tr>
        <w:tc>
          <w:tcPr>
            <w:tcW w:type="dxa" w:w="4320"/>
            <w:shd w:fill="F8FAFC"/>
            <w:tcBorders>
              <w:top w:val="single" w:sz="4" w:space="0" w:color="E2E8F0"/>
              <w:bottom w:val="single" w:sz="4" w:space="0" w:color="E2E8F0"/>
              <w:left w:val="none"/>
              <w:right w:val="none"/>
            </w:tcBorders>
            <w:tcMar>
              <w:top w:w="60" w:type="dxa"/>
              <w:bottom w:w="60" w:type="dxa"/>
              <w:left w:w="100" w:type="dxa"/>
              <w:right w:w="100" w:type="dxa"/>
            </w:tcMar>
          </w:tcPr>
          <w:p>
            <w:pPr>
              <w:spacing w:line="252" w:lineRule="auto"/>
            </w:pPr>
            <w:r>
              <w:rPr>
                <w:rFonts w:ascii="Consolas" w:hAnsi="Consolas"/>
                <w:b/>
                <w:color w:val="2563EB"/>
                <w:sz w:val="17"/>
              </w:rPr>
              <w:t>git add &lt;path&gt; / git add .</w:t>
            </w:r>
          </w:p>
        </w:tc>
        <w:tc>
          <w:tcPr>
            <w:tcW w:type="dxa" w:w="5760"/>
            <w:shd w:fill="F8FAFC"/>
            <w:tcBorders>
              <w:top w:val="single" w:sz="4" w:space="0" w:color="E2E8F0"/>
              <w:bottom w:val="single" w:sz="4" w:space="0" w:color="E2E8F0"/>
              <w:left w:val="none"/>
              <w:right w:val="none"/>
            </w:tcBorders>
            <w:tcMar>
              <w:top w:w="60" w:type="dxa"/>
              <w:bottom w:w="60" w:type="dxa"/>
              <w:left w:w="100" w:type="dxa"/>
              <w:right w:w="100" w:type="dxa"/>
            </w:tcMar>
          </w:tcPr>
          <w:p>
            <w:pPr>
              <w:spacing w:line="252" w:lineRule="auto"/>
            </w:pPr>
            <w:r>
              <w:rPr>
                <w:rFonts w:ascii="Calibri" w:hAnsi="Calibri"/>
                <w:color w:val="1E293B"/>
                <w:sz w:val="17"/>
              </w:rPr>
              <w:t>Stage file modifications into the index for the next commit snapshot.</w:t>
            </w:r>
          </w:p>
        </w:tc>
      </w:tr>
      <w:tr>
        <w:tc>
          <w:tcPr>
            <w:tcW w:type="dxa" w:w="4320"/>
            <w:shd w:fill="FFFFFF"/>
            <w:tcBorders>
              <w:top w:val="single" w:sz="4" w:space="0" w:color="E2E8F0"/>
              <w:bottom w:val="single" w:sz="4" w:space="0" w:color="E2E8F0"/>
              <w:left w:val="none"/>
              <w:right w:val="none"/>
            </w:tcBorders>
            <w:tcMar>
              <w:top w:w="60" w:type="dxa"/>
              <w:bottom w:w="60" w:type="dxa"/>
              <w:left w:w="100" w:type="dxa"/>
              <w:right w:w="100" w:type="dxa"/>
            </w:tcMar>
          </w:tcPr>
          <w:p>
            <w:pPr>
              <w:spacing w:line="252" w:lineRule="auto"/>
            </w:pPr>
            <w:r>
              <w:rPr>
                <w:rFonts w:ascii="Consolas" w:hAnsi="Consolas"/>
                <w:b/>
                <w:color w:val="2563EB"/>
                <w:sz w:val="17"/>
              </w:rPr>
              <w:t>git commit -m "&lt;msg&gt;"</w:t>
            </w:r>
          </w:p>
        </w:tc>
        <w:tc>
          <w:tcPr>
            <w:tcW w:type="dxa" w:w="5760"/>
            <w:shd w:fill="FFFFFF"/>
            <w:tcBorders>
              <w:top w:val="single" w:sz="4" w:space="0" w:color="E2E8F0"/>
              <w:bottom w:val="single" w:sz="4" w:space="0" w:color="E2E8F0"/>
              <w:left w:val="none"/>
              <w:right w:val="none"/>
            </w:tcBorders>
            <w:tcMar>
              <w:top w:w="60" w:type="dxa"/>
              <w:bottom w:w="60" w:type="dxa"/>
              <w:left w:w="100" w:type="dxa"/>
              <w:right w:w="100" w:type="dxa"/>
            </w:tcMar>
          </w:tcPr>
          <w:p>
            <w:pPr>
              <w:spacing w:line="252" w:lineRule="auto"/>
            </w:pPr>
            <w:r>
              <w:rPr>
                <w:rFonts w:ascii="Calibri" w:hAnsi="Calibri"/>
                <w:color w:val="1E293B"/>
                <w:sz w:val="17"/>
              </w:rPr>
              <w:t>Record staged snapshot permanently into the local commit history.</w:t>
            </w:r>
          </w:p>
        </w:tc>
      </w:tr>
      <w:tr>
        <w:tc>
          <w:tcPr>
            <w:tcW w:type="dxa" w:w="4320"/>
            <w:shd w:fill="F8FAFC"/>
            <w:tcBorders>
              <w:top w:val="single" w:sz="4" w:space="0" w:color="E2E8F0"/>
              <w:bottom w:val="single" w:sz="4" w:space="0" w:color="E2E8F0"/>
              <w:left w:val="none"/>
              <w:right w:val="none"/>
            </w:tcBorders>
            <w:tcMar>
              <w:top w:w="60" w:type="dxa"/>
              <w:bottom w:w="60" w:type="dxa"/>
              <w:left w:w="100" w:type="dxa"/>
              <w:right w:w="100" w:type="dxa"/>
            </w:tcMar>
          </w:tcPr>
          <w:p>
            <w:pPr>
              <w:spacing w:line="252" w:lineRule="auto"/>
            </w:pPr>
            <w:r>
              <w:rPr>
                <w:rFonts w:ascii="Consolas" w:hAnsi="Consolas"/>
                <w:b/>
                <w:color w:val="2563EB"/>
                <w:sz w:val="17"/>
              </w:rPr>
              <w:t>git push -u origin &lt;branch&gt;</w:t>
            </w:r>
          </w:p>
        </w:tc>
        <w:tc>
          <w:tcPr>
            <w:tcW w:type="dxa" w:w="5760"/>
            <w:shd w:fill="F8FAFC"/>
            <w:tcBorders>
              <w:top w:val="single" w:sz="4" w:space="0" w:color="E2E8F0"/>
              <w:bottom w:val="single" w:sz="4" w:space="0" w:color="E2E8F0"/>
              <w:left w:val="none"/>
              <w:right w:val="none"/>
            </w:tcBorders>
            <w:tcMar>
              <w:top w:w="60" w:type="dxa"/>
              <w:bottom w:w="60" w:type="dxa"/>
              <w:left w:w="100" w:type="dxa"/>
              <w:right w:w="100" w:type="dxa"/>
            </w:tcMar>
          </w:tcPr>
          <w:p>
            <w:pPr>
              <w:spacing w:line="252" w:lineRule="auto"/>
            </w:pPr>
            <w:r>
              <w:rPr>
                <w:rFonts w:ascii="Calibri" w:hAnsi="Calibri"/>
                <w:color w:val="1E293B"/>
                <w:sz w:val="17"/>
              </w:rPr>
              <w:t>Upload branch commits to GitHub and configure upstream tracking.</w:t>
            </w:r>
          </w:p>
        </w:tc>
      </w:tr>
      <w:tr>
        <w:tc>
          <w:tcPr>
            <w:tcW w:type="dxa" w:w="4320"/>
            <w:shd w:fill="FFFFFF"/>
            <w:tcBorders>
              <w:top w:val="single" w:sz="4" w:space="0" w:color="E2E8F0"/>
              <w:bottom w:val="single" w:sz="4" w:space="0" w:color="E2E8F0"/>
              <w:left w:val="none"/>
              <w:right w:val="none"/>
            </w:tcBorders>
            <w:tcMar>
              <w:top w:w="60" w:type="dxa"/>
              <w:bottom w:w="60" w:type="dxa"/>
              <w:left w:w="100" w:type="dxa"/>
              <w:right w:w="100" w:type="dxa"/>
            </w:tcMar>
          </w:tcPr>
          <w:p>
            <w:pPr>
              <w:spacing w:line="252" w:lineRule="auto"/>
            </w:pPr>
            <w:r>
              <w:rPr>
                <w:rFonts w:ascii="Consolas" w:hAnsi="Consolas"/>
                <w:b/>
                <w:color w:val="2563EB"/>
                <w:sz w:val="17"/>
              </w:rPr>
              <w:t>git push origin main</w:t>
            </w:r>
          </w:p>
        </w:tc>
        <w:tc>
          <w:tcPr>
            <w:tcW w:type="dxa" w:w="5760"/>
            <w:shd w:fill="FFFFFF"/>
            <w:tcBorders>
              <w:top w:val="single" w:sz="4" w:space="0" w:color="E2E8F0"/>
              <w:bottom w:val="single" w:sz="4" w:space="0" w:color="E2E8F0"/>
              <w:left w:val="none"/>
              <w:right w:val="none"/>
            </w:tcBorders>
            <w:tcMar>
              <w:top w:w="60" w:type="dxa"/>
              <w:bottom w:w="60" w:type="dxa"/>
              <w:left w:w="100" w:type="dxa"/>
              <w:right w:w="100" w:type="dxa"/>
            </w:tcMar>
          </w:tcPr>
          <w:p>
            <w:pPr>
              <w:spacing w:line="252" w:lineRule="auto"/>
            </w:pPr>
            <w:r>
              <w:rPr>
                <w:rFonts w:ascii="Calibri" w:hAnsi="Calibri"/>
                <w:color w:val="1E293B"/>
                <w:sz w:val="17"/>
              </w:rPr>
              <w:t>Push committed updates to the default production main branch.</w:t>
            </w:r>
          </w:p>
        </w:tc>
      </w:tr>
      <w:tr>
        <w:tc>
          <w:tcPr>
            <w:tcW w:type="dxa" w:w="4320"/>
            <w:shd w:fill="F8FAFC"/>
            <w:tcBorders>
              <w:top w:val="single" w:sz="4" w:space="0" w:color="E2E8F0"/>
              <w:bottom w:val="single" w:sz="4" w:space="0" w:color="E2E8F0"/>
              <w:left w:val="none"/>
              <w:right w:val="none"/>
            </w:tcBorders>
            <w:tcMar>
              <w:top w:w="60" w:type="dxa"/>
              <w:bottom w:w="60" w:type="dxa"/>
              <w:left w:w="100" w:type="dxa"/>
              <w:right w:w="100" w:type="dxa"/>
            </w:tcMar>
          </w:tcPr>
          <w:p>
            <w:pPr>
              <w:spacing w:line="252" w:lineRule="auto"/>
            </w:pPr>
            <w:r>
              <w:rPr>
                <w:rFonts w:ascii="Consolas" w:hAnsi="Consolas"/>
                <w:b/>
                <w:color w:val="2563EB"/>
                <w:sz w:val="17"/>
              </w:rPr>
              <w:t>git pull origin &lt;branch&gt;</w:t>
            </w:r>
          </w:p>
        </w:tc>
        <w:tc>
          <w:tcPr>
            <w:tcW w:type="dxa" w:w="5760"/>
            <w:shd w:fill="F8FAFC"/>
            <w:tcBorders>
              <w:top w:val="single" w:sz="4" w:space="0" w:color="E2E8F0"/>
              <w:bottom w:val="single" w:sz="4" w:space="0" w:color="E2E8F0"/>
              <w:left w:val="none"/>
              <w:right w:val="none"/>
            </w:tcBorders>
            <w:tcMar>
              <w:top w:w="60" w:type="dxa"/>
              <w:bottom w:w="60" w:type="dxa"/>
              <w:left w:w="100" w:type="dxa"/>
              <w:right w:w="100" w:type="dxa"/>
            </w:tcMar>
          </w:tcPr>
          <w:p>
            <w:pPr>
              <w:spacing w:line="252" w:lineRule="auto"/>
            </w:pPr>
            <w:r>
              <w:rPr>
                <w:rFonts w:ascii="Calibri" w:hAnsi="Calibri"/>
                <w:color w:val="1E293B"/>
                <w:sz w:val="17"/>
              </w:rPr>
              <w:t>Fetch remote commits from GitHub and merge into the current local branch.</w:t>
            </w:r>
          </w:p>
        </w:tc>
      </w:tr>
      <w:tr>
        <w:tc>
          <w:tcPr>
            <w:tcW w:type="dxa" w:w="4320"/>
            <w:shd w:fill="FFFFFF"/>
            <w:tcBorders>
              <w:top w:val="single" w:sz="4" w:space="0" w:color="E2E8F0"/>
              <w:bottom w:val="single" w:sz="4" w:space="0" w:color="E2E8F0"/>
              <w:left w:val="none"/>
              <w:right w:val="none"/>
            </w:tcBorders>
            <w:tcMar>
              <w:top w:w="60" w:type="dxa"/>
              <w:bottom w:w="60" w:type="dxa"/>
              <w:left w:w="100" w:type="dxa"/>
              <w:right w:w="100" w:type="dxa"/>
            </w:tcMar>
          </w:tcPr>
          <w:p>
            <w:pPr>
              <w:spacing w:line="252" w:lineRule="auto"/>
            </w:pPr>
            <w:r>
              <w:rPr>
                <w:rFonts w:ascii="Consolas" w:hAnsi="Consolas"/>
                <w:b/>
                <w:color w:val="2563EB"/>
                <w:sz w:val="17"/>
              </w:rPr>
              <w:t>git remote -v</w:t>
            </w:r>
          </w:p>
        </w:tc>
        <w:tc>
          <w:tcPr>
            <w:tcW w:type="dxa" w:w="5760"/>
            <w:shd w:fill="FFFFFF"/>
            <w:tcBorders>
              <w:top w:val="single" w:sz="4" w:space="0" w:color="E2E8F0"/>
              <w:bottom w:val="single" w:sz="4" w:space="0" w:color="E2E8F0"/>
              <w:left w:val="none"/>
              <w:right w:val="none"/>
            </w:tcBorders>
            <w:tcMar>
              <w:top w:w="60" w:type="dxa"/>
              <w:bottom w:w="60" w:type="dxa"/>
              <w:left w:w="100" w:type="dxa"/>
              <w:right w:w="100" w:type="dxa"/>
            </w:tcMar>
          </w:tcPr>
          <w:p>
            <w:pPr>
              <w:spacing w:line="252" w:lineRule="auto"/>
            </w:pPr>
            <w:r>
              <w:rPr>
                <w:rFonts w:ascii="Calibri" w:hAnsi="Calibri"/>
                <w:color w:val="1E293B"/>
                <w:sz w:val="17"/>
              </w:rPr>
              <w:t>Display configured remote repository URLs (fetch &amp; push).</w:t>
            </w:r>
          </w:p>
        </w:tc>
      </w:tr>
      <w:tr>
        <w:tc>
          <w:tcPr>
            <w:tcW w:type="dxa" w:w="4320"/>
            <w:shd w:fill="F8FAFC"/>
            <w:tcBorders>
              <w:top w:val="single" w:sz="4" w:space="0" w:color="E2E8F0"/>
              <w:bottom w:val="single" w:sz="4" w:space="0" w:color="E2E8F0"/>
              <w:left w:val="none"/>
              <w:right w:val="none"/>
            </w:tcBorders>
            <w:tcMar>
              <w:top w:w="60" w:type="dxa"/>
              <w:bottom w:w="60" w:type="dxa"/>
              <w:left w:w="100" w:type="dxa"/>
              <w:right w:w="100" w:type="dxa"/>
            </w:tcMar>
          </w:tcPr>
          <w:p>
            <w:pPr>
              <w:spacing w:line="252" w:lineRule="auto"/>
            </w:pPr>
            <w:r>
              <w:rPr>
                <w:rFonts w:ascii="Consolas" w:hAnsi="Consolas"/>
                <w:b/>
                <w:color w:val="2563EB"/>
                <w:sz w:val="17"/>
              </w:rPr>
              <w:t>git log --oneline -n 5</w:t>
            </w:r>
          </w:p>
        </w:tc>
        <w:tc>
          <w:tcPr>
            <w:tcW w:type="dxa" w:w="5760"/>
            <w:shd w:fill="F8FAFC"/>
            <w:tcBorders>
              <w:top w:val="single" w:sz="4" w:space="0" w:color="E2E8F0"/>
              <w:bottom w:val="single" w:sz="4" w:space="0" w:color="E2E8F0"/>
              <w:left w:val="none"/>
              <w:right w:val="none"/>
            </w:tcBorders>
            <w:tcMar>
              <w:top w:w="60" w:type="dxa"/>
              <w:bottom w:w="60" w:type="dxa"/>
              <w:left w:w="100" w:type="dxa"/>
              <w:right w:w="100" w:type="dxa"/>
            </w:tcMar>
          </w:tcPr>
          <w:p>
            <w:pPr>
              <w:spacing w:line="252" w:lineRule="auto"/>
            </w:pPr>
            <w:r>
              <w:rPr>
                <w:rFonts w:ascii="Calibri" w:hAnsi="Calibri"/>
                <w:color w:val="1E293B"/>
                <w:sz w:val="17"/>
              </w:rPr>
              <w:t>Display concise chronological commit history.</w:t>
            </w:r>
          </w:p>
        </w:tc>
      </w:tr>
    </w:tbl>
    <w:p>
      <w:pPr>
        <w:spacing w:after="80"/>
      </w:pPr>
    </w:p>
    <w:p>
      <w:pPr>
        <w:keepNext/>
        <w:spacing w:before="240" w:after="80"/>
      </w:pPr>
      <w:r>
        <w:rPr>
          <w:rFonts w:ascii="Calibri" w:hAnsi="Calibri"/>
          <w:b/>
          <w:color w:val="1E3A8A"/>
          <w:sz w:val="26"/>
        </w:rPr>
        <w:t>8. Result and Conclusion</w:t>
      </w:r>
    </w:p>
    <w:p>
      <w:pPr>
        <w:spacing w:before="0" w:after="80"/>
      </w:pPr>
      <w:r>
        <w:rPr>
          <w:rFonts w:ascii="Calibri" w:hAnsi="Calibri"/>
          <w:b/>
          <w:color w:val="0F172A"/>
          <w:sz w:val="20"/>
        </w:rPr>
        <w:t xml:space="preserve">Result: </w:t>
      </w:r>
      <w:r>
        <w:rPr>
          <w:rFonts w:ascii="Calibri" w:hAnsi="Calibri"/>
          <w:color w:val="1E293B"/>
          <w:sz w:val="20"/>
        </w:rPr>
        <w:t>The MKES CARE+ repository was successfully maintained and synchronized on GitHub (Tatva11/mkes-care-plus-lovable). Local changes were staged with git add . and committed. Remote uploads via git push were demonstrated and verified for both feature branch sprint-7-8 (with upstream tracking) and production main (18e95db..6f7627a). Downstream synchronization via git pull was demonstrated with fast-forward reflog verification, confirming bidirectional version control.</w:t>
      </w:r>
    </w:p>
    <w:p>
      <w:pPr>
        <w:spacing w:before="0" w:after="80"/>
      </w:pPr>
      <w:r>
        <w:rPr>
          <w:rFonts w:ascii="Calibri" w:hAnsi="Calibri"/>
          <w:b/>
          <w:color w:val="0F172A"/>
          <w:sz w:val="20"/>
        </w:rPr>
        <w:t xml:space="preserve">Conclusion: </w:t>
      </w:r>
      <w:r>
        <w:rPr>
          <w:rFonts w:ascii="Calibri" w:hAnsi="Calibri"/>
          <w:color w:val="1E293B"/>
          <w:sz w:val="20"/>
        </w:rPr>
        <w:t>Key Takeaways from the Implementation:</w:t>
      </w:r>
    </w:p>
    <w:p>
      <w:pPr>
        <w:spacing w:before="0" w:after="40"/>
        <w:ind w:left="360"/>
      </w:pPr>
      <w:r>
        <w:rPr>
          <w:b/>
          <w:color w:val="2563EB"/>
        </w:rPr>
        <w:t xml:space="preserve">• </w:t>
      </w:r>
      <w:r>
        <w:rPr>
          <w:b/>
          <w:color w:val="0F172A"/>
        </w:rPr>
        <w:t xml:space="preserve">Bidirectional Synchronization: </w:t>
      </w:r>
      <w:r>
        <w:rPr>
          <w:color w:val="1E293B"/>
        </w:rPr>
        <w:t>Git Push enables developers to publish validated feature increments and production code to a centralized cloud repository.</w:t>
      </w:r>
    </w:p>
    <w:p>
      <w:pPr>
        <w:spacing w:before="0" w:after="40"/>
        <w:ind w:left="360"/>
      </w:pPr>
      <w:r>
        <w:rPr>
          <w:b/>
          <w:color w:val="2563EB"/>
        </w:rPr>
        <w:t xml:space="preserve">• </w:t>
      </w:r>
      <w:r>
        <w:rPr>
          <w:b/>
          <w:color w:val="0F172A"/>
        </w:rPr>
        <w:t xml:space="preserve">Collaborative Convergence: </w:t>
      </w:r>
      <w:r>
        <w:rPr>
          <w:color w:val="1E293B"/>
        </w:rPr>
        <w:t>Git Pull integrates upstream team changes seamlessly into local workspaces through automated fetch and fast-forward merging.</w:t>
      </w:r>
    </w:p>
    <w:p>
      <w:pPr>
        <w:spacing w:before="0" w:after="40"/>
        <w:ind w:left="360"/>
      </w:pPr>
      <w:r>
        <w:rPr>
          <w:b/>
          <w:color w:val="2563EB"/>
        </w:rPr>
        <w:t xml:space="preserve">• </w:t>
      </w:r>
      <w:r>
        <w:rPr>
          <w:b/>
          <w:color w:val="0F172A"/>
        </w:rPr>
        <w:t xml:space="preserve">Automated Branch Tracking: </w:t>
      </w:r>
      <w:r>
        <w:rPr>
          <w:color w:val="1E293B"/>
        </w:rPr>
        <w:t>Upstream tracking (-u) binds local and remote branches permanently, eliminating redundant parameters and reducing deployment friction.</w:t>
      </w:r>
    </w:p>
    <w:p>
      <w:pPr>
        <w:keepNext/>
        <w:spacing w:before="240" w:after="80"/>
      </w:pPr>
      <w:r>
        <w:rPr>
          <w:rFonts w:ascii="Calibri" w:hAnsi="Calibri"/>
          <w:b/>
          <w:color w:val="1E3A8A"/>
          <w:sz w:val="26"/>
        </w:rPr>
        <w:t>9. Practical Viva Questions &amp; Answers</w:t>
      </w:r>
    </w:p>
    <w:p>
      <w:pPr>
        <w:keepNext/>
        <w:spacing w:before="80" w:after="20"/>
      </w:pPr>
      <w:r>
        <w:rPr>
          <w:rFonts w:ascii="Calibri" w:hAnsi="Calibri"/>
          <w:b/>
          <w:color w:val="0F172A"/>
          <w:sz w:val="19"/>
        </w:rPr>
        <w:t>Q1: What is the fundamental difference between 'git push' and 'git pull'?</w:t>
      </w:r>
    </w:p>
    <w:p>
      <w:pPr>
        <w:spacing w:before="0" w:after="80"/>
      </w:pPr>
      <w:r>
        <w:rPr>
          <w:rFonts w:ascii="Calibri" w:hAnsi="Calibri"/>
          <w:b/>
          <w:color w:val="2563EB"/>
          <w:sz w:val="19"/>
        </w:rPr>
        <w:t xml:space="preserve">Answer: </w:t>
      </w:r>
      <w:r>
        <w:rPr>
          <w:rFonts w:ascii="Calibri" w:hAnsi="Calibri"/>
          <w:color w:val="1E293B"/>
          <w:sz w:val="19"/>
        </w:rPr>
        <w:t>'git push' uploads committed changes from the local repository to a remote repository (GitHub) to update remote branch heads. In contrast, 'git pull' downloads changes from the remote repository and integrates (merges) them into the current active local branch.</w:t>
      </w:r>
    </w:p>
    <w:p>
      <w:pPr>
        <w:keepNext/>
        <w:spacing w:before="80" w:after="20"/>
      </w:pPr>
      <w:r>
        <w:rPr>
          <w:rFonts w:ascii="Calibri" w:hAnsi="Calibri"/>
          <w:b/>
          <w:color w:val="0F172A"/>
          <w:sz w:val="19"/>
        </w:rPr>
        <w:t>Q2: How does 'git pull' differ from 'git fetch'?</w:t>
      </w:r>
    </w:p>
    <w:p>
      <w:pPr>
        <w:spacing w:before="0" w:after="80"/>
      </w:pPr>
      <w:r>
        <w:rPr>
          <w:rFonts w:ascii="Calibri" w:hAnsi="Calibri"/>
          <w:b/>
          <w:color w:val="2563EB"/>
          <w:sz w:val="19"/>
        </w:rPr>
        <w:t xml:space="preserve">Answer: </w:t>
      </w:r>
      <w:r>
        <w:rPr>
          <w:rFonts w:ascii="Calibri" w:hAnsi="Calibri"/>
          <w:color w:val="1E293B"/>
          <w:sz w:val="19"/>
        </w:rPr>
        <w:t>'git fetch' downloads new commits and objects from GitHub into local remote-tracking branches (e.g., origin/main) without touching or altering local working files. 'git pull' performs 'git fetch' followed immediately by 'git merge', automatically integrating remote changes into the current checked-out branch.</w:t>
      </w:r>
    </w:p>
    <w:p>
      <w:pPr>
        <w:keepNext/>
        <w:spacing w:before="80" w:after="20"/>
      </w:pPr>
      <w:r>
        <w:rPr>
          <w:rFonts w:ascii="Calibri" w:hAnsi="Calibri"/>
          <w:b/>
          <w:color w:val="0F172A"/>
          <w:sz w:val="19"/>
        </w:rPr>
        <w:t>Q3: What is a 'Fast-forward' merge during a git pull operation?</w:t>
      </w:r>
    </w:p>
    <w:p>
      <w:pPr>
        <w:spacing w:before="0" w:after="80"/>
      </w:pPr>
      <w:r>
        <w:rPr>
          <w:rFonts w:ascii="Calibri" w:hAnsi="Calibri"/>
          <w:b/>
          <w:color w:val="2563EB"/>
          <w:sz w:val="19"/>
        </w:rPr>
        <w:t xml:space="preserve">Answer: </w:t>
      </w:r>
      <w:r>
        <w:rPr>
          <w:rFonts w:ascii="Calibri" w:hAnsi="Calibri"/>
          <w:color w:val="1E293B"/>
          <w:sz w:val="19"/>
        </w:rPr>
        <w:t>A fast-forward merge occurs when the local branch has no new commits since the last pull. Git simply moves the local branch pointer forward to match the remote commit (as observed in 'pull origin main: Fast-forward' from 18e95db to 6f7627a), without creating an extra merge commit.</w:t>
      </w:r>
    </w:p>
    <w:p>
      <w:pPr>
        <w:keepNext/>
        <w:spacing w:before="80" w:after="20"/>
      </w:pPr>
      <w:r>
        <w:rPr>
          <w:rFonts w:ascii="Calibri" w:hAnsi="Calibri"/>
          <w:b/>
          <w:color w:val="0F172A"/>
          <w:sz w:val="19"/>
        </w:rPr>
        <w:t>Q4: Why is the '-u' (or '--set-upstream') flag important when pushing a new branch?</w:t>
      </w:r>
    </w:p>
    <w:p>
      <w:pPr>
        <w:spacing w:before="0" w:after="80"/>
      </w:pPr>
      <w:r>
        <w:rPr>
          <w:rFonts w:ascii="Calibri" w:hAnsi="Calibri"/>
          <w:b/>
          <w:color w:val="2563EB"/>
          <w:sz w:val="19"/>
        </w:rPr>
        <w:t xml:space="preserve">Answer: </w:t>
      </w:r>
      <w:r>
        <w:rPr>
          <w:rFonts w:ascii="Calibri" w:hAnsi="Calibri"/>
          <w:color w:val="1E293B"/>
          <w:sz w:val="19"/>
        </w:rPr>
        <w:t>The '-u' flag configures an upstream tracking reference between the local branch ('sprint-7-8') and the remote branch ('origin/sprint-7-8'). Once configured, future operations require only typing 'git push' or 'git pull' without explicitly typing the remote and branch names.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