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805faad6c0e4d6d" /><Relationship Type="http://schemas.openxmlformats.org/package/2006/relationships/metadata/core-properties" Target="package/services/metadata/core-properties/6a11d156fcf24d94bdf34edf8f7ed3f8.psmdcp" Id="R447430a38fb5404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212D07AE" w14:paraId="1C9158C0" wp14:textId="6872AD81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="5E6BFCBC">
        <w:drawing>
          <wp:inline xmlns:wp14="http://schemas.microsoft.com/office/word/2010/wordprocessingDrawing" wp14:editId="212D07AE" wp14:anchorId="2BA309F0">
            <wp:extent cx="5410198" cy="1104900"/>
            <wp:effectExtent l="0" t="0" r="0" b="0"/>
            <wp:docPr id="403416364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c431732af44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19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D07AE" w14:paraId="0C6EF944" wp14:textId="66600D68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52"/>
          <w:szCs w:val="52"/>
        </w:rPr>
      </w:pPr>
    </w:p>
    <w:p xmlns:wp14="http://schemas.microsoft.com/office/word/2010/wordml" w:rsidP="57C78E88" w14:paraId="0408E57C" wp14:textId="681B114E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52"/>
          <w:szCs w:val="52"/>
        </w:rPr>
      </w:pPr>
      <w:r w:rsidRPr="57C78E88" w:rsidR="4823FCF3">
        <w:rPr>
          <w:sz w:val="52"/>
          <w:szCs w:val="52"/>
        </w:rPr>
        <w:t xml:space="preserve">Trabajo Practico </w:t>
      </w:r>
      <w:r w:rsidRPr="57C78E88" w:rsidR="4823FCF3">
        <w:rPr>
          <w:sz w:val="52"/>
          <w:szCs w:val="52"/>
        </w:rPr>
        <w:t>N°</w:t>
      </w:r>
      <w:r w:rsidRPr="57C78E88" w:rsidR="4823FCF3">
        <w:rPr>
          <w:sz w:val="52"/>
          <w:szCs w:val="52"/>
        </w:rPr>
        <w:t xml:space="preserve"> 1 </w:t>
      </w:r>
    </w:p>
    <w:p xmlns:wp14="http://schemas.microsoft.com/office/word/2010/wordml" w:rsidP="57C78E88" w14:paraId="65F80A80" wp14:textId="05650C15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52"/>
          <w:szCs w:val="52"/>
        </w:rPr>
      </w:pPr>
      <w:r w:rsidRPr="37C81DFE" w:rsidR="4823FCF3">
        <w:rPr>
          <w:sz w:val="52"/>
          <w:szCs w:val="52"/>
        </w:rPr>
        <w:t>(Ejercicios del 1</w:t>
      </w:r>
      <w:r w:rsidRPr="37C81DFE" w:rsidR="797ADF9C">
        <w:rPr>
          <w:sz w:val="52"/>
          <w:szCs w:val="52"/>
        </w:rPr>
        <w:t>9</w:t>
      </w:r>
      <w:r w:rsidRPr="37C81DFE" w:rsidR="4823FCF3">
        <w:rPr>
          <w:sz w:val="52"/>
          <w:szCs w:val="52"/>
        </w:rPr>
        <w:t xml:space="preserve"> al </w:t>
      </w:r>
      <w:r w:rsidRPr="37C81DFE" w:rsidR="2A17E589">
        <w:rPr>
          <w:sz w:val="52"/>
          <w:szCs w:val="52"/>
        </w:rPr>
        <w:t>22</w:t>
      </w:r>
      <w:r w:rsidRPr="37C81DFE" w:rsidR="4823FCF3">
        <w:rPr>
          <w:sz w:val="52"/>
          <w:szCs w:val="52"/>
        </w:rPr>
        <w:t>)</w:t>
      </w:r>
    </w:p>
    <w:p xmlns:wp14="http://schemas.microsoft.com/office/word/2010/wordml" w:rsidP="5E28C590" w14:paraId="46C464A3" wp14:textId="2C591172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5E28C590" w:rsidR="3B388552">
        <w:rPr>
          <w:sz w:val="52"/>
          <w:szCs w:val="52"/>
        </w:rPr>
        <w:t>Olarte Tatiana Magdalena</w:t>
      </w:r>
    </w:p>
    <w:p xmlns:wp14="http://schemas.microsoft.com/office/word/2010/wordml" w:rsidP="7283E99C" w14:paraId="6D216851" wp14:textId="778B9A37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57C78E88" w:rsidR="609C1904">
        <w:rPr>
          <w:sz w:val="52"/>
          <w:szCs w:val="52"/>
        </w:rPr>
        <w:t>TU</w:t>
      </w:r>
      <w:r w:rsidRPr="57C78E88" w:rsidR="609C1904">
        <w:rPr>
          <w:sz w:val="52"/>
          <w:szCs w:val="52"/>
        </w:rPr>
        <w:t>V000</w:t>
      </w:r>
      <w:r w:rsidRPr="57C78E88" w:rsidR="57CE2ABA">
        <w:rPr>
          <w:sz w:val="52"/>
          <w:szCs w:val="52"/>
        </w:rPr>
        <w:t>4</w:t>
      </w:r>
      <w:r w:rsidRPr="57C78E88" w:rsidR="609C1904">
        <w:rPr>
          <w:sz w:val="52"/>
          <w:szCs w:val="52"/>
        </w:rPr>
        <w:t>67</w:t>
      </w:r>
    </w:p>
    <w:p w:rsidR="57C78E88" w:rsidP="57C78E88" w:rsidRDefault="57C78E88" w14:paraId="06D63D7D" w14:textId="4A1A7E67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146A47A5" w:rsidP="57C78E88" w:rsidRDefault="146A47A5" w14:paraId="616FACB2" w14:textId="675F0731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  <w:r w:rsidRPr="37C81DFE" w:rsidR="146A47A5"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  <w:t>Sección Análisis – Diseño y Codificación de algoritmos – Aplicación de estructuras de control</w:t>
      </w:r>
    </w:p>
    <w:p w:rsidR="33A37A34" w:rsidP="37C81DFE" w:rsidRDefault="33A37A34" w14:paraId="3B78DBE4" w14:textId="297C869F">
      <w:pPr>
        <w:pStyle w:val="ListParagraph"/>
        <w:keepNext w:val="1"/>
        <w:keepLines w:val="1"/>
        <w:numPr>
          <w:ilvl w:val="0"/>
          <w:numId w:val="104"/>
        </w:numPr>
        <w:spacing w:before="48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</w:pP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6"/>
          <w:szCs w:val="26"/>
          <w:u w:val="none"/>
        </w:rPr>
        <w:t xml:space="preserve">Ejercicio 19: 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draw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(), actualice las variables necesarias para que la línea desde su inicio se mueva en dirección hacia abajo arrastrando la elipse. Mantenga en cero el valor para 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background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(). Cuando la línea supere la posición de la altura del lienzo, debe invertir su sentido, es decir dirigirse hacia arriba arrastrando la elipse. Cuando la línea alcance nuevamente el valor 0 para su posición en y, el desplazamiento debe ser hacia abajo y así sucesivamente. El lienzo debería verse como en las siguientes figuras.</w:t>
      </w:r>
    </w:p>
    <w:p w:rsidR="33A37A34" w:rsidP="37C81DFE" w:rsidRDefault="33A37A34" w14:paraId="07BDBBFB" w14:textId="44810AD2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33A37A34">
        <w:drawing>
          <wp:inline wp14:editId="13B1314E" wp14:anchorId="75114C8D">
            <wp:extent cx="3197533" cy="2226942"/>
            <wp:effectExtent l="0" t="0" r="0" b="0"/>
            <wp:docPr id="59083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6c68157bc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33" cy="22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7A34" w:rsidP="37C81DFE" w:rsidRDefault="33A37A34" w14:paraId="703A4B7D" w14:textId="1089B003">
      <w:pPr>
        <w:pStyle w:val="ListParagraph"/>
        <w:keepNext w:val="1"/>
        <w:keepLines w:val="1"/>
        <w:numPr>
          <w:ilvl w:val="0"/>
          <w:numId w:val="105"/>
        </w:numPr>
        <w:spacing w:before="480" w:after="0" w:line="259" w:lineRule="auto"/>
        <w:jc w:val="both"/>
        <w:rPr>
          <w:sz w:val="24"/>
          <w:szCs w:val="24"/>
        </w:rPr>
      </w:pPr>
      <w:r w:rsidRPr="37C81DFE" w:rsidR="33A37A34">
        <w:rPr>
          <w:sz w:val="26"/>
          <w:szCs w:val="26"/>
        </w:rPr>
        <w:t>Ejercicio 20:</w:t>
      </w:r>
      <w:r w:rsidRPr="37C81DFE" w:rsidR="33A37A34">
        <w:rPr>
          <w:sz w:val="24"/>
          <w:szCs w:val="24"/>
        </w:rP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r w:rsidRPr="37C81DFE" w:rsidR="33A37A34">
        <w:rPr>
          <w:sz w:val="24"/>
          <w:szCs w:val="24"/>
        </w:rPr>
        <w:t>for</w:t>
      </w:r>
      <w:r w:rsidRPr="37C81DFE" w:rsidR="33A37A34">
        <w:rPr>
          <w:sz w:val="24"/>
          <w:szCs w:val="24"/>
        </w:rPr>
        <w:t>. El lienzo debería verse así:</w:t>
      </w:r>
    </w:p>
    <w:p w:rsidR="33A37A34" w:rsidP="37C81DFE" w:rsidRDefault="33A37A34" w14:paraId="61DE44CC" w14:textId="3997C01D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33A37A34">
        <w:drawing>
          <wp:inline wp14:editId="73963431" wp14:anchorId="75B98216">
            <wp:extent cx="1857375" cy="1771104"/>
            <wp:effectExtent l="0" t="0" r="0" b="0"/>
            <wp:docPr id="822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20a419297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7A34" w:rsidP="37C81DFE" w:rsidRDefault="33A37A34" w14:paraId="7E2B058A" w14:textId="0B7C273B">
      <w:pPr>
        <w:pStyle w:val="ListParagraph"/>
        <w:keepNext w:val="1"/>
        <w:keepLines w:val="1"/>
        <w:numPr>
          <w:ilvl w:val="0"/>
          <w:numId w:val="106"/>
        </w:numPr>
        <w:spacing w:before="480" w:after="0" w:line="259" w:lineRule="auto"/>
        <w:jc w:val="both"/>
        <w:rPr>
          <w:sz w:val="24"/>
          <w:szCs w:val="24"/>
        </w:rPr>
      </w:pPr>
      <w:r w:rsidRPr="37C81DFE" w:rsidR="33A37A34">
        <w:rPr>
          <w:sz w:val="26"/>
          <w:szCs w:val="26"/>
        </w:rPr>
        <w:t>Ejercicio 21:</w:t>
      </w:r>
      <w:r w:rsidRPr="37C81DFE" w:rsidR="33A37A34">
        <w:rPr>
          <w:sz w:val="24"/>
          <w:szCs w:val="24"/>
        </w:rPr>
        <w:t xml:space="preserve"> Utilizando la estructura de control repetitiva </w:t>
      </w:r>
      <w:r w:rsidRPr="37C81DFE" w:rsidR="33A37A34">
        <w:rPr>
          <w:sz w:val="24"/>
          <w:szCs w:val="24"/>
        </w:rPr>
        <w:t>while</w:t>
      </w:r>
      <w:r w:rsidRPr="37C81DFE" w:rsidR="33A37A34">
        <w:rPr>
          <w:sz w:val="24"/>
          <w:szCs w:val="24"/>
        </w:rPr>
        <w:t>() dibuje la siguiente imagen utilizando líneas que forman escalones y sobre cada borde de escalón se dibuje un punto de color rojo.</w:t>
      </w:r>
    </w:p>
    <w:p w:rsidR="33A37A34" w:rsidP="37C81DFE" w:rsidRDefault="33A37A34" w14:paraId="115F504B" w14:textId="5D1BEA9A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33A37A34">
        <w:drawing>
          <wp:inline wp14:editId="127A500D" wp14:anchorId="6014AD97">
            <wp:extent cx="1740713" cy="1769968"/>
            <wp:effectExtent l="0" t="0" r="0" b="0"/>
            <wp:docPr id="854809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2b76ba4f3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13" cy="17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B47C6" w:rsidP="37C81DFE" w:rsidRDefault="49CB47C6" w14:paraId="6334AFB7" w14:textId="1119F31E">
      <w:pPr>
        <w:pStyle w:val="Normal"/>
        <w:keepNext w:val="1"/>
        <w:keepLines w:val="1"/>
        <w:spacing w:before="480" w:after="0" w:line="259" w:lineRule="auto"/>
        <w:ind w:left="0"/>
        <w:jc w:val="both"/>
        <w:rPr>
          <w:sz w:val="24"/>
          <w:szCs w:val="24"/>
        </w:rPr>
      </w:pPr>
      <w:r w:rsidRPr="37C81DFE" w:rsidR="49CB47C6">
        <w:rPr>
          <w:sz w:val="24"/>
          <w:szCs w:val="24"/>
        </w:rPr>
        <w:t xml:space="preserve">El tamaño del lienzo es </w:t>
      </w:r>
      <w:r w:rsidRPr="37C81DFE" w:rsidR="49CB47C6">
        <w:rPr>
          <w:sz w:val="24"/>
          <w:szCs w:val="24"/>
        </w:rPr>
        <w:t>size</w:t>
      </w:r>
      <w:r w:rsidRPr="37C81DFE" w:rsidR="49CB47C6">
        <w:rPr>
          <w:sz w:val="24"/>
          <w:szCs w:val="24"/>
        </w:rPr>
        <w:t xml:space="preserve">(500,500). La estructura </w:t>
      </w:r>
      <w:r w:rsidRPr="37C81DFE" w:rsidR="49CB47C6">
        <w:rPr>
          <w:sz w:val="24"/>
          <w:szCs w:val="24"/>
        </w:rPr>
        <w:t>while</w:t>
      </w:r>
      <w:r w:rsidRPr="37C81DFE" w:rsidR="49CB47C6">
        <w:rPr>
          <w:sz w:val="24"/>
          <w:szCs w:val="24"/>
        </w:rPr>
        <w:t xml:space="preserve">() se ejecuta dentro de la función </w:t>
      </w:r>
      <w:r w:rsidRPr="37C81DFE" w:rsidR="49CB47C6">
        <w:rPr>
          <w:sz w:val="24"/>
          <w:szCs w:val="24"/>
        </w:rPr>
        <w:t>setup</w:t>
      </w:r>
      <w:r w:rsidRPr="37C81DFE" w:rsidR="49CB47C6">
        <w:rPr>
          <w:sz w:val="24"/>
          <w:szCs w:val="24"/>
        </w:rPr>
        <w:t xml:space="preserve">(). La condición es que solo se dibuje dentro del lienzo. Utilice variables que puedan ayudar a la construcción del dibujo, por </w:t>
      </w:r>
      <w:r w:rsidRPr="37C81DFE" w:rsidR="49CB47C6">
        <w:rPr>
          <w:sz w:val="24"/>
          <w:szCs w:val="24"/>
        </w:rPr>
        <w:t>ej</w:t>
      </w:r>
      <w:r w:rsidRPr="37C81DFE" w:rsidR="49CB47C6">
        <w:rPr>
          <w:sz w:val="24"/>
          <w:szCs w:val="24"/>
        </w:rPr>
        <w:t xml:space="preserve">: x, y, </w:t>
      </w:r>
      <w:r w:rsidRPr="37C81DFE" w:rsidR="49CB47C6">
        <w:rPr>
          <w:sz w:val="24"/>
          <w:szCs w:val="24"/>
        </w:rPr>
        <w:t>anchoEscalon</w:t>
      </w:r>
      <w:r w:rsidRPr="37C81DFE" w:rsidR="49CB47C6">
        <w:rPr>
          <w:sz w:val="24"/>
          <w:szCs w:val="24"/>
        </w:rPr>
        <w:t xml:space="preserve">, </w:t>
      </w:r>
      <w:r w:rsidRPr="37C81DFE" w:rsidR="49CB47C6">
        <w:rPr>
          <w:sz w:val="24"/>
          <w:szCs w:val="24"/>
        </w:rPr>
        <w:t>altoEscalon</w:t>
      </w:r>
      <w:r w:rsidRPr="37C81DFE" w:rsidR="49CB47C6">
        <w:rPr>
          <w:sz w:val="24"/>
          <w:szCs w:val="24"/>
        </w:rPr>
        <w:t>, etc.</w:t>
      </w:r>
    </w:p>
    <w:p w:rsidR="49CB47C6" w:rsidP="37C81DFE" w:rsidRDefault="49CB47C6" w14:paraId="210EE6FF" w14:textId="0D9C4363">
      <w:pPr>
        <w:pStyle w:val="ListParagraph"/>
        <w:keepNext w:val="1"/>
        <w:keepLines w:val="1"/>
        <w:numPr>
          <w:ilvl w:val="0"/>
          <w:numId w:val="108"/>
        </w:numPr>
        <w:spacing w:before="480" w:after="0" w:line="259" w:lineRule="auto"/>
        <w:jc w:val="both"/>
        <w:rPr>
          <w:sz w:val="24"/>
          <w:szCs w:val="24"/>
        </w:rPr>
      </w:pPr>
      <w:r w:rsidRPr="37C81DFE" w:rsidR="49CB47C6">
        <w:rPr>
          <w:sz w:val="26"/>
          <w:szCs w:val="26"/>
        </w:rPr>
        <w:t xml:space="preserve">Ejercicio 22: </w:t>
      </w:r>
      <w:r w:rsidRPr="37C81DFE" w:rsidR="49CB47C6">
        <w:rPr>
          <w:sz w:val="24"/>
          <w:szCs w:val="24"/>
        </w:rPr>
        <w:t>Utilizando la estructura de control repetitiva do-</w:t>
      </w:r>
      <w:r w:rsidRPr="37C81DFE" w:rsidR="49CB47C6">
        <w:rPr>
          <w:sz w:val="24"/>
          <w:szCs w:val="24"/>
        </w:rPr>
        <w:t>while</w:t>
      </w:r>
      <w:r w:rsidRPr="37C81DFE" w:rsidR="49CB47C6">
        <w:rPr>
          <w:sz w:val="24"/>
          <w:szCs w:val="24"/>
        </w:rPr>
        <w:t>. Replique la siguiente imagen:</w:t>
      </w:r>
    </w:p>
    <w:p w:rsidR="683FA154" w:rsidP="37C81DFE" w:rsidRDefault="683FA154" w14:paraId="6C607185" w14:textId="4B795D1D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683FA154">
        <w:drawing>
          <wp:inline wp14:editId="560B7291" wp14:anchorId="42B63C33">
            <wp:extent cx="2032685" cy="2046058"/>
            <wp:effectExtent l="0" t="0" r="0" b="0"/>
            <wp:docPr id="103108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e08d626a5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85" cy="20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D23D5" w:rsidP="37C81DFE" w:rsidRDefault="2E0D23D5" w14:paraId="66111F2E" w14:textId="0E7BD7AD">
      <w:pPr>
        <w:pStyle w:val="Normal"/>
        <w:keepNext w:val="1"/>
        <w:keepLines w:val="1"/>
        <w:spacing w:before="480" w:after="0" w:line="259" w:lineRule="auto"/>
        <w:ind w:left="0"/>
        <w:jc w:val="both"/>
        <w:rPr>
          <w:sz w:val="24"/>
          <w:szCs w:val="24"/>
        </w:rPr>
      </w:pPr>
      <w:r w:rsidRPr="37C81DFE" w:rsidR="2E0D23D5">
        <w:rPr>
          <w:sz w:val="24"/>
          <w:szCs w:val="24"/>
        </w:rPr>
        <w:t xml:space="preserve">La imagen debe ser construida desde la función </w:t>
      </w:r>
      <w:r w:rsidRPr="37C81DFE" w:rsidR="2E0D23D5">
        <w:rPr>
          <w:sz w:val="24"/>
          <w:szCs w:val="24"/>
        </w:rPr>
        <w:t>setup</w:t>
      </w:r>
      <w:r w:rsidRPr="37C81DFE" w:rsidR="2E0D23D5">
        <w:rPr>
          <w:sz w:val="24"/>
          <w:szCs w:val="24"/>
        </w:rPr>
        <w:t xml:space="preserve">(). Defina el tamaño del lienzo en </w:t>
      </w:r>
      <w:r w:rsidRPr="37C81DFE" w:rsidR="2E0D23D5">
        <w:rPr>
          <w:sz w:val="24"/>
          <w:szCs w:val="24"/>
        </w:rPr>
        <w:t>size</w:t>
      </w:r>
      <w:r w:rsidRPr="37C81DFE" w:rsidR="2E0D23D5">
        <w:rPr>
          <w:sz w:val="24"/>
          <w:szCs w:val="24"/>
        </w:rPr>
        <w:t>(600,600), verticalmente se divide el lienzo en franjas de igual medida, se deben dibujar los círculos sobre cada línea de por medio es decir en la línea 1 se dibujan círculos con distanciamiento, en la línea 2 no se dibuja y así sucesivamente. Las líneas tienen un color fijo, los círculos asumen colores aleatorios.</w:t>
      </w:r>
    </w:p>
    <w:p xmlns:wp14="http://schemas.microsoft.com/office/word/2010/wordml" w:rsidP="7811C06C" w14:paraId="10E7C485" wp14:textId="77777777">
      <w:pPr>
        <w:keepNext w:val="1"/>
        <w:keepLines w:val="1"/>
        <w:spacing w:before="480" w:after="0" w:line="259" w:lineRule="auto"/>
        <w:ind w:left="0" w:right="0" w:firstLine="0"/>
        <w:jc w:val="center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DESARROLLO:</w:t>
      </w:r>
    </w:p>
    <w:p xmlns:wp14="http://schemas.microsoft.com/office/word/2010/wordml" w:rsidP="7811C06C" w14:paraId="62440935" wp14:textId="1B862942">
      <w:pPr>
        <w:keepNext w:val="1"/>
        <w:keepLines w:val="1"/>
        <w:numPr>
          <w:ilvl w:val="0"/>
          <w:numId w:val="10"/>
        </w:numPr>
        <w:spacing w:before="200" w:after="0" w:line="276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</w:pPr>
      <w:r w:rsidRPr="7811C06C" w:rsidR="01787A15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Ejercicio</w:t>
      </w:r>
      <w:r w:rsidRPr="7811C06C" w:rsidR="01787A15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 </w:t>
      </w:r>
      <w:r w:rsidRPr="7811C06C" w:rsidR="411D1719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1</w:t>
      </w:r>
      <w:r w:rsidRPr="7811C06C" w:rsidR="6BC12D14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9</w:t>
      </w:r>
      <w:r w:rsidRPr="7811C06C" w:rsidR="411D1719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:</w:t>
      </w:r>
    </w:p>
    <w:p xmlns:wp14="http://schemas.microsoft.com/office/word/2010/wordml" w:rsidP="37C81DFE" w14:paraId="2E591CF4" wp14:textId="5FFA75A3">
      <w:pPr>
        <w:pStyle w:val="Normal"/>
        <w:spacing w:before="0" w:after="120" w:line="276" w:lineRule="auto"/>
        <w:ind w:left="0" w:right="0" w:firstLine="0"/>
        <w:jc w:val="both"/>
        <w:rPr>
          <w:rFonts w:ascii="Calibri" w:hAnsi="Calibri" w:eastAsia="Calibri" w:cs="Calibri"/>
          <w:noProof w:val="0"/>
          <w:color w:val="auto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4B8D3812">
        <w:rPr>
          <w:rFonts w:ascii="Calibri" w:hAnsi="Calibri" w:eastAsia="Calibri" w:cs="Calibri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Definición del Problema</w:t>
      </w:r>
      <w:r w:rsidRPr="7811C06C" w:rsidR="4B8D3812"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:</w:t>
      </w:r>
      <w:r w:rsidRPr="7811C06C" w:rsidR="4B8D3812">
        <w:rPr>
          <w:rFonts w:ascii="Calibri" w:hAnsi="Calibri" w:eastAsia="Calibri" w:cs="Calibri"/>
          <w:color w:val="4472C4"/>
          <w:spacing w:val="0"/>
          <w:position w:val="0"/>
          <w:sz w:val="24"/>
          <w:szCs w:val="24"/>
          <w:shd w:val="clear" w:fill="auto"/>
        </w:rPr>
        <w:t xml:space="preserve"> </w:t>
      </w:r>
      <w:r w:rsidRPr="37C81DFE" w:rsidR="75600C5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 debe crear una línea horizontal</w:t>
      </w:r>
      <w:r w:rsidRPr="37C81DFE" w:rsidR="4B8E829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que abarque todo el ancho del lienzo</w:t>
      </w:r>
      <w:r w:rsidRPr="37C81DFE" w:rsidR="028DA11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</w:t>
      </w:r>
      <w:r w:rsidRPr="37C81DFE" w:rsidR="028DA114">
        <w:rPr>
          <w:rFonts w:ascii="Calibri" w:hAnsi="Calibri" w:eastAsia="Calibri" w:cs="Calibri"/>
          <w:color w:val="auto"/>
          <w:sz w:val="24"/>
          <w:szCs w:val="24"/>
        </w:rPr>
        <w:t>Sobre el punto medio de la línea y</w:t>
      </w:r>
      <w:r w:rsidRPr="37C81DFE" w:rsidR="4B8E829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a mitad d</w:t>
      </w:r>
      <w:r w:rsidRPr="37C81DFE" w:rsidR="0707392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lienzo</w:t>
      </w:r>
      <w:r w:rsidRPr="37C81DFE" w:rsidR="6FDE10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7C81DFE" w:rsidR="2B99708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dibujar </w:t>
      </w:r>
      <w:r w:rsidRPr="37C81DFE" w:rsidR="3D8955D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una elipse</w:t>
      </w:r>
      <w:r w:rsidRPr="37C81DFE" w:rsidR="71C0E3F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donde ambas </w:t>
      </w:r>
      <w:r w:rsidRPr="37C81DFE" w:rsidR="71C0E3F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deberán</w:t>
      </w:r>
      <w:r w:rsidRPr="37C81DFE" w:rsidR="71C0E3F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moverse en dirección de abajo hacia arriba.</w:t>
      </w:r>
    </w:p>
    <w:p xmlns:wp14="http://schemas.microsoft.com/office/word/2010/wordml" w:rsidP="7811C06C" w14:paraId="32511FAC" wp14:textId="77777777">
      <w:pPr>
        <w:keepNext w:val="1"/>
        <w:keepLines w:val="1"/>
        <w:spacing w:before="20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Análisis</w:t>
      </w: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:</w:t>
      </w:r>
    </w:p>
    <w:p xmlns:wp14="http://schemas.microsoft.com/office/word/2010/wordml" w:rsidP="37C81DFE" w14:paraId="31383D71" wp14:textId="196A33CE">
      <w:pPr>
        <w:numPr>
          <w:ilvl w:val="0"/>
          <w:numId w:val="13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noProof w:val="0"/>
          <w:color w:val="auto" w:themeColor="accent6" w:themeTint="FF" w:themeShade="FF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0D44AC8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Datos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Entrada: </w:t>
      </w:r>
      <w:r w:rsidRPr="7811C06C" w:rsidR="1C65CF6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</w:t>
      </w:r>
      <w:r w:rsidRPr="37C81DFE" w:rsidR="1C65CF6D">
        <w:rPr>
          <w:rFonts w:ascii="Calibri" w:hAnsi="Calibri" w:eastAsia="Calibri" w:cs="Calibri"/>
          <w:color w:val="auto"/>
          <w:sz w:val="24"/>
          <w:szCs w:val="24"/>
        </w:rPr>
        <w:t xml:space="preserve">ancho (80px) y alto (80px) de la elipse, </w:t>
      </w:r>
      <w:r w:rsidRPr="37C81DFE" w:rsidR="664C5A6D">
        <w:rPr>
          <w:rFonts w:ascii="Calibri" w:hAnsi="Calibri" w:eastAsia="Calibri" w:cs="Calibri"/>
          <w:color w:val="auto"/>
          <w:sz w:val="24"/>
          <w:szCs w:val="24"/>
        </w:rPr>
        <w:t xml:space="preserve">el valor para </w:t>
      </w:r>
      <w:r w:rsidRPr="37C81DFE" w:rsidR="664C5A6D">
        <w:rPr>
          <w:rFonts w:ascii="Calibri" w:hAnsi="Calibri" w:eastAsia="Calibri" w:cs="Calibri"/>
          <w:color w:val="auto"/>
          <w:sz w:val="24"/>
          <w:szCs w:val="24"/>
        </w:rPr>
        <w:t>background</w:t>
      </w:r>
      <w:r w:rsidRPr="37C81DFE" w:rsidR="664C5A6D">
        <w:rPr>
          <w:rFonts w:ascii="Calibri" w:hAnsi="Calibri" w:eastAsia="Calibri" w:cs="Calibri"/>
          <w:color w:val="auto"/>
          <w:sz w:val="24"/>
          <w:szCs w:val="24"/>
        </w:rPr>
        <w:t xml:space="preserve">() y la distancia de </w:t>
      </w:r>
    </w:p>
    <w:p xmlns:wp14="http://schemas.microsoft.com/office/word/2010/wordml" w:rsidP="7283E99C" w14:paraId="72A3D3EC" wp14:textId="77777777">
      <w:pPr>
        <w:spacing w:before="0" w:after="120" w:line="240" w:lineRule="auto"/>
        <w:ind w:left="720" w:right="0" w:firstLine="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7C81DFE" w14:paraId="105A156A" wp14:textId="352BDEBC">
      <w:pPr>
        <w:numPr>
          <w:ilvl w:val="0"/>
          <w:numId w:val="15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noProof w:val="0"/>
          <w:color w:val="auto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50630CF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Datos 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 Salida:</w:t>
      </w:r>
      <w:r w:rsidRPr="7811C06C" w:rsidR="69527CE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237D40F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dibujo de la línea con la elipse </w:t>
      </w:r>
      <w:r w:rsidRPr="7811C06C" w:rsidR="237D40F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moviéndose</w:t>
      </w:r>
      <w:r w:rsidRPr="7811C06C" w:rsidR="237D40F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abajo hacia arriba en el lienzo.</w:t>
      </w:r>
    </w:p>
    <w:p xmlns:wp14="http://schemas.microsoft.com/office/word/2010/wordml" w:rsidP="7811C06C" w14:paraId="0D0B940D" wp14:textId="77777777">
      <w:pPr>
        <w:spacing w:before="0" w:after="12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283E99C" w14:paraId="02F59B22" wp14:textId="2B57246A">
      <w:pPr>
        <w:numPr>
          <w:ilvl w:val="0"/>
          <w:numId w:val="17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  <w:r w:rsidRPr="7811C06C" w:rsidR="7B4E10C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oceso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7811C06C" w14:paraId="4085737F" wp14:textId="7B2FA122">
      <w:pPr>
        <w:spacing w:before="0" w:after="120" w:line="240" w:lineRule="auto"/>
        <w:ind w:left="1418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¿Quién debe realizar el proceso?: </w:t>
      </w:r>
      <w:r w:rsidRPr="7811C06C" w:rsidR="798A6F1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lienzo</w:t>
      </w:r>
    </w:p>
    <w:p xmlns:wp14="http://schemas.microsoft.com/office/word/2010/wordml" w:rsidP="37C81DFE" w14:paraId="09E9B257" wp14:textId="19665D11">
      <w:pPr>
        <w:spacing w:before="0" w:after="120" w:line="240" w:lineRule="auto"/>
        <w:ind w:left="0" w:right="0"/>
        <w:jc w:val="both"/>
        <w:rPr>
          <w:rFonts w:ascii="Calibri" w:hAnsi="Calibri" w:eastAsia="Calibri" w:cs="Calibri"/>
          <w:noProof w:val="0"/>
          <w:color w:val="auto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740A870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¿</w:t>
      </w:r>
      <w:r w:rsidRPr="7811C06C" w:rsidR="740A870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Cu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á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 es el proceso que realiza…? </w:t>
      </w:r>
      <w:r w:rsidRPr="7811C06C" w:rsidR="10A8A2C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Dibuja sobre el lienzo de acuerdo con las coordenadas que le damos.</w:t>
      </w:r>
    </w:p>
    <w:p xmlns:wp14="http://schemas.microsoft.com/office/word/2010/wordml" w:rsidP="7283E99C" wp14:textId="77777777" w14:paraId="32A04F9B">
      <w:pPr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Diseño:</w:t>
      </w:r>
    </w:p>
    <w:tbl>
      <w:tblPr>
        <w:jc w:val="center"/>
      </w:tblPr>
      <w:tblGrid>
        <w:gridCol w:w="7230"/>
      </w:tblGrid>
      <w:tr xmlns:wp14="http://schemas.microsoft.com/office/word/2010/wordml" w:rsidTr="37C81DFE" w14:paraId="7E07A476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3C4519EC" wp14:textId="6A1AC07D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ENTIDAD QUE RESUELVE EL PROBLEMA</w:t>
            </w:r>
            <w:r w:rsidRPr="7811C06C" w:rsidR="4B8D381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</w:t>
            </w:r>
            <w:r w:rsidRPr="7811C06C" w:rsidR="4268B3A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35B1D968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Lienzo</w:t>
            </w:r>
          </w:p>
        </w:tc>
      </w:tr>
      <w:tr xmlns:wp14="http://schemas.microsoft.com/office/word/2010/wordml" w:rsidTr="37C81DFE" w14:paraId="19628DFE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019B5EA8" wp14:textId="7777777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VARIABLES</w:t>
            </w:r>
          </w:p>
          <w:p w:rsidP="37C81DFE" w14:paraId="389EE445" wp14:textId="2F27DA65">
            <w:pPr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37C81DFE" w:rsidR="27C730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</w:t>
            </w:r>
            <w:r w:rsidRPr="37C81DFE" w:rsidR="55B0B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osY</w:t>
            </w:r>
            <w:r w:rsidRPr="37C81DFE" w:rsidR="55B0B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= Real</w:t>
            </w:r>
          </w:p>
          <w:p w:rsidP="37C81DFE" w14:paraId="0ADAA037" wp14:textId="08271F43">
            <w:pPr>
              <w:pStyle w:val="Normal"/>
              <w:spacing w:before="0" w:after="120" w:line="240" w:lineRule="auto"/>
              <w:ind w:firstLine="708"/>
              <w:jc w:val="both"/>
            </w:pPr>
            <w:r w:rsidRPr="37C81DFE" w:rsidR="3E868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v</w:t>
            </w:r>
            <w:r w:rsidRPr="37C81DFE" w:rsidR="55B0B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alor = Real</w:t>
            </w:r>
          </w:p>
          <w:p w:rsidP="37C81DFE" w14:paraId="224995F5" wp14:textId="633F405E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37C81DFE" w:rsidR="5A25D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</w:t>
            </w:r>
            <w:r w:rsidRPr="37C81DFE" w:rsidR="55B0B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istRadio</w:t>
            </w:r>
            <w:r w:rsidRPr="37C81DFE" w:rsidR="55B0B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= </w:t>
            </w:r>
            <w:r w:rsidRPr="37C81DFE" w:rsidR="3D9704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R</w:t>
            </w:r>
            <w:r w:rsidRPr="37C81DFE" w:rsidR="55B0B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eal</w:t>
            </w:r>
          </w:p>
          <w:p w:rsidP="37C81DFE" w14:paraId="44BE86F3" wp14:textId="4EECE3C7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37C81DFE" w:rsidR="0FE6F4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37C81DFE" w:rsidR="08161B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nchoLienzo = </w:t>
            </w:r>
            <w:r w:rsidRPr="37C81DFE" w:rsidR="26C525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R</w:t>
            </w:r>
            <w:r w:rsidRPr="37C81DFE" w:rsidR="08161B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eal</w:t>
            </w:r>
          </w:p>
          <w:p w:rsidP="37C81DFE" w14:paraId="0E27B00A" wp14:textId="2FA557A8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37C81DFE" w:rsidR="7D44B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37C81DFE" w:rsidR="08161B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ltoLienzo</w:t>
            </w:r>
            <w:r w:rsidRPr="37C81DFE" w:rsidR="08161B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= Real</w:t>
            </w:r>
          </w:p>
        </w:tc>
      </w:tr>
      <w:tr xmlns:wp14="http://schemas.microsoft.com/office/word/2010/wordml" w:rsidTr="37C81DFE" w14:paraId="275FA025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600DA4AC" wp14:textId="5316B1E2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NOMBRE ALGORITMO</w:t>
            </w:r>
            <w:r w:rsidRPr="7811C06C" w:rsidR="4B8D381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</w:t>
            </w:r>
            <w:r w:rsidRPr="7811C06C" w:rsidR="6A1545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dibujar_linea_y_elipse</w:t>
            </w:r>
          </w:p>
          <w:p w:rsidP="7811C06C" w14:paraId="69D367DB" wp14:textId="77777777">
            <w:pPr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                                  </w:t>
            </w:r>
          </w:p>
          <w:p w:rsidP="7811C06C" w14:paraId="25BD43FB" wp14:textId="77777777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PROCESO DEL ALGORITMO</w:t>
            </w:r>
          </w:p>
          <w:p w:rsidP="37C81DFE" w14:paraId="48A4A7F4" wp14:textId="185C3EE9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37C81DFE" w:rsidR="3977DA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>p</w:t>
            </w:r>
            <w:r w:rsidRPr="37C81DFE" w:rsidR="0A69CA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>osY</w:t>
            </w:r>
            <w:r w:rsidRPr="37C81DFE" w:rsidR="0A69CA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0A69CA18">
              <w:rPr>
                <w:sz w:val="24"/>
                <w:szCs w:val="24"/>
              </w:rPr>
              <w:t xml:space="preserve">← </w:t>
            </w:r>
            <w:r w:rsidRPr="37C81DFE" w:rsidR="0A69CA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>0</w:t>
            </w:r>
          </w:p>
          <w:p w:rsidP="37C81DFE" w14:paraId="2E87546C" wp14:textId="51E8DA03">
            <w:pPr>
              <w:pStyle w:val="ListParagraph"/>
              <w:numPr>
                <w:ilvl w:val="0"/>
                <w:numId w:val="60"/>
              </w:numPr>
              <w:spacing w:before="240" w:beforeAutospacing="off" w:after="240" w:afterAutospacing="off" w:line="240" w:lineRule="auto"/>
              <w:ind/>
              <w:rPr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37C81DFE" w:rsidR="0A69CA18">
              <w:rPr>
                <w:noProof w:val="0"/>
                <w:sz w:val="22"/>
                <w:szCs w:val="22"/>
                <w:lang w:val="es-AR"/>
              </w:rPr>
              <w:t xml:space="preserve">valor </w:t>
            </w:r>
            <w:r w:rsidRPr="37C81DFE" w:rsidR="0A69CA18">
              <w:rPr>
                <w:sz w:val="24"/>
                <w:szCs w:val="24"/>
              </w:rPr>
              <w:t xml:space="preserve">← </w:t>
            </w:r>
            <w:r w:rsidRPr="37C81DFE" w:rsidR="0A69CA18">
              <w:rPr>
                <w:noProof w:val="0"/>
                <w:sz w:val="22"/>
                <w:szCs w:val="22"/>
                <w:lang w:val="es-AR"/>
              </w:rPr>
              <w:t xml:space="preserve">1 </w:t>
            </w:r>
          </w:p>
          <w:p w:rsidP="37C81DFE" w14:paraId="7619E422" wp14:textId="13502DC3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37C81DFE" w:rsidR="0A69CA18">
              <w:rPr>
                <w:noProof w:val="0"/>
                <w:sz w:val="22"/>
                <w:szCs w:val="22"/>
                <w:lang w:val="es-AR"/>
              </w:rPr>
              <w:t>distRadio</w:t>
            </w:r>
            <w:r w:rsidRPr="37C81DFE" w:rsidR="0A69CA18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0A69CA18">
              <w:rPr>
                <w:sz w:val="24"/>
                <w:szCs w:val="24"/>
              </w:rPr>
              <w:t xml:space="preserve">← </w:t>
            </w:r>
            <w:r w:rsidRPr="37C81DFE" w:rsidR="0A69CA18">
              <w:rPr>
                <w:noProof w:val="0"/>
                <w:sz w:val="22"/>
                <w:szCs w:val="22"/>
                <w:lang w:val="es-AR"/>
              </w:rPr>
              <w:t>40</w:t>
            </w:r>
          </w:p>
          <w:p w:rsidP="37C81DFE" w14:paraId="79BA5CF2" wp14:textId="32A2E766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37C81DFE" w:rsidR="2B01EE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Dibujar una </w:t>
            </w:r>
            <w:r w:rsidRPr="37C81DFE" w:rsidR="2B01EE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linea</w:t>
            </w:r>
            <w:r w:rsidRPr="37C81DFE" w:rsidR="2B01EE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(</w:t>
            </w:r>
            <w:r w:rsidRPr="37C81DFE" w:rsidR="21F579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0</w:t>
            </w:r>
            <w:r w:rsidRPr="37C81DFE" w:rsidR="2B01EE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,</w:t>
            </w:r>
            <w:r w:rsidRPr="37C81DFE" w:rsidR="56139C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posY</w:t>
            </w:r>
            <w:r w:rsidRPr="37C81DFE" w:rsidR="2B01EE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) con </w:t>
            </w:r>
            <w:r w:rsidRPr="37C81DFE" w:rsidR="194046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el l</w:t>
            </w:r>
            <w:r w:rsidRPr="37C81DFE" w:rsidR="5C0B5D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argo de anchoLienzo</w:t>
            </w:r>
          </w:p>
          <w:p w:rsidP="57C78E88" w14:paraId="3F453E25" wp14:textId="6E5116D4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4"/>
                <w:szCs w:val="24"/>
                <w:shd w:val="clear" w:fill="auto"/>
                <w:lang w:val="es-AR"/>
              </w:rPr>
            </w:pPr>
            <w:r w:rsidRPr="37C81DFE" w:rsidR="5C0B5DA3">
              <w:rPr>
                <w:sz w:val="24"/>
                <w:szCs w:val="24"/>
              </w:rPr>
              <w:t>Dibujar una elipse en (</w:t>
            </w:r>
            <w:r w:rsidRPr="37C81DFE" w:rsidR="5C0B5DA3">
              <w:rPr>
                <w:sz w:val="24"/>
                <w:szCs w:val="24"/>
              </w:rPr>
              <w:t>anchoLienzo</w:t>
            </w:r>
            <w:r w:rsidRPr="37C81DFE" w:rsidR="5C0B5DA3">
              <w:rPr>
                <w:sz w:val="24"/>
                <w:szCs w:val="24"/>
              </w:rPr>
              <w:t xml:space="preserve">/2, </w:t>
            </w:r>
            <w:r w:rsidRPr="37C81DFE" w:rsidR="1B87B338">
              <w:rPr>
                <w:sz w:val="24"/>
                <w:szCs w:val="24"/>
              </w:rPr>
              <w:t>posY</w:t>
            </w:r>
            <w:r w:rsidRPr="37C81DFE" w:rsidR="1B87B338">
              <w:rPr>
                <w:sz w:val="24"/>
                <w:szCs w:val="24"/>
              </w:rPr>
              <w:t xml:space="preserve"> + </w:t>
            </w:r>
            <w:r w:rsidRPr="37C81DFE" w:rsidR="1B87B338">
              <w:rPr>
                <w:sz w:val="24"/>
                <w:szCs w:val="24"/>
              </w:rPr>
              <w:t>distRadio</w:t>
            </w:r>
            <w:r w:rsidRPr="37C81DFE" w:rsidR="5C0B5DA3">
              <w:rPr>
                <w:sz w:val="24"/>
                <w:szCs w:val="24"/>
              </w:rPr>
              <w:t>)</w:t>
            </w:r>
            <w:r w:rsidRPr="37C81DFE" w:rsidR="35CEAA3B">
              <w:rPr>
                <w:sz w:val="24"/>
                <w:szCs w:val="24"/>
              </w:rPr>
              <w:t xml:space="preserve"> con dimensiones en ancho y alto</w:t>
            </w:r>
          </w:p>
          <w:p w:rsidP="37C81DFE" w14:paraId="11159957" wp14:textId="1CEB13F6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37C81DFE" w:rsidR="35CEAA3B">
              <w:rPr>
                <w:i w:val="0"/>
                <w:iCs w:val="0"/>
                <w:sz w:val="24"/>
                <w:szCs w:val="24"/>
              </w:rPr>
              <w:t>posY</w:t>
            </w:r>
            <w:r w:rsidRPr="37C81DFE" w:rsidR="35CEAA3B">
              <w:rPr>
                <w:i w:val="0"/>
                <w:iCs w:val="0"/>
                <w:sz w:val="24"/>
                <w:szCs w:val="24"/>
              </w:rPr>
              <w:t xml:space="preserve"> </w:t>
            </w:r>
            <w:r w:rsidRPr="37C81DFE" w:rsidR="0E54AC4B">
              <w:rPr>
                <w:sz w:val="24"/>
                <w:szCs w:val="24"/>
              </w:rPr>
              <w:t xml:space="preserve">← </w:t>
            </w:r>
            <w:r w:rsidRPr="37C81DFE" w:rsidR="0E54AC4B">
              <w:rPr>
                <w:sz w:val="24"/>
                <w:szCs w:val="24"/>
              </w:rPr>
              <w:t>posY</w:t>
            </w:r>
            <w:r w:rsidRPr="37C81DFE" w:rsidR="0E54AC4B">
              <w:rPr>
                <w:sz w:val="24"/>
                <w:szCs w:val="24"/>
              </w:rPr>
              <w:t xml:space="preserve"> + valor</w:t>
            </w:r>
          </w:p>
          <w:p w:rsidP="37C81DFE" w14:paraId="4446279F" wp14:textId="7AE38B20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0E54AC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37C81DFE" w:rsidR="0E54AC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0E54A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37C81DFE" w:rsidR="0E54A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posY</w:t>
            </w:r>
            <w:r w:rsidRPr="37C81DFE" w:rsidR="0E54A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0E54A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&gt;= </w:t>
            </w:r>
            <w:r w:rsidRPr="37C81DFE" w:rsidR="0E54A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altoLienzo</w:t>
            </w:r>
            <w:r w:rsidRPr="37C81DFE" w:rsidR="0E54A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) </w:t>
            </w:r>
            <w:r w:rsidRPr="37C81DFE" w:rsidR="0E54AC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P="37C81DFE" w14:paraId="2BB9D571" wp14:textId="7C241862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02E09011">
              <w:rPr>
                <w:noProof w:val="0"/>
                <w:sz w:val="22"/>
                <w:szCs w:val="22"/>
                <w:lang w:val="es-AR"/>
              </w:rPr>
              <w:t>valor--</w:t>
            </w:r>
          </w:p>
          <w:p w:rsidP="37C81DFE" w14:paraId="313FB865" wp14:textId="32AF9DE7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0ED85E28">
              <w:rPr>
                <w:noProof w:val="0"/>
                <w:sz w:val="22"/>
                <w:szCs w:val="22"/>
                <w:lang w:val="es-AR"/>
              </w:rPr>
              <w:t>d</w:t>
            </w:r>
            <w:r w:rsidRPr="37C81DFE" w:rsidR="02E09011">
              <w:rPr>
                <w:noProof w:val="0"/>
                <w:sz w:val="22"/>
                <w:szCs w:val="22"/>
                <w:lang w:val="es-AR"/>
              </w:rPr>
              <w:t>istRadio</w:t>
            </w:r>
            <w:r w:rsidRPr="37C81DFE" w:rsidR="18D9EBDB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18D9EBDB">
              <w:rPr>
                <w:sz w:val="24"/>
                <w:szCs w:val="24"/>
              </w:rPr>
              <w:t xml:space="preserve">←  </w:t>
            </w:r>
            <w:r w:rsidRPr="37C81DFE" w:rsidR="18D9EBDB">
              <w:rPr>
                <w:sz w:val="24"/>
                <w:szCs w:val="24"/>
              </w:rPr>
              <w:t>distRadio</w:t>
            </w:r>
            <w:r w:rsidRPr="37C81DFE" w:rsidR="18D9EBDB">
              <w:rPr>
                <w:sz w:val="24"/>
                <w:szCs w:val="24"/>
              </w:rPr>
              <w:t xml:space="preserve"> – </w:t>
            </w:r>
            <w:r w:rsidRPr="37C81DFE" w:rsidR="02E09011">
              <w:rPr>
                <w:noProof w:val="0"/>
                <w:sz w:val="22"/>
                <w:szCs w:val="22"/>
                <w:lang w:val="es-AR"/>
              </w:rPr>
              <w:t>40</w:t>
            </w:r>
          </w:p>
          <w:p w:rsidP="37C81DFE" w14:paraId="58023C3F" wp14:textId="6008C72E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5273DD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fin_si</w:t>
            </w:r>
          </w:p>
          <w:p w:rsidP="37C81DFE" w14:paraId="54C1643D" wp14:textId="2A63EB04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5273DD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37C81DFE" w:rsidR="5273DD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5273D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37C81DFE" w:rsidR="5273D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posY </w:t>
            </w:r>
            <w:r w:rsidRPr="37C81DFE" w:rsidR="5273D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&lt;</w:t>
            </w:r>
            <w:r w:rsidRPr="37C81DFE" w:rsidR="5273D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= 0)</w:t>
            </w:r>
            <w:r w:rsidRPr="37C81DFE" w:rsidR="5273D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5273DD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P="37C81DFE" w14:paraId="161E4B38" wp14:textId="62E918B0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5273DD2D">
              <w:rPr>
                <w:noProof w:val="0"/>
                <w:lang w:val="es-AR"/>
              </w:rPr>
              <w:t xml:space="preserve">   </w:t>
            </w:r>
            <w:r w:rsidRPr="37C81DFE" w:rsidR="5273DD2D">
              <w:rPr>
                <w:noProof w:val="0"/>
                <w:sz w:val="22"/>
                <w:szCs w:val="22"/>
                <w:lang w:val="es-AR"/>
              </w:rPr>
              <w:t xml:space="preserve"> valor++</w:t>
            </w:r>
          </w:p>
          <w:p w:rsidP="37C81DFE" w14:paraId="2D744742" wp14:textId="547C80D4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5273DD2D">
              <w:rPr>
                <w:noProof w:val="0"/>
                <w:lang w:val="es-AR"/>
              </w:rPr>
              <w:t xml:space="preserve">    </w:t>
            </w:r>
            <w:r w:rsidRPr="37C81DFE" w:rsidR="3F820CD6">
              <w:rPr>
                <w:noProof w:val="0"/>
                <w:lang w:val="es-AR"/>
              </w:rPr>
              <w:t>d</w:t>
            </w:r>
            <w:r w:rsidRPr="37C81DFE" w:rsidR="5273DD2D">
              <w:rPr>
                <w:noProof w:val="0"/>
                <w:sz w:val="22"/>
                <w:szCs w:val="22"/>
                <w:lang w:val="es-AR"/>
              </w:rPr>
              <w:t>istRadio</w:t>
            </w:r>
            <w:r w:rsidRPr="37C81DFE" w:rsidR="5273DD2D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37C81DFE" w:rsidR="5273DD2D">
              <w:rPr>
                <w:sz w:val="24"/>
                <w:szCs w:val="24"/>
              </w:rPr>
              <w:t xml:space="preserve">←  </w:t>
            </w:r>
            <w:r w:rsidRPr="37C81DFE" w:rsidR="5273DD2D">
              <w:rPr>
                <w:sz w:val="24"/>
                <w:szCs w:val="24"/>
              </w:rPr>
              <w:t>distRadio</w:t>
            </w:r>
            <w:r w:rsidRPr="37C81DFE" w:rsidR="5273DD2D">
              <w:rPr>
                <w:sz w:val="24"/>
                <w:szCs w:val="24"/>
              </w:rPr>
              <w:t xml:space="preserve"> +</w:t>
            </w:r>
            <w:r w:rsidRPr="37C81DFE" w:rsidR="47D8D270">
              <w:rPr>
                <w:sz w:val="24"/>
                <w:szCs w:val="24"/>
              </w:rPr>
              <w:t xml:space="preserve"> </w:t>
            </w:r>
            <w:r w:rsidRPr="37C81DFE" w:rsidR="5273DD2D">
              <w:rPr>
                <w:noProof w:val="0"/>
                <w:sz w:val="22"/>
                <w:szCs w:val="22"/>
                <w:lang w:val="es-AR"/>
              </w:rPr>
              <w:t>40</w:t>
            </w:r>
          </w:p>
          <w:p w:rsidP="37C81DFE" w14:paraId="4C0C54B0" wp14:textId="73661193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37C81DFE" w:rsidR="6DA69E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fin_si</w:t>
            </w:r>
          </w:p>
        </w:tc>
      </w:tr>
    </w:tbl>
    <w:p w:rsidR="57C78E88" w:rsidP="57C78E88" w:rsidRDefault="57C78E88" w14:paraId="1696325A" w14:textId="6ECF19B4">
      <w:pPr>
        <w:pStyle w:val="Normal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1059407A" w:rsidP="57C78E88" w:rsidRDefault="1059407A" w14:paraId="6BE1F37A" w14:textId="3ACFF8C8">
      <w:pPr>
        <w:pStyle w:val="ListParagraph"/>
        <w:numPr>
          <w:ilvl w:val="0"/>
          <w:numId w:val="61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</w:pPr>
      <w:r w:rsidRPr="37C81DFE" w:rsidR="1059407A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 xml:space="preserve">Ejercicio </w:t>
      </w:r>
      <w:r w:rsidRPr="37C81DFE" w:rsidR="25075C18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>20</w:t>
      </w:r>
      <w:r w:rsidRPr="37C81DFE" w:rsidR="1059407A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>:</w:t>
      </w:r>
    </w:p>
    <w:p w:rsidR="1059407A" w:rsidP="57C78E88" w:rsidRDefault="1059407A" w14:paraId="596F3EEF" w14:textId="5D85E58A">
      <w:pPr>
        <w:pStyle w:val="Normal"/>
        <w:spacing w:before="0" w:after="120" w:line="276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  <w:r w:rsidRPr="37C81DFE" w:rsidR="1059407A">
        <w:rPr>
          <w:rFonts w:ascii="Calibri" w:hAnsi="Calibri" w:eastAsia="Calibri" w:cs="Calibri"/>
          <w:b w:val="1"/>
          <w:bCs w:val="1"/>
          <w:color w:val="D189D9"/>
          <w:sz w:val="24"/>
          <w:szCs w:val="24"/>
          <w:u w:val="single"/>
        </w:rPr>
        <w:t>Definición del Problema</w:t>
      </w:r>
      <w:r w:rsidRPr="37C81DFE" w:rsidR="1059407A">
        <w:rPr>
          <w:rFonts w:ascii="Calibri" w:hAnsi="Calibri" w:eastAsia="Calibri" w:cs="Calibri"/>
          <w:color w:val="D189D9"/>
          <w:sz w:val="24"/>
          <w:szCs w:val="24"/>
          <w:u w:val="single"/>
        </w:rPr>
        <w:t>:</w:t>
      </w:r>
      <w:r w:rsidRPr="37C81DFE" w:rsidR="1059407A">
        <w:rPr>
          <w:rFonts w:ascii="Calibri" w:hAnsi="Calibri" w:eastAsia="Calibri" w:cs="Calibri"/>
          <w:color w:val="4472C4"/>
          <w:sz w:val="24"/>
          <w:szCs w:val="24"/>
        </w:rPr>
        <w:t xml:space="preserve"> </w:t>
      </w:r>
      <w:r w:rsidRPr="37C81DFE" w:rsidR="4296E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s-AR"/>
        </w:rPr>
        <w:t>Se debe dibujar en todo el lienzo rectángulos que tengan la misma medida, así como también una distancia de 20 pixeles tanto vertical como horizontal.</w:t>
      </w:r>
    </w:p>
    <w:p w:rsidR="1059407A" w:rsidP="57C78E88" w:rsidRDefault="1059407A" w14:paraId="0E4614FA">
      <w:pPr>
        <w:pStyle w:val="Normal"/>
        <w:keepNext w:val="1"/>
        <w:keepLines w:val="1"/>
        <w:spacing w:before="200" w:after="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57C78E88" w:rsidR="1059407A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Análisis:</w:t>
      </w:r>
    </w:p>
    <w:p w:rsidR="1059407A" w:rsidP="57C78E88" w:rsidRDefault="1059407A" w14:paraId="3C001CCC" w14:textId="42397059">
      <w:pPr>
        <w:pStyle w:val="ListParagraph"/>
        <w:numPr>
          <w:ilvl w:val="0"/>
          <w:numId w:val="61"/>
        </w:numPr>
        <w:spacing w:before="0" w:after="120" w:line="240" w:lineRule="auto"/>
        <w:ind w:right="0"/>
        <w:jc w:val="both"/>
        <w:rPr>
          <w:noProof w:val="0"/>
          <w:lang w:val="es-AR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Datos de Entrada: </w:t>
      </w:r>
      <w:r w:rsidRPr="37C81DFE" w:rsidR="5616E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>El tamaño del lienzo (440, 420), las medidas de cada rectángulo (40 de ancho y 20 de alto) y la distancia ente cada uno (20 píxeles tanto horizontal como vertical).</w:t>
      </w:r>
    </w:p>
    <w:p w:rsidR="57C78E88" w:rsidP="57C78E88" w:rsidRDefault="57C78E88" w14:paraId="2EEA690F" w14:textId="188F51F8">
      <w:pPr>
        <w:pStyle w:val="Normal"/>
        <w:spacing w:before="0" w:after="120" w:line="240" w:lineRule="auto"/>
        <w:ind w:left="0" w:right="0"/>
        <w:jc w:val="both"/>
        <w:rPr>
          <w:noProof w:val="0"/>
          <w:lang w:val="es-AR"/>
        </w:rPr>
      </w:pPr>
    </w:p>
    <w:p w:rsidR="57C78E88" w:rsidP="37C81DFE" w:rsidRDefault="57C78E88" w14:paraId="6F95DA59" w14:textId="0FEC8103">
      <w:pPr>
        <w:pStyle w:val="ListParagraph"/>
        <w:numPr>
          <w:ilvl w:val="0"/>
          <w:numId w:val="61"/>
        </w:numPr>
        <w:spacing w:before="0" w:after="120" w:line="240" w:lineRule="auto"/>
        <w:ind w:right="0"/>
        <w:jc w:val="both"/>
        <w:rPr>
          <w:noProof w:val="0"/>
          <w:lang w:val="es-AR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Datos de Salida: </w:t>
      </w:r>
      <w:r w:rsidRPr="37C81DFE" w:rsidR="0C665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24"/>
          <w:szCs w:val="24"/>
          <w:u w:val="none"/>
          <w:lang w:val="es-AR"/>
        </w:rPr>
        <w:t>Todos los rectángulos que se pueden dibujar en el lienzo.</w:t>
      </w:r>
    </w:p>
    <w:p w:rsidR="1059407A" w:rsidP="57C78E88" w:rsidRDefault="1059407A" w14:paraId="73423C86" w14:textId="2B57246A">
      <w:pPr>
        <w:pStyle w:val="ListParagraph"/>
        <w:numPr>
          <w:ilvl w:val="0"/>
          <w:numId w:val="61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D189D9"/>
          <w:sz w:val="24"/>
          <w:szCs w:val="24"/>
        </w:rPr>
      </w:pPr>
      <w:r w:rsidRPr="57C78E88" w:rsidR="1059407A">
        <w:rPr>
          <w:rFonts w:ascii="Calibri" w:hAnsi="Calibri" w:eastAsia="Calibri" w:cs="Calibri"/>
          <w:color w:val="auto"/>
          <w:sz w:val="24"/>
          <w:szCs w:val="24"/>
        </w:rPr>
        <w:t xml:space="preserve">Proceso: </w:t>
      </w:r>
      <w:r>
        <w:tab/>
      </w:r>
    </w:p>
    <w:p w:rsidR="1059407A" w:rsidP="57C78E88" w:rsidRDefault="1059407A" w14:paraId="6F8D548C" w14:textId="511759BC">
      <w:pPr>
        <w:pStyle w:val="Normal"/>
        <w:spacing w:before="0" w:after="120" w:line="240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¿Quién debe realizar el proceso?: </w:t>
      </w:r>
      <w:r w:rsidRPr="37C81DFE" w:rsidR="77AA568E">
        <w:rPr>
          <w:rFonts w:ascii="Calibri" w:hAnsi="Calibri" w:eastAsia="Calibri" w:cs="Calibri"/>
          <w:color w:val="auto"/>
          <w:sz w:val="24"/>
          <w:szCs w:val="24"/>
        </w:rPr>
        <w:t>El lienzo</w:t>
      </w:r>
    </w:p>
    <w:p w:rsidR="57C78E88" w:rsidP="37C81DFE" w:rsidRDefault="57C78E88" w14:paraId="62C35628" w14:textId="081BC595">
      <w:pPr>
        <w:pStyle w:val="Normal"/>
        <w:spacing w:before="0" w:after="12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¿Cuál es el proceso que realiza…? </w:t>
      </w:r>
      <w:r w:rsidRPr="37C81DFE" w:rsidR="077EC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>Se realiza con la estructura de control repetitiva</w:t>
      </w:r>
      <w:r w:rsidRPr="37C81DFE" w:rsidR="077ECC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 xml:space="preserve"> for</w:t>
      </w:r>
      <w:r w:rsidRPr="37C81DFE" w:rsidR="077EC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 xml:space="preserve"> y con una estructura de control selectiva que es el </w:t>
      </w:r>
      <w:r w:rsidRPr="37C81DFE" w:rsidR="077ECC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 xml:space="preserve">if, </w:t>
      </w:r>
      <w:r w:rsidRPr="37C81DFE" w:rsidR="077EC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>para poder dibujar todos los rectángulos que se puedan en el lienzo.</w:t>
      </w:r>
    </w:p>
    <w:p w:rsidR="1059407A" w:rsidP="57C78E88" w:rsidRDefault="1059407A" w14:paraId="65EF1519" w14:textId="05D742AA">
      <w:pPr>
        <w:pStyle w:val="Normal"/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57C78E88" w:rsidR="1059407A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Diseño:</w:t>
      </w:r>
    </w:p>
    <w:tbl>
      <w:tblPr>
        <w:tblW w:w="0" w:type="auto"/>
        <w:jc w:val="center"/>
      </w:tblPr>
      <w:tblGrid>
        <w:gridCol w:w="7230"/>
      </w:tblGrid>
      <w:tr w:rsidR="57C78E88" w:rsidTr="37C81DFE" w14:paraId="0EE4B59F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7C78E88" w:rsidP="57C78E88" w:rsidRDefault="57C78E88" w14:paraId="68D917F7" w14:textId="29FFFB4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ENTIDAD QUE RESUELVE EL PROBLEMA</w:t>
            </w: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</w:t>
            </w: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37C81DFE" w:rsidR="67BB338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Lienzo</w:t>
            </w:r>
          </w:p>
        </w:tc>
      </w:tr>
      <w:tr w:rsidR="57C78E88" w:rsidTr="37C81DFE" w14:paraId="66596267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7C78E88" w:rsidP="57C78E88" w:rsidRDefault="57C78E88" w14:paraId="3EDF3193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VARIABLES</w:t>
            </w:r>
          </w:p>
          <w:p w:rsidR="7FF1321B" w:rsidP="37C81DFE" w:rsidRDefault="7FF1321B" w14:paraId="7DB99475" w14:textId="15C02CC4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altoRect: Real // almacena el alto de los rectángulos</w:t>
            </w:r>
          </w:p>
          <w:p w:rsidR="7FF1321B" w:rsidP="37C81DFE" w:rsidRDefault="7FF1321B" w14:paraId="564CF037" w14:textId="35FF019E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anchoRect: Real // almacena el ancho de los rectángulos</w:t>
            </w:r>
          </w:p>
          <w:p w:rsidR="7FF1321B" w:rsidP="37C81DFE" w:rsidRDefault="7FF1321B" w14:paraId="1432A57D" w14:textId="492BA895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distanciaEnX: Real // almacena la distancia entre cada rectángulo en x</w:t>
            </w:r>
          </w:p>
          <w:p w:rsidR="7FF1321B" w:rsidP="37C81DFE" w:rsidRDefault="7FF1321B" w14:paraId="33407825" w14:textId="40445E5F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distanciaEnY: Real //almacena la distancia entre cada rectángulo en y</w:t>
            </w:r>
          </w:p>
          <w:p w:rsidR="7FF1321B" w:rsidP="37C81DFE" w:rsidRDefault="7FF1321B" w14:paraId="1F5B7B9A" w14:textId="1E72D50C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altoLienzo: Real // almacena la altura del lienzo</w:t>
            </w:r>
          </w:p>
          <w:p w:rsidR="7FF1321B" w:rsidP="37C81DFE" w:rsidRDefault="7FF1321B" w14:paraId="20D478F1" w14:textId="3E5E7E99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anchoLienzo: Real // almacena la anchura del lienzo</w:t>
            </w:r>
          </w:p>
          <w:p w:rsidR="7FF1321B" w:rsidP="37C81DFE" w:rsidRDefault="7FF1321B" w14:paraId="373943A4" w14:textId="2D12E6DF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contRect: Real // almacena los rectángulos que se va haciendo</w:t>
            </w:r>
          </w:p>
          <w:p w:rsidR="7FF1321B" w:rsidP="37C81DFE" w:rsidRDefault="7FF1321B" w14:paraId="65576683" w14:textId="1A536B82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totalRect</w:t>
            </w: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: Real // almacena el total de rectángulos que hay</w:t>
            </w:r>
          </w:p>
        </w:tc>
      </w:tr>
      <w:tr w:rsidR="57C78E88" w:rsidTr="37C81DFE" w14:paraId="3BFFACC9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7C78E88" w:rsidP="57C78E88" w:rsidRDefault="57C78E88" w14:paraId="1D2A0D53" w14:textId="050FDB2E">
            <w:pPr>
              <w:pStyle w:val="Normal"/>
              <w:spacing w:after="12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NOMBRE ALGORITMO</w:t>
            </w: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: </w:t>
            </w:r>
            <w:r w:rsidRPr="37C81DFE" w:rsidR="56083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dibujar_rectangulos</w:t>
            </w:r>
          </w:p>
          <w:p w:rsidR="57C78E88" w:rsidP="37C81DFE" w:rsidRDefault="57C78E88" w14:paraId="168388B5" w14:textId="14FCE73B">
            <w:pPr>
              <w:pStyle w:val="Normal"/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                </w:t>
            </w:r>
            <w:r w:rsidRPr="37C81DFE" w:rsidR="21AA170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</w:t>
            </w:r>
          </w:p>
          <w:p w:rsidR="57C78E88" w:rsidP="57C78E88" w:rsidRDefault="57C78E88" w14:paraId="448CD16B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PROCESO DEL ALGORITMO</w:t>
            </w:r>
          </w:p>
          <w:p w:rsidR="3DD28123" w:rsidP="37C81DFE" w:rsidRDefault="3DD28123" w14:paraId="0E9E0736" w14:textId="7CB035EB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anchoLienzo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440</w:t>
            </w:r>
          </w:p>
          <w:p w:rsidR="3DD28123" w:rsidP="37C81DFE" w:rsidRDefault="3DD28123" w14:paraId="0991991F" w14:textId="16835C9C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altoLienzo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420</w:t>
            </w:r>
          </w:p>
          <w:p w:rsidR="3DD28123" w:rsidP="37C81DFE" w:rsidRDefault="3DD28123" w14:paraId="009E4572" w14:textId="4B43BCB7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anchoRect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40</w:t>
            </w:r>
          </w:p>
          <w:p w:rsidR="3DD28123" w:rsidP="37C81DFE" w:rsidRDefault="3DD28123" w14:paraId="604B3F7C" w14:textId="65E9057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altoRect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2C770AA6" w14:textId="3BB568FE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distanciaEnX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12DDFE1B" w14:textId="051137A0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distanciaEnY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53156E28" w14:textId="487DFDC1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 xml:space="preserve">totalRect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fr-FR"/>
              </w:rPr>
              <w:t>← 70</w:t>
            </w:r>
          </w:p>
          <w:p w:rsidR="3DD28123" w:rsidP="37C81DFE" w:rsidRDefault="3DD28123" w14:paraId="00D4FA07" w14:textId="19F9CFAA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para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contRect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←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0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hasta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totalRect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con paso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(incremento 1)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hacer</w:t>
            </w:r>
          </w:p>
          <w:p w:rsidR="3DD28123" w:rsidP="37C81DFE" w:rsidRDefault="3DD28123" w14:paraId="4C41ADB8" w14:textId="69E30F7A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ES"/>
              </w:rPr>
              <w:t>Dibujar un rectangulo en (distanciaEnX,distanciaEnY) con dimensiones en ancho y alto</w:t>
            </w:r>
          </w:p>
          <w:p w:rsidR="3DD28123" w:rsidP="37C81DFE" w:rsidRDefault="3DD28123" w14:paraId="2CB3F8E9" w14:textId="0A699065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fr-FR"/>
              </w:rPr>
              <w:t xml:space="preserve">distanciaEnY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fr-FR"/>
              </w:rPr>
              <w:t xml:space="preserve">←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fr-FR"/>
              </w:rPr>
              <w:t>distanciaEnY + altoRect * 2</w:t>
            </w:r>
          </w:p>
          <w:p w:rsidR="3DD28123" w:rsidP="37C81DFE" w:rsidRDefault="3DD28123" w14:paraId="2526C60E" w14:textId="356DD58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si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(distanciaEnY &gt; altoLienzo)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entonces</w:t>
            </w:r>
          </w:p>
          <w:p w:rsidR="3DD28123" w:rsidP="37C81DFE" w:rsidRDefault="3DD28123" w14:paraId="76BA8FC1" w14:textId="356B8F41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distanciaEnY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7F655B40" w14:textId="3FCF63F0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distanciaEnX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 xml:space="preserve">←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distanciaEnX + anchoRect * 1.5</w:t>
            </w:r>
          </w:p>
          <w:p w:rsidR="3DD28123" w:rsidP="37C81DFE" w:rsidRDefault="3DD28123" w14:paraId="132C2559" w14:textId="41FF9FE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fin_si</w:t>
            </w:r>
          </w:p>
          <w:p w:rsidR="3DD28123" w:rsidP="37C81DFE" w:rsidRDefault="3DD28123" w14:paraId="172AA834" w14:textId="1C4ABC1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fin_para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57C78E88" w:rsidP="57C78E88" w:rsidRDefault="57C78E88" w14:paraId="035C85D6" w14:textId="613EEE2E">
      <w:pPr>
        <w:pStyle w:val="Normal"/>
        <w:spacing w:before="0" w:after="16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57C78E88" wp14:textId="77777777" w14:paraId="64D73A5D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  <w:r w:rsidRPr="7283E99C" w:rsidR="4B8D3812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CONCLUSIÓN:</w:t>
      </w:r>
    </w:p>
    <w:p w:rsidR="57C78E88" w:rsidP="57C78E88" w:rsidRDefault="57C78E88" w14:paraId="22AF823A" w14:textId="3DB05935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212D07AE" wp14:textId="77777777" w14:paraId="2BCC728C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FUENTES BIBLIOGRÁFICAS:</w:t>
      </w:r>
    </w:p>
    <w:p xmlns:wp14="http://schemas.microsoft.com/office/word/2010/wordml" w:rsidP="212D07AE" w14:paraId="481DDF2A" wp14:textId="685F7228">
      <w:pPr>
        <w:pStyle w:val="ListParagraph"/>
        <w:keepNext w:val="1"/>
        <w:keepLines w:val="1"/>
        <w:numPr>
          <w:ilvl w:val="0"/>
          <w:numId w:val="55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clase 03 09 04 24 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Fudnamentos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Programación Orientada a objetos: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f504bba749b3448e">
        <w:r w:rsidRPr="212D07AE" w:rsidR="330E2617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https://youtu.be/YHpW_HMP_PE?si=PmhigKipfKlWiWaD</w:t>
        </w:r>
      </w:hyperlink>
      <w:r w:rsidRPr="212D07AE" w:rsidR="330E2617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xmlns:wp14="http://schemas.microsoft.com/office/word/2010/wordml" w:rsidP="7283E99C" w14:paraId="3B3E5DDA" wp14:textId="02A15530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283E99C" w:rsidR="03EB9765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14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Estructuras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Control Iterativas: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d947823086624b1a">
        <w:r w:rsidRPr="7283E99C" w:rsidR="21675E39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https://virtual.unju.edu.ar/mod/resource/view.php?id=300666</w:t>
        </w:r>
      </w:hyperlink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xmlns:wp14="http://schemas.microsoft.com/office/word/2010/wordml" w:rsidP="212D07AE" w14:paraId="0FB78278" wp14:textId="5182A51D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pacing w:val="0"/>
          <w:position w:val="0"/>
          <w:sz w:val="28"/>
          <w:szCs w:val="28"/>
          <w:u w:val="none"/>
          <w:shd w:val="clear" w:fill="auto"/>
        </w:rPr>
      </w:pPr>
      <w:r w:rsidRPr="57C78E88" w:rsidR="5F246D0F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11 </w:t>
      </w:r>
      <w:r w:rsidRPr="57C78E88" w:rsidR="5F246D0F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Bifurcaciones</w:t>
      </w:r>
      <w:r w:rsidRPr="57C78E88" w:rsidR="5F246D0F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- Expresiones lógicas - Estructuras selectivas:</w:t>
      </w:r>
      <w:r w:rsidRPr="57C78E88" w:rsidR="5F246D0F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6403af105f134dd3">
        <w:r w:rsidRPr="57C78E88" w:rsidR="5F246D0F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https://virtual.unju.edu.ar/mod/resource/view.php?id=299585</w:t>
        </w:r>
      </w:hyperlink>
    </w:p>
    <w:p w:rsidR="79A5AB83" w:rsidP="57C78E88" w:rsidRDefault="79A5AB83" w14:paraId="68BDB19C" w14:textId="6C4C72BE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57C78E88" w:rsidR="79A5AB83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Clase 02 Aplicación Análisis y diseño operadores aritméticos y bifurcaciones:</w:t>
      </w:r>
      <w:r w:rsidRPr="57C78E88" w:rsidR="79A5AB83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1296c9656fb44053">
        <w:r w:rsidRPr="57C78E88" w:rsidR="79A5AB83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https://youtu.be/bMJhygO43cA?si=UAbmVd5YzrE0Drhi</w:t>
        </w:r>
      </w:hyperlink>
    </w:p>
    <w:p w:rsidR="619C9246" w:rsidP="57C78E88" w:rsidRDefault="619C9246" w14:paraId="52F58ADD" w14:textId="51BD7FC6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57C78E88" w:rsidR="619C9246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14 </w:t>
      </w:r>
      <w:r w:rsidRPr="57C78E88" w:rsidR="619C9246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Estructuras</w:t>
      </w:r>
      <w:r w:rsidRPr="57C78E88" w:rsidR="619C9246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Control Iterativas:</w:t>
      </w:r>
      <w:r w:rsidRPr="57C78E88" w:rsidR="619C9246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5c68757ecedd46d7">
        <w:r w:rsidRPr="57C78E88" w:rsidR="619C9246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https://virtual.unju.edu.ar/mod/resource/view.php?id=300666</w:t>
        </w:r>
      </w:hyperlink>
      <w:r w:rsidRPr="57C78E88" w:rsidR="619C9246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sectPr>
      <w:pgMar w:top="1440" w:right="1080" w:bottom="1440" w:left="1080"/>
      <w:pgSz w:w="11907" w:h="16839" w:orient="portrait"/>
      <w:cols w:num="1"/>
      <w:headerReference w:type="default" r:id="R200980b208134f4c"/>
      <w:footerReference w:type="default" r:id="R166255628f584cee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49A33288">
      <w:trPr>
        <w:trHeight w:val="300"/>
      </w:trPr>
      <w:tc>
        <w:tcPr>
          <w:tcW w:w="3120" w:type="dxa"/>
          <w:tcMar/>
        </w:tcPr>
        <w:p w:rsidR="255A4D9A" w:rsidP="255A4D9A" w:rsidRDefault="255A4D9A" w14:paraId="1F08FB32" w14:textId="31F829C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55A4D9A" w:rsidP="255A4D9A" w:rsidRDefault="255A4D9A" w14:paraId="5A61FE1C" w14:textId="09B23651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3862BA95" w14:textId="11D55BA5">
          <w:pPr>
            <w:pStyle w:val="Header"/>
            <w:bidi w:val="0"/>
            <w:ind w:right="-115"/>
            <w:jc w:val="right"/>
            <w:rPr/>
          </w:pPr>
        </w:p>
      </w:tc>
    </w:tr>
  </w:tbl>
  <w:p w:rsidR="255A4D9A" w:rsidP="255A4D9A" w:rsidRDefault="255A4D9A" w14:paraId="7348C3D1" w14:textId="220F1EB7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26A109A6">
      <w:trPr>
        <w:trHeight w:val="300"/>
      </w:trPr>
      <w:tc>
        <w:tcPr>
          <w:tcW w:w="3120" w:type="dxa"/>
          <w:tcMar/>
        </w:tcPr>
        <w:p w:rsidR="255A4D9A" w:rsidP="255A4D9A" w:rsidRDefault="255A4D9A" w14:paraId="45412AFC" w14:textId="6FCE21DE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56A92EA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12"/>
              <w:szCs w:val="12"/>
            </w:rPr>
          </w:pPr>
        </w:p>
        <w:p w:rsidR="255A4D9A" w:rsidP="255A4D9A" w:rsidRDefault="255A4D9A" w14:paraId="690C8F0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20"/>
              <w:szCs w:val="20"/>
            </w:rPr>
          </w:pPr>
          <w:r w:rsidRPr="255A4D9A" w:rsidR="255A4D9A">
            <w:rPr>
              <w:rFonts w:ascii="Arial" w:hAnsi="Arial" w:eastAsia="Arial" w:cs="Arial"/>
              <w:color w:val="auto"/>
              <w:sz w:val="20"/>
              <w:szCs w:val="20"/>
            </w:rPr>
            <w:t>TECNICATURA UNIVERSITARIA EN DISEÑO INTEGRAL DE VIDEOJUEGOS</w:t>
          </w:r>
        </w:p>
        <w:p w:rsidR="255A4D9A" w:rsidP="255A4D9A" w:rsidRDefault="255A4D9A" w14:paraId="35C5BB6C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</w:p>
        <w:p w:rsidR="255A4D9A" w:rsidP="255A4D9A" w:rsidRDefault="255A4D9A" w14:paraId="1D405985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FACULTAD DE INGENIERÍA</w:t>
          </w:r>
        </w:p>
        <w:p w:rsidR="255A4D9A" w:rsidP="255A4D9A" w:rsidRDefault="255A4D9A" w14:paraId="67653968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Universidad Nacional de Jujuy</w:t>
          </w:r>
        </w:p>
        <w:p w:rsidR="255A4D9A" w:rsidP="255A4D9A" w:rsidRDefault="255A4D9A" w14:paraId="4957C5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color w:val="auto"/>
            </w:rPr>
          </w:pPr>
        </w:p>
      </w:tc>
      <w:tc>
        <w:tcPr>
          <w:tcW w:w="3120" w:type="dxa"/>
          <w:tcMar/>
        </w:tcPr>
        <w:p w:rsidR="255A4D9A" w:rsidP="255A4D9A" w:rsidRDefault="255A4D9A" w14:paraId="41B253D7" w14:textId="3E5D9E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left"/>
            <w:rPr/>
          </w:pPr>
        </w:p>
      </w:tc>
    </w:tr>
  </w:tbl>
  <w:p w:rsidR="255A4D9A" w:rsidP="255A4D9A" w:rsidRDefault="255A4D9A" w14:paraId="605C4976" w14:textId="445630A6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0">
    <w:nsid w:val="70e2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6bf27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e5f9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2e777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3160b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6bea4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68a46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33da4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3ee9b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73430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16fce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4e13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1f40f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7396f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b6a41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5481a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589d2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5e2d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33f81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8157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62d8c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4ced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2089b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517cc53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129f702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4ed06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671a615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3109c78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57669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3a4c5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53abe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51032d6b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87c6f02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49f03a6d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4927002c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2f18bd8b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75847abb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eaa7694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2f386a22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d67784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2f98c5e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5304a10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ee4f3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29720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70f86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2bc1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1dc37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75ab1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544d4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363e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4598a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b727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792b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5b186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025c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7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7ee55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181a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79ae3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5b1c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64ab1c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8d18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5e0b0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4393d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61fc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69fec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8403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003f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17a6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0c56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8f3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77dd4d75"/>
  </w:abstractNum>
  <w:abstractNum w:abstractNumId="6">
    <w:lvl w:ilvl="0">
      <w:start w:val="1"/>
      <w:numFmt w:val="bullet"/>
      <w:lvlText w:val="•"/>
    </w:lvl>
    <w:nsid w:val="517f6125"/>
  </w:abstractNum>
  <w:abstractNum w:abstractNumId="12">
    <w:lvl w:ilvl="0">
      <w:start w:val="1"/>
      <w:numFmt w:val="bullet"/>
      <w:lvlText w:val="•"/>
    </w:lvl>
    <w:nsid w:val="4f250318"/>
  </w:abstractNum>
  <w:abstractNum w:abstractNumId="18">
    <w:lvl w:ilvl="0">
      <w:start w:val="1"/>
      <w:numFmt w:val="bullet"/>
      <w:lvlText w:val="•"/>
    </w:lvl>
    <w:nsid w:val="19710ac2"/>
  </w:abstractNum>
  <w:abstractNum w:abstractNumId="24">
    <w:lvl w:ilvl="0">
      <w:start w:val="1"/>
      <w:numFmt w:val="bullet"/>
      <w:lvlText w:val="•"/>
    </w:lvl>
    <w:nsid w:val="769b751c"/>
  </w:abstractNum>
  <w:abstractNum w:abstractNumId="30">
    <w:lvl w:ilvl="0">
      <w:start w:val="1"/>
      <w:numFmt w:val="bullet"/>
      <w:lvlText w:val="•"/>
    </w:lvl>
    <w:nsid w:val="1e090fb7"/>
  </w:abstractNum>
  <w:abstractNum w:abstractNumId="36">
    <w:lvl w:ilvl="0">
      <w:start w:val="1"/>
      <w:numFmt w:val="bullet"/>
      <w:lvlText w:val="•"/>
    </w:lvl>
    <w:nsid w:val="460e0d9f"/>
  </w:abstractNum>
  <w:abstractNum w:abstractNumId="42">
    <w:lvl w:ilvl="0">
      <w:start w:val="1"/>
      <w:numFmt w:val="bullet"/>
      <w:lvlText w:val="•"/>
    </w:lvl>
    <w:nsid w:val="6f50a8d0"/>
  </w:abstractNum>
  <w:abstractNum w:abstractNumId="48">
    <w:lvl w:ilvl="0">
      <w:start w:val="1"/>
      <w:numFmt w:val="bullet"/>
      <w:lvlText w:val="•"/>
    </w:lvl>
    <w:nsid w:val="4822e669"/>
  </w:abstractNum>
  <w:abstractNum w:abstractNumId="54">
    <w:lvl w:ilvl="0">
      <w:start w:val="1"/>
      <w:numFmt w:val="bullet"/>
      <w:lvlText w:val="•"/>
    </w:lvl>
    <w:nsid w:val="48afbe52"/>
  </w:abstractNum>
  <w:abstractNum w:abstractNumId="60">
    <w:lvl w:ilvl="0">
      <w:start w:val="1"/>
      <w:numFmt w:val="bullet"/>
      <w:lvlText w:val="•"/>
    </w:lvl>
    <w:nsid w:val="47366eff"/>
  </w:abstractNum>
  <w:abstractNum w:abstractNumId="66">
    <w:lvl w:ilvl="0">
      <w:start w:val="1"/>
      <w:numFmt w:val="bullet"/>
      <w:lvlText w:val="•"/>
    </w:lvl>
    <w:nsid w:val="fde157e"/>
  </w:abstractNum>
  <w:abstractNum w:abstractNumId="72">
    <w:lvl w:ilvl="0">
      <w:start w:val="1"/>
      <w:numFmt w:val="bullet"/>
      <w:lvlText w:val="•"/>
    </w:lvl>
    <w:nsid w:val="329cd834"/>
  </w:abstractNum>
  <w:abstractNum w:abstractNumId="78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nsid w:val="4c9eb60d"/>
  </w:abstractNum>
  <w:abstractNum w:abstractNumId="84">
    <w:lvl w:ilvl="0">
      <w:start w:val="1"/>
      <w:numFmt w:val="bullet"/>
      <w:lvlText w:val="♦"/>
      <w:lvlJc w:val="left"/>
      <w:pPr>
        <w:ind/>
      </w:pPr>
      <w:rPr>
        <w:rFonts w:hint="default" w:ascii="Courier New" w:hAnsi="Courier New"/>
      </w:rPr>
    </w:lvl>
    <w:nsid w:val="7fa44fe9"/>
  </w:abstractNum>
  <w:abstractNum w:abstractNumId="90">
    <w:lvl w:ilvl="0">
      <w:start w:val="1"/>
      <w:numFmt w:val="bullet"/>
      <w:lvlText w:val="•"/>
    </w:lvl>
    <w:nsid w:val="32d6c76c"/>
  </w:abstractNum>
  <w:num w:numId="123">
    <w:abstractNumId w:val="160"/>
  </w:num>
  <w:num w:numId="122">
    <w:abstractNumId w:val="159"/>
  </w:num>
  <w:num w:numId="121">
    <w:abstractNumId w:val="158"/>
  </w:num>
  <w:num w:numId="120">
    <w:abstractNumId w:val="157"/>
  </w:num>
  <w:num w:numId="119">
    <w:abstractNumId w:val="156"/>
  </w:num>
  <w:num w:numId="118">
    <w:abstractNumId w:val="155"/>
  </w:num>
  <w:num w:numId="117">
    <w:abstractNumId w:val="154"/>
  </w:num>
  <w:num w:numId="116">
    <w:abstractNumId w:val="153"/>
  </w:num>
  <w:num w:numId="115">
    <w:abstractNumId w:val="152"/>
  </w:num>
  <w:num w:numId="114">
    <w:abstractNumId w:val="151"/>
  </w:num>
  <w:num w:numId="113">
    <w:abstractNumId w:val="150"/>
  </w:num>
  <w:num w:numId="112">
    <w:abstractNumId w:val="149"/>
  </w:num>
  <w:num w:numId="111">
    <w:abstractNumId w:val="148"/>
  </w:num>
  <w:num w:numId="110">
    <w:abstractNumId w:val="147"/>
  </w:num>
  <w:num w:numId="109">
    <w:abstractNumId w:val="146"/>
  </w:num>
  <w:num w:numId="108">
    <w:abstractNumId w:val="145"/>
  </w:num>
  <w:num w:numId="107">
    <w:abstractNumId w:val="144"/>
  </w:num>
  <w:num w:numId="106">
    <w:abstractNumId w:val="143"/>
  </w:num>
  <w:num w:numId="105">
    <w:abstractNumId w:val="142"/>
  </w:num>
  <w:num w:numId="104">
    <w:abstractNumId w:val="141"/>
  </w:num>
  <w:num w:numId="103">
    <w:abstractNumId w:val="140"/>
  </w:num>
  <w:num w:numId="102">
    <w:abstractNumId w:val="139"/>
  </w:num>
  <w:num w:numId="101">
    <w:abstractNumId w:val="138"/>
  </w:num>
  <w:num w:numId="100">
    <w:abstractNumId w:val="137"/>
  </w:num>
  <w:num w:numId="99">
    <w:abstractNumId w:val="136"/>
  </w:num>
  <w:num w:numId="98">
    <w:abstractNumId w:val="135"/>
  </w:num>
  <w:num w:numId="97">
    <w:abstractNumId w:val="134"/>
  </w:num>
  <w:num w:numId="96">
    <w:abstractNumId w:val="133"/>
  </w:num>
  <w:num w:numId="95">
    <w:abstractNumId w:val="132"/>
  </w:num>
  <w:num w:numId="94">
    <w:abstractNumId w:val="131"/>
  </w:num>
  <w:num w:numId="93">
    <w:abstractNumId w:val="130"/>
  </w:num>
  <w:num w:numId="92">
    <w:abstractNumId w:val="129"/>
  </w:num>
  <w:num w:numId="91">
    <w:abstractNumId w:val="128"/>
  </w:num>
  <w:num w:numId="90">
    <w:abstractNumId w:val="127"/>
  </w:num>
  <w:num w:numId="89">
    <w:abstractNumId w:val="126"/>
  </w:num>
  <w:num w:numId="88">
    <w:abstractNumId w:val="125"/>
  </w:num>
  <w:num w:numId="87">
    <w:abstractNumId w:val="124"/>
  </w:num>
  <w:num w:numId="86">
    <w:abstractNumId w:val="123"/>
  </w:num>
  <w:num w:numId="85">
    <w:abstractNumId w:val="122"/>
  </w:num>
  <w:num w:numId="84">
    <w:abstractNumId w:val="121"/>
  </w:num>
  <w:num w:numId="83">
    <w:abstractNumId w:val="120"/>
  </w:num>
  <w:num w:numId="82">
    <w:abstractNumId w:val="119"/>
  </w:num>
  <w:num w:numId="81">
    <w:abstractNumId w:val="118"/>
  </w:num>
  <w:num w:numId="80">
    <w:abstractNumId w:val="117"/>
  </w:num>
  <w:num w:numId="79">
    <w:abstractNumId w:val="116"/>
  </w:num>
  <w:num w:numId="78">
    <w:abstractNumId w:val="115"/>
  </w:num>
  <w:num w:numId="77">
    <w:abstractNumId w:val="114"/>
  </w:num>
  <w:num w:numId="76">
    <w:abstractNumId w:val="113"/>
  </w:num>
  <w:num w:numId="75">
    <w:abstractNumId w:val="112"/>
  </w:num>
  <w:num w:numId="74">
    <w:abstractNumId w:val="111"/>
  </w:num>
  <w:num w:numId="73">
    <w:abstractNumId w:val="110"/>
  </w:num>
  <w:num w:numId="72">
    <w:abstractNumId w:val="109"/>
  </w:num>
  <w:num w:numId="71">
    <w:abstractNumId w:val="108"/>
  </w:num>
  <w:num w:numId="70">
    <w:abstractNumId w:val="107"/>
  </w:num>
  <w:num w:numId="69">
    <w:abstractNumId w:val="106"/>
  </w:num>
  <w:num w:numId="68">
    <w:abstractNumId w:val="105"/>
  </w:num>
  <w:num w:numId="67">
    <w:abstractNumId w:val="104"/>
  </w:num>
  <w:num w:numId="66">
    <w:abstractNumId w:val="103"/>
  </w:num>
  <w:num w:numId="65">
    <w:abstractNumId w:val="102"/>
  </w:num>
  <w:num w:numId="64">
    <w:abstractNumId w:val="101"/>
  </w:num>
  <w:num w:numId="63">
    <w:abstractNumId w:val="100"/>
  </w:num>
  <w:num w:numId="62">
    <w:abstractNumId w:val="99"/>
  </w:num>
  <w:num w:numId="61">
    <w:abstractNumId w:val="98"/>
  </w:num>
  <w:num w:numId="60">
    <w:abstractNumId w:val="97"/>
  </w:num>
  <w:num w:numId="59">
    <w:abstractNumId w:val="96"/>
  </w:num>
  <w:num w:numId="58">
    <w:abstractNumId w:val="95"/>
  </w:num>
  <w:num w:numId="57">
    <w:abstractNumId w:val="94"/>
  </w:num>
  <w:num w:numId="56">
    <w:abstractNumId w:val="93"/>
  </w:num>
  <w:num w:numId="55">
    <w:abstractNumId w:val="92"/>
  </w:num>
  <w:num w:numId="54">
    <w:abstractNumId w:val="91"/>
  </w:num>
  <w:num w:numId="7">
    <w:abstractNumId w:val="90"/>
  </w:num>
  <w:num w:numId="10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31">
    <w:abstractNumId w:val="54"/>
  </w:num>
  <w:num w:numId="37">
    <w:abstractNumId w:val="48"/>
  </w:num>
  <w:num w:numId="39">
    <w:abstractNumId w:val="42"/>
  </w:num>
  <w:num w:numId="41">
    <w:abstractNumId w:val="36"/>
  </w:num>
  <w:num w:numId="43">
    <w:abstractNumId w:val="30"/>
  </w:num>
  <w:num w:numId="45">
    <w:abstractNumId w:val="24"/>
  </w:num>
  <w:num w:numId="47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7BD2D6"/>
    <w:rsid w:val="007BD2D6"/>
    <w:rsid w:val="00F0AD0D"/>
    <w:rsid w:val="00F51ECB"/>
    <w:rsid w:val="01234703"/>
    <w:rsid w:val="012B37C8"/>
    <w:rsid w:val="014005D7"/>
    <w:rsid w:val="0169D7E1"/>
    <w:rsid w:val="01787A15"/>
    <w:rsid w:val="01F79265"/>
    <w:rsid w:val="023FB9FC"/>
    <w:rsid w:val="0268799E"/>
    <w:rsid w:val="026DC606"/>
    <w:rsid w:val="028803F6"/>
    <w:rsid w:val="028DA114"/>
    <w:rsid w:val="02B4655F"/>
    <w:rsid w:val="02C5D7C3"/>
    <w:rsid w:val="02DB816E"/>
    <w:rsid w:val="02E09011"/>
    <w:rsid w:val="03730125"/>
    <w:rsid w:val="0387E28B"/>
    <w:rsid w:val="03C08200"/>
    <w:rsid w:val="03EB9765"/>
    <w:rsid w:val="0418161D"/>
    <w:rsid w:val="044448AD"/>
    <w:rsid w:val="0477A362"/>
    <w:rsid w:val="04AAF195"/>
    <w:rsid w:val="04B70C0A"/>
    <w:rsid w:val="04C1E338"/>
    <w:rsid w:val="04DAE80B"/>
    <w:rsid w:val="0517EDD8"/>
    <w:rsid w:val="051894FA"/>
    <w:rsid w:val="053720AD"/>
    <w:rsid w:val="059759AA"/>
    <w:rsid w:val="05BC1CA6"/>
    <w:rsid w:val="05C67BD0"/>
    <w:rsid w:val="05CEAA43"/>
    <w:rsid w:val="05D0E7A1"/>
    <w:rsid w:val="05EA097D"/>
    <w:rsid w:val="066775D3"/>
    <w:rsid w:val="06EC6783"/>
    <w:rsid w:val="0706C8D1"/>
    <w:rsid w:val="07073924"/>
    <w:rsid w:val="070EDBDC"/>
    <w:rsid w:val="076CA6D6"/>
    <w:rsid w:val="077ECCF8"/>
    <w:rsid w:val="07F769A8"/>
    <w:rsid w:val="08057C93"/>
    <w:rsid w:val="08161B43"/>
    <w:rsid w:val="087086DC"/>
    <w:rsid w:val="089FC09C"/>
    <w:rsid w:val="09047FB4"/>
    <w:rsid w:val="093A0853"/>
    <w:rsid w:val="0980F95A"/>
    <w:rsid w:val="09BA106D"/>
    <w:rsid w:val="09C1008F"/>
    <w:rsid w:val="09C6A78B"/>
    <w:rsid w:val="09F12172"/>
    <w:rsid w:val="0A0A91D0"/>
    <w:rsid w:val="0A279A46"/>
    <w:rsid w:val="0A3CEFD8"/>
    <w:rsid w:val="0A69CA18"/>
    <w:rsid w:val="0A92219C"/>
    <w:rsid w:val="0A984528"/>
    <w:rsid w:val="0B41139D"/>
    <w:rsid w:val="0B7331FE"/>
    <w:rsid w:val="0B7331FE"/>
    <w:rsid w:val="0B8D3353"/>
    <w:rsid w:val="0B9AA8A2"/>
    <w:rsid w:val="0BBEAB13"/>
    <w:rsid w:val="0BD0FB52"/>
    <w:rsid w:val="0BDAE116"/>
    <w:rsid w:val="0C282602"/>
    <w:rsid w:val="0C376B55"/>
    <w:rsid w:val="0C3F2D06"/>
    <w:rsid w:val="0C4F61EA"/>
    <w:rsid w:val="0C66556B"/>
    <w:rsid w:val="0C804A54"/>
    <w:rsid w:val="0C92DF01"/>
    <w:rsid w:val="0CF1B12F"/>
    <w:rsid w:val="0D1FEEBA"/>
    <w:rsid w:val="0D44AC8A"/>
    <w:rsid w:val="0D87569D"/>
    <w:rsid w:val="0DBA7976"/>
    <w:rsid w:val="0DC9F561"/>
    <w:rsid w:val="0DD8FEA8"/>
    <w:rsid w:val="0DD900E5"/>
    <w:rsid w:val="0E204B17"/>
    <w:rsid w:val="0E396755"/>
    <w:rsid w:val="0E4AE26A"/>
    <w:rsid w:val="0E54AC4B"/>
    <w:rsid w:val="0E9701B2"/>
    <w:rsid w:val="0EB9B5C4"/>
    <w:rsid w:val="0ED85E28"/>
    <w:rsid w:val="0EE8DE55"/>
    <w:rsid w:val="0F0769EF"/>
    <w:rsid w:val="0F5D1FDF"/>
    <w:rsid w:val="0FBDF946"/>
    <w:rsid w:val="0FE6F49B"/>
    <w:rsid w:val="10121DBB"/>
    <w:rsid w:val="10121DBB"/>
    <w:rsid w:val="1059407A"/>
    <w:rsid w:val="10A8A2CD"/>
    <w:rsid w:val="10CFDA28"/>
    <w:rsid w:val="10D776D3"/>
    <w:rsid w:val="10F1E432"/>
    <w:rsid w:val="11AAB8E1"/>
    <w:rsid w:val="11E4AA24"/>
    <w:rsid w:val="11ECE0E2"/>
    <w:rsid w:val="11F0233D"/>
    <w:rsid w:val="122B19B7"/>
    <w:rsid w:val="1265750B"/>
    <w:rsid w:val="13409820"/>
    <w:rsid w:val="1342696A"/>
    <w:rsid w:val="1342696A"/>
    <w:rsid w:val="134584CF"/>
    <w:rsid w:val="1351AC03"/>
    <w:rsid w:val="1377BD95"/>
    <w:rsid w:val="13B2ACC6"/>
    <w:rsid w:val="13F6E881"/>
    <w:rsid w:val="13FAC644"/>
    <w:rsid w:val="140CD3B8"/>
    <w:rsid w:val="1455854D"/>
    <w:rsid w:val="146A47A5"/>
    <w:rsid w:val="1478FC54"/>
    <w:rsid w:val="14FDB996"/>
    <w:rsid w:val="151CD6CB"/>
    <w:rsid w:val="151F91D6"/>
    <w:rsid w:val="152260A6"/>
    <w:rsid w:val="1532A44B"/>
    <w:rsid w:val="159787B1"/>
    <w:rsid w:val="15A16CF5"/>
    <w:rsid w:val="16015A76"/>
    <w:rsid w:val="1604E746"/>
    <w:rsid w:val="1627DF0D"/>
    <w:rsid w:val="166FE09B"/>
    <w:rsid w:val="1673D8D9"/>
    <w:rsid w:val="16A025F1"/>
    <w:rsid w:val="1711D6D6"/>
    <w:rsid w:val="17520E8B"/>
    <w:rsid w:val="175CEA8E"/>
    <w:rsid w:val="179A39F1"/>
    <w:rsid w:val="17DF9183"/>
    <w:rsid w:val="17F82E53"/>
    <w:rsid w:val="180E512D"/>
    <w:rsid w:val="182DD69B"/>
    <w:rsid w:val="1848393C"/>
    <w:rsid w:val="18A2507C"/>
    <w:rsid w:val="18A4CC84"/>
    <w:rsid w:val="18D9EBDB"/>
    <w:rsid w:val="18FBFB2C"/>
    <w:rsid w:val="19404645"/>
    <w:rsid w:val="197BF0CD"/>
    <w:rsid w:val="199DD9E0"/>
    <w:rsid w:val="19A8E9E3"/>
    <w:rsid w:val="19B3C0B3"/>
    <w:rsid w:val="19B482A5"/>
    <w:rsid w:val="19E7D5EE"/>
    <w:rsid w:val="1A16CBD7"/>
    <w:rsid w:val="1A5EE91D"/>
    <w:rsid w:val="1A647D99"/>
    <w:rsid w:val="1A69FF91"/>
    <w:rsid w:val="1A91414E"/>
    <w:rsid w:val="1A920A9C"/>
    <w:rsid w:val="1AAE64BF"/>
    <w:rsid w:val="1B7584BA"/>
    <w:rsid w:val="1B87B338"/>
    <w:rsid w:val="1B951724"/>
    <w:rsid w:val="1BA44891"/>
    <w:rsid w:val="1C004DFA"/>
    <w:rsid w:val="1C0C7E94"/>
    <w:rsid w:val="1C4500EC"/>
    <w:rsid w:val="1C522AC0"/>
    <w:rsid w:val="1C65CF6D"/>
    <w:rsid w:val="1C69A909"/>
    <w:rsid w:val="1C833EE3"/>
    <w:rsid w:val="1D25A4D6"/>
    <w:rsid w:val="1D4913C3"/>
    <w:rsid w:val="1D566D06"/>
    <w:rsid w:val="1E5AB8DD"/>
    <w:rsid w:val="1E6FE52B"/>
    <w:rsid w:val="1E856F46"/>
    <w:rsid w:val="1E960075"/>
    <w:rsid w:val="1E9BEAA5"/>
    <w:rsid w:val="1EB16575"/>
    <w:rsid w:val="1EDBE953"/>
    <w:rsid w:val="1EE80B90"/>
    <w:rsid w:val="1F4E2ABC"/>
    <w:rsid w:val="1F5972E3"/>
    <w:rsid w:val="1F5AE065"/>
    <w:rsid w:val="1F7288B1"/>
    <w:rsid w:val="1FAEC530"/>
    <w:rsid w:val="1FB88657"/>
    <w:rsid w:val="1FF59136"/>
    <w:rsid w:val="1FFAB81E"/>
    <w:rsid w:val="20096DD7"/>
    <w:rsid w:val="20128952"/>
    <w:rsid w:val="201576B3"/>
    <w:rsid w:val="201BC173"/>
    <w:rsid w:val="201BC173"/>
    <w:rsid w:val="20497E28"/>
    <w:rsid w:val="2059E7F2"/>
    <w:rsid w:val="206F3896"/>
    <w:rsid w:val="20A4EE4A"/>
    <w:rsid w:val="20A99B25"/>
    <w:rsid w:val="20AF71EE"/>
    <w:rsid w:val="20F8F0D1"/>
    <w:rsid w:val="21062B10"/>
    <w:rsid w:val="212D07AE"/>
    <w:rsid w:val="21675E39"/>
    <w:rsid w:val="2194646E"/>
    <w:rsid w:val="21AA1707"/>
    <w:rsid w:val="21F579FA"/>
    <w:rsid w:val="2245AD97"/>
    <w:rsid w:val="225F68D6"/>
    <w:rsid w:val="226F9A3B"/>
    <w:rsid w:val="22815084"/>
    <w:rsid w:val="22D690F3"/>
    <w:rsid w:val="22D88931"/>
    <w:rsid w:val="22F714CB"/>
    <w:rsid w:val="236F1F5F"/>
    <w:rsid w:val="237D40F8"/>
    <w:rsid w:val="23871E4D"/>
    <w:rsid w:val="23871E4D"/>
    <w:rsid w:val="239B3F99"/>
    <w:rsid w:val="23DFD28E"/>
    <w:rsid w:val="2414CB08"/>
    <w:rsid w:val="2451B113"/>
    <w:rsid w:val="24A7D469"/>
    <w:rsid w:val="250078E7"/>
    <w:rsid w:val="25075C18"/>
    <w:rsid w:val="250CCB10"/>
    <w:rsid w:val="25156604"/>
    <w:rsid w:val="252A3BF1"/>
    <w:rsid w:val="255A4D9A"/>
    <w:rsid w:val="258F1D62"/>
    <w:rsid w:val="25AFD0E9"/>
    <w:rsid w:val="2681CAD6"/>
    <w:rsid w:val="26C52536"/>
    <w:rsid w:val="272D53E8"/>
    <w:rsid w:val="27447002"/>
    <w:rsid w:val="27A8FB36"/>
    <w:rsid w:val="27C73031"/>
    <w:rsid w:val="281D9B37"/>
    <w:rsid w:val="2861434A"/>
    <w:rsid w:val="28BA95A7"/>
    <w:rsid w:val="28E771AB"/>
    <w:rsid w:val="29DB349E"/>
    <w:rsid w:val="29F7C4E3"/>
    <w:rsid w:val="2A083939"/>
    <w:rsid w:val="2A17E589"/>
    <w:rsid w:val="2A19BC7C"/>
    <w:rsid w:val="2A86120C"/>
    <w:rsid w:val="2AA6D93D"/>
    <w:rsid w:val="2AE697AF"/>
    <w:rsid w:val="2B01EE07"/>
    <w:rsid w:val="2B1C4F5C"/>
    <w:rsid w:val="2B6303E9"/>
    <w:rsid w:val="2B78A1C9"/>
    <w:rsid w:val="2B82993B"/>
    <w:rsid w:val="2B97D6C8"/>
    <w:rsid w:val="2B997089"/>
    <w:rsid w:val="2C51F147"/>
    <w:rsid w:val="2C828F18"/>
    <w:rsid w:val="2CD2ABC4"/>
    <w:rsid w:val="2D05B212"/>
    <w:rsid w:val="2D09D7EB"/>
    <w:rsid w:val="2D163E0E"/>
    <w:rsid w:val="2D27517D"/>
    <w:rsid w:val="2D6C8CA3"/>
    <w:rsid w:val="2D91BE34"/>
    <w:rsid w:val="2DAB2506"/>
    <w:rsid w:val="2DC34E7B"/>
    <w:rsid w:val="2DE3A3A4"/>
    <w:rsid w:val="2DEE4873"/>
    <w:rsid w:val="2E0D23D5"/>
    <w:rsid w:val="2E2D14A8"/>
    <w:rsid w:val="2ED6CBD8"/>
    <w:rsid w:val="2F8CA905"/>
    <w:rsid w:val="2FE2D430"/>
    <w:rsid w:val="2FED2503"/>
    <w:rsid w:val="2FF96E86"/>
    <w:rsid w:val="3002BE25"/>
    <w:rsid w:val="302BA644"/>
    <w:rsid w:val="309C87EC"/>
    <w:rsid w:val="309C87EC"/>
    <w:rsid w:val="3150141A"/>
    <w:rsid w:val="317F7F92"/>
    <w:rsid w:val="31895627"/>
    <w:rsid w:val="31B1ECAB"/>
    <w:rsid w:val="31F298B4"/>
    <w:rsid w:val="31F42F26"/>
    <w:rsid w:val="3229B6AF"/>
    <w:rsid w:val="32752B94"/>
    <w:rsid w:val="32752B94"/>
    <w:rsid w:val="330E2617"/>
    <w:rsid w:val="331BDC88"/>
    <w:rsid w:val="339466A6"/>
    <w:rsid w:val="33A37A34"/>
    <w:rsid w:val="33B072DA"/>
    <w:rsid w:val="33BE292D"/>
    <w:rsid w:val="33D88A2A"/>
    <w:rsid w:val="33E22C9D"/>
    <w:rsid w:val="34514FDA"/>
    <w:rsid w:val="34B1AC45"/>
    <w:rsid w:val="351D5777"/>
    <w:rsid w:val="3526ECDE"/>
    <w:rsid w:val="35889E43"/>
    <w:rsid w:val="3593A890"/>
    <w:rsid w:val="35B1D968"/>
    <w:rsid w:val="35CEAA3B"/>
    <w:rsid w:val="35FB07C1"/>
    <w:rsid w:val="35FBEA89"/>
    <w:rsid w:val="36218B72"/>
    <w:rsid w:val="36490413"/>
    <w:rsid w:val="36A08F49"/>
    <w:rsid w:val="36B291EF"/>
    <w:rsid w:val="3735F898"/>
    <w:rsid w:val="375AB802"/>
    <w:rsid w:val="3764BA6E"/>
    <w:rsid w:val="37757697"/>
    <w:rsid w:val="37A6B6B6"/>
    <w:rsid w:val="37C81DFE"/>
    <w:rsid w:val="37E82F0D"/>
    <w:rsid w:val="38805E3C"/>
    <w:rsid w:val="3882F50F"/>
    <w:rsid w:val="3886C999"/>
    <w:rsid w:val="388E7F77"/>
    <w:rsid w:val="38F0E544"/>
    <w:rsid w:val="3903945A"/>
    <w:rsid w:val="3977DAA4"/>
    <w:rsid w:val="3994ED43"/>
    <w:rsid w:val="39C78CAC"/>
    <w:rsid w:val="39C78CAC"/>
    <w:rsid w:val="3A58C8B4"/>
    <w:rsid w:val="3AA9E1F7"/>
    <w:rsid w:val="3AAEA754"/>
    <w:rsid w:val="3AB62F99"/>
    <w:rsid w:val="3ABBFAAE"/>
    <w:rsid w:val="3AD471EE"/>
    <w:rsid w:val="3B388552"/>
    <w:rsid w:val="3BB8333D"/>
    <w:rsid w:val="3BBB92A4"/>
    <w:rsid w:val="3BD97F63"/>
    <w:rsid w:val="3BD97F63"/>
    <w:rsid w:val="3BF1C1CC"/>
    <w:rsid w:val="3C166D58"/>
    <w:rsid w:val="3C2E2925"/>
    <w:rsid w:val="3C45FA59"/>
    <w:rsid w:val="3C54AD82"/>
    <w:rsid w:val="3C60E823"/>
    <w:rsid w:val="3C874DFC"/>
    <w:rsid w:val="3C92312B"/>
    <w:rsid w:val="3C9F430A"/>
    <w:rsid w:val="3D08BCCB"/>
    <w:rsid w:val="3D48206C"/>
    <w:rsid w:val="3D7029D7"/>
    <w:rsid w:val="3D7A4B8E"/>
    <w:rsid w:val="3D8955DC"/>
    <w:rsid w:val="3D970415"/>
    <w:rsid w:val="3DC9F0D4"/>
    <w:rsid w:val="3DD28123"/>
    <w:rsid w:val="3DD4AC34"/>
    <w:rsid w:val="3E6D991C"/>
    <w:rsid w:val="3E8684B5"/>
    <w:rsid w:val="3ED4246F"/>
    <w:rsid w:val="3F0A01FA"/>
    <w:rsid w:val="3F4F2B52"/>
    <w:rsid w:val="3F5CAE6C"/>
    <w:rsid w:val="3F820CD6"/>
    <w:rsid w:val="3F899CCA"/>
    <w:rsid w:val="3FBBF52C"/>
    <w:rsid w:val="3FD410BB"/>
    <w:rsid w:val="3FDA80C6"/>
    <w:rsid w:val="404AD974"/>
    <w:rsid w:val="4079D86D"/>
    <w:rsid w:val="40AF5C9A"/>
    <w:rsid w:val="411A6720"/>
    <w:rsid w:val="411D1719"/>
    <w:rsid w:val="4185DC64"/>
    <w:rsid w:val="41AFFA88"/>
    <w:rsid w:val="4206F1E3"/>
    <w:rsid w:val="42076242"/>
    <w:rsid w:val="420C2B29"/>
    <w:rsid w:val="4227ED66"/>
    <w:rsid w:val="4268B3A0"/>
    <w:rsid w:val="4280FF1D"/>
    <w:rsid w:val="42944F2E"/>
    <w:rsid w:val="4296E193"/>
    <w:rsid w:val="42A6BCA6"/>
    <w:rsid w:val="42AFD510"/>
    <w:rsid w:val="42B9EFA6"/>
    <w:rsid w:val="42C1EAA6"/>
    <w:rsid w:val="430C643C"/>
    <w:rsid w:val="432C50B5"/>
    <w:rsid w:val="4336D290"/>
    <w:rsid w:val="4338FC1C"/>
    <w:rsid w:val="43490191"/>
    <w:rsid w:val="437018B4"/>
    <w:rsid w:val="43A332A3"/>
    <w:rsid w:val="43CD47E5"/>
    <w:rsid w:val="4405E8AB"/>
    <w:rsid w:val="4437A06D"/>
    <w:rsid w:val="446C16AE"/>
    <w:rsid w:val="448CFE57"/>
    <w:rsid w:val="44C3CF5A"/>
    <w:rsid w:val="450A3F53"/>
    <w:rsid w:val="451AE2B2"/>
    <w:rsid w:val="452D6BA0"/>
    <w:rsid w:val="457CAF23"/>
    <w:rsid w:val="45D59750"/>
    <w:rsid w:val="4607695E"/>
    <w:rsid w:val="4624189D"/>
    <w:rsid w:val="4635C547"/>
    <w:rsid w:val="46E05791"/>
    <w:rsid w:val="46F2D007"/>
    <w:rsid w:val="474E97F4"/>
    <w:rsid w:val="4771A8B6"/>
    <w:rsid w:val="477DF872"/>
    <w:rsid w:val="47992622"/>
    <w:rsid w:val="47AEAC78"/>
    <w:rsid w:val="47D8D270"/>
    <w:rsid w:val="4823FCF3"/>
    <w:rsid w:val="482DE2B7"/>
    <w:rsid w:val="48545986"/>
    <w:rsid w:val="486F468A"/>
    <w:rsid w:val="48AD3243"/>
    <w:rsid w:val="48C9B118"/>
    <w:rsid w:val="48E8A2E8"/>
    <w:rsid w:val="49227294"/>
    <w:rsid w:val="496C83EC"/>
    <w:rsid w:val="49721945"/>
    <w:rsid w:val="49721945"/>
    <w:rsid w:val="49A3A66B"/>
    <w:rsid w:val="49B2B179"/>
    <w:rsid w:val="49CB47C6"/>
    <w:rsid w:val="49EF82C5"/>
    <w:rsid w:val="49EF82C5"/>
    <w:rsid w:val="49FCE69E"/>
    <w:rsid w:val="4A139FE0"/>
    <w:rsid w:val="4ADB842C"/>
    <w:rsid w:val="4AF8F757"/>
    <w:rsid w:val="4B0B7FF1"/>
    <w:rsid w:val="4B368F03"/>
    <w:rsid w:val="4B368F03"/>
    <w:rsid w:val="4B388A0E"/>
    <w:rsid w:val="4B3B26AE"/>
    <w:rsid w:val="4B8D3812"/>
    <w:rsid w:val="4B8E8297"/>
    <w:rsid w:val="4B94E855"/>
    <w:rsid w:val="4BB83786"/>
    <w:rsid w:val="4C07E596"/>
    <w:rsid w:val="4C12CA2D"/>
    <w:rsid w:val="4C3CEF2A"/>
    <w:rsid w:val="4C45755E"/>
    <w:rsid w:val="4C516622"/>
    <w:rsid w:val="4C547BBE"/>
    <w:rsid w:val="4C640BA9"/>
    <w:rsid w:val="4C99AD70"/>
    <w:rsid w:val="4CE7CBE8"/>
    <w:rsid w:val="4CFAE7DA"/>
    <w:rsid w:val="4D29592E"/>
    <w:rsid w:val="4D37FF85"/>
    <w:rsid w:val="4D451BD9"/>
    <w:rsid w:val="4D4A7328"/>
    <w:rsid w:val="4DA1BABA"/>
    <w:rsid w:val="4DC828AC"/>
    <w:rsid w:val="4E0BE561"/>
    <w:rsid w:val="4E4D5430"/>
    <w:rsid w:val="4E518B11"/>
    <w:rsid w:val="4E582773"/>
    <w:rsid w:val="4E63EDE4"/>
    <w:rsid w:val="4EBCA0E8"/>
    <w:rsid w:val="4ED5767B"/>
    <w:rsid w:val="4F145DBD"/>
    <w:rsid w:val="4F1A911E"/>
    <w:rsid w:val="4F7F4A51"/>
    <w:rsid w:val="4FB232FE"/>
    <w:rsid w:val="50630CF4"/>
    <w:rsid w:val="512CB78F"/>
    <w:rsid w:val="51D13294"/>
    <w:rsid w:val="5273DD2D"/>
    <w:rsid w:val="52AF3855"/>
    <w:rsid w:val="52BEB0B3"/>
    <w:rsid w:val="534AECEF"/>
    <w:rsid w:val="534AECEF"/>
    <w:rsid w:val="535916C3"/>
    <w:rsid w:val="53794FCE"/>
    <w:rsid w:val="539DBF3D"/>
    <w:rsid w:val="53A22A7E"/>
    <w:rsid w:val="53B9B4AC"/>
    <w:rsid w:val="53BF17E9"/>
    <w:rsid w:val="53D04AF7"/>
    <w:rsid w:val="53E78D28"/>
    <w:rsid w:val="54079E62"/>
    <w:rsid w:val="541975ED"/>
    <w:rsid w:val="5486AAD8"/>
    <w:rsid w:val="54E6316B"/>
    <w:rsid w:val="55AFE0A1"/>
    <w:rsid w:val="55AFE0A1"/>
    <w:rsid w:val="55B0B30A"/>
    <w:rsid w:val="55D618F4"/>
    <w:rsid w:val="56083D34"/>
    <w:rsid w:val="56139C62"/>
    <w:rsid w:val="5616ECA5"/>
    <w:rsid w:val="5620A405"/>
    <w:rsid w:val="566F335E"/>
    <w:rsid w:val="567585D1"/>
    <w:rsid w:val="56B3EA30"/>
    <w:rsid w:val="57230E6B"/>
    <w:rsid w:val="5734BE4C"/>
    <w:rsid w:val="5740B279"/>
    <w:rsid w:val="57C78E88"/>
    <w:rsid w:val="57CE2ABA"/>
    <w:rsid w:val="587094C4"/>
    <w:rsid w:val="589B5C17"/>
    <w:rsid w:val="58DC7AE3"/>
    <w:rsid w:val="59080439"/>
    <w:rsid w:val="5925E315"/>
    <w:rsid w:val="593AA12B"/>
    <w:rsid w:val="598B2541"/>
    <w:rsid w:val="59926007"/>
    <w:rsid w:val="59A1831D"/>
    <w:rsid w:val="59F44F12"/>
    <w:rsid w:val="5A04B8D8"/>
    <w:rsid w:val="5A25DFA9"/>
    <w:rsid w:val="5A9EBF49"/>
    <w:rsid w:val="5AAD6581"/>
    <w:rsid w:val="5ABCD24B"/>
    <w:rsid w:val="5B0A4D2B"/>
    <w:rsid w:val="5B22E192"/>
    <w:rsid w:val="5B3C4A92"/>
    <w:rsid w:val="5B4D1FFA"/>
    <w:rsid w:val="5B7F58B0"/>
    <w:rsid w:val="5C0357C5"/>
    <w:rsid w:val="5C0B5DA3"/>
    <w:rsid w:val="5C4CC1B7"/>
    <w:rsid w:val="5C9E8546"/>
    <w:rsid w:val="5CB06CBD"/>
    <w:rsid w:val="5CDEEC05"/>
    <w:rsid w:val="5CEDAD8A"/>
    <w:rsid w:val="5CF85AFA"/>
    <w:rsid w:val="5D41B7B1"/>
    <w:rsid w:val="5D635BA0"/>
    <w:rsid w:val="5D92C895"/>
    <w:rsid w:val="5E09118D"/>
    <w:rsid w:val="5E0F0E40"/>
    <w:rsid w:val="5E15FFD4"/>
    <w:rsid w:val="5E216926"/>
    <w:rsid w:val="5E28C590"/>
    <w:rsid w:val="5E3783FB"/>
    <w:rsid w:val="5E6BFCBC"/>
    <w:rsid w:val="5E8E72A7"/>
    <w:rsid w:val="5E99A3E7"/>
    <w:rsid w:val="5EA83591"/>
    <w:rsid w:val="5EC9755C"/>
    <w:rsid w:val="5EE88E5B"/>
    <w:rsid w:val="5F246D0F"/>
    <w:rsid w:val="5F353C5F"/>
    <w:rsid w:val="5F6E7B7C"/>
    <w:rsid w:val="601694CF"/>
    <w:rsid w:val="6022F3DC"/>
    <w:rsid w:val="607BA6A9"/>
    <w:rsid w:val="609C1904"/>
    <w:rsid w:val="616A1CD0"/>
    <w:rsid w:val="61980DD5"/>
    <w:rsid w:val="619C9246"/>
    <w:rsid w:val="61D02DCE"/>
    <w:rsid w:val="61DBE214"/>
    <w:rsid w:val="620CD18C"/>
    <w:rsid w:val="62283B2C"/>
    <w:rsid w:val="6233C5FD"/>
    <w:rsid w:val="62397603"/>
    <w:rsid w:val="6272B050"/>
    <w:rsid w:val="628E387E"/>
    <w:rsid w:val="62C25197"/>
    <w:rsid w:val="62D1EB10"/>
    <w:rsid w:val="63182E60"/>
    <w:rsid w:val="6361B7DB"/>
    <w:rsid w:val="63C46EF6"/>
    <w:rsid w:val="640403CD"/>
    <w:rsid w:val="640891CA"/>
    <w:rsid w:val="644A1A02"/>
    <w:rsid w:val="64C7C607"/>
    <w:rsid w:val="64C8FEA6"/>
    <w:rsid w:val="64D84BF0"/>
    <w:rsid w:val="64DD0D5D"/>
    <w:rsid w:val="65328D77"/>
    <w:rsid w:val="6572D27C"/>
    <w:rsid w:val="65D0545F"/>
    <w:rsid w:val="662111B9"/>
    <w:rsid w:val="664C5A6D"/>
    <w:rsid w:val="6656933E"/>
    <w:rsid w:val="66BB2824"/>
    <w:rsid w:val="672E50D9"/>
    <w:rsid w:val="674CAAE6"/>
    <w:rsid w:val="67A3B9BD"/>
    <w:rsid w:val="67B1BB16"/>
    <w:rsid w:val="67BB3387"/>
    <w:rsid w:val="67C582C3"/>
    <w:rsid w:val="67C582C3"/>
    <w:rsid w:val="6818C970"/>
    <w:rsid w:val="683FA154"/>
    <w:rsid w:val="6882B3AA"/>
    <w:rsid w:val="68E9E5A3"/>
    <w:rsid w:val="69057512"/>
    <w:rsid w:val="69527CEE"/>
    <w:rsid w:val="697B4558"/>
    <w:rsid w:val="6A1545CB"/>
    <w:rsid w:val="6A235CD5"/>
    <w:rsid w:val="6A3C8532"/>
    <w:rsid w:val="6A3FAECB"/>
    <w:rsid w:val="6B1DF489"/>
    <w:rsid w:val="6B57B47E"/>
    <w:rsid w:val="6BBFCA27"/>
    <w:rsid w:val="6BC12D14"/>
    <w:rsid w:val="6C2DD33B"/>
    <w:rsid w:val="6C36DE65"/>
    <w:rsid w:val="6C3E978A"/>
    <w:rsid w:val="6C643933"/>
    <w:rsid w:val="6C7FCB89"/>
    <w:rsid w:val="6C7FCB89"/>
    <w:rsid w:val="6C8D36C8"/>
    <w:rsid w:val="6CAA3E67"/>
    <w:rsid w:val="6CB25276"/>
    <w:rsid w:val="6CD7774E"/>
    <w:rsid w:val="6CE81219"/>
    <w:rsid w:val="6D320136"/>
    <w:rsid w:val="6D48A9FB"/>
    <w:rsid w:val="6D5E3058"/>
    <w:rsid w:val="6D63923F"/>
    <w:rsid w:val="6D84C953"/>
    <w:rsid w:val="6D84C953"/>
    <w:rsid w:val="6DA69E9E"/>
    <w:rsid w:val="6DD65D9C"/>
    <w:rsid w:val="6E0474A8"/>
    <w:rsid w:val="6E416DA7"/>
    <w:rsid w:val="6E7274D2"/>
    <w:rsid w:val="6EB9B87E"/>
    <w:rsid w:val="6F278E6C"/>
    <w:rsid w:val="6F7DD211"/>
    <w:rsid w:val="6F849B0E"/>
    <w:rsid w:val="6F877453"/>
    <w:rsid w:val="6FAF442C"/>
    <w:rsid w:val="6FBFF149"/>
    <w:rsid w:val="6FDA22FE"/>
    <w:rsid w:val="6FDE1009"/>
    <w:rsid w:val="7000D83B"/>
    <w:rsid w:val="71057DBE"/>
    <w:rsid w:val="713356B4"/>
    <w:rsid w:val="7140A188"/>
    <w:rsid w:val="71775FB8"/>
    <w:rsid w:val="71A90DAD"/>
    <w:rsid w:val="71C0E3F3"/>
    <w:rsid w:val="71F88C2A"/>
    <w:rsid w:val="72112245"/>
    <w:rsid w:val="7243B7F8"/>
    <w:rsid w:val="726117B8"/>
    <w:rsid w:val="7283E99C"/>
    <w:rsid w:val="72C2259D"/>
    <w:rsid w:val="7309B072"/>
    <w:rsid w:val="73656DC7"/>
    <w:rsid w:val="73C0E53B"/>
    <w:rsid w:val="73F5B24C"/>
    <w:rsid w:val="740A8705"/>
    <w:rsid w:val="742CD221"/>
    <w:rsid w:val="74375399"/>
    <w:rsid w:val="747CAD1F"/>
    <w:rsid w:val="749FECF2"/>
    <w:rsid w:val="75039411"/>
    <w:rsid w:val="75600C5D"/>
    <w:rsid w:val="756EA424"/>
    <w:rsid w:val="757A7D14"/>
    <w:rsid w:val="75E60A35"/>
    <w:rsid w:val="763FD62C"/>
    <w:rsid w:val="7654A1F5"/>
    <w:rsid w:val="76840295"/>
    <w:rsid w:val="768FE7DC"/>
    <w:rsid w:val="76F141CB"/>
    <w:rsid w:val="76F2A120"/>
    <w:rsid w:val="76F896A3"/>
    <w:rsid w:val="7735920F"/>
    <w:rsid w:val="773CFB29"/>
    <w:rsid w:val="777ADB1B"/>
    <w:rsid w:val="7791F2F2"/>
    <w:rsid w:val="77AA568E"/>
    <w:rsid w:val="77CF1718"/>
    <w:rsid w:val="7811C06C"/>
    <w:rsid w:val="7852D431"/>
    <w:rsid w:val="78AFD341"/>
    <w:rsid w:val="78D51BAA"/>
    <w:rsid w:val="79217B4A"/>
    <w:rsid w:val="793D0B6F"/>
    <w:rsid w:val="797ADF9C"/>
    <w:rsid w:val="79883B10"/>
    <w:rsid w:val="798A6F16"/>
    <w:rsid w:val="7994A5F2"/>
    <w:rsid w:val="79A5AB83"/>
    <w:rsid w:val="7A6EA28F"/>
    <w:rsid w:val="7A74434E"/>
    <w:rsid w:val="7A9F86D9"/>
    <w:rsid w:val="7B195731"/>
    <w:rsid w:val="7B4E10C8"/>
    <w:rsid w:val="7B514317"/>
    <w:rsid w:val="7C014A4F"/>
    <w:rsid w:val="7C047620"/>
    <w:rsid w:val="7CA80A9E"/>
    <w:rsid w:val="7CB6C057"/>
    <w:rsid w:val="7CF6485D"/>
    <w:rsid w:val="7D12D3DB"/>
    <w:rsid w:val="7D2BDBE9"/>
    <w:rsid w:val="7D3703E3"/>
    <w:rsid w:val="7D44B01C"/>
    <w:rsid w:val="7D790EE7"/>
    <w:rsid w:val="7D79B609"/>
    <w:rsid w:val="7E10AB8E"/>
    <w:rsid w:val="7E4F8232"/>
    <w:rsid w:val="7E7B78CF"/>
    <w:rsid w:val="7EAA7EA4"/>
    <w:rsid w:val="7EDF51E6"/>
    <w:rsid w:val="7EFDB305"/>
    <w:rsid w:val="7F15866A"/>
    <w:rsid w:val="7F50BD9D"/>
    <w:rsid w:val="7F5E1BCC"/>
    <w:rsid w:val="7F810D3E"/>
    <w:rsid w:val="7F890DB2"/>
    <w:rsid w:val="7FCCDCF2"/>
    <w:rsid w:val="7FF1321B"/>
  </w:rsids>
  <w14:docId w14:val="5EE1F50E"/>
  <w15:docId w15:val="{3EA61D37-CE70-45CC-B67B-8A943D08541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7811C06C"/>
    <w:rPr>
      <w:noProof w:val="0"/>
      <w:lang w:val="es-AR"/>
    </w:rPr>
  </w:style>
  <w:style w:type="paragraph" w:styleId="Heading1">
    <w:uiPriority w:val="9"/>
    <w:name w:val="heading 1"/>
    <w:basedOn w:val="Normal"/>
    <w:next w:val="Normal"/>
    <w:link w:val="Heading1Char"/>
    <w:qFormat/>
    <w:rsid w:val="7811C06C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11C06C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11C06C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11C06C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11C06C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11C06C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811C06C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7811C06C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11C06C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11C06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811C0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11C0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11C0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11C0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11C0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11C0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11C0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11C0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11C0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11C06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811C06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3" /><Relationship Type="http://schemas.openxmlformats.org/officeDocument/2006/relationships/styles" Target="styles.xml" Id="docRId14" /><Relationship Type="http://schemas.openxmlformats.org/officeDocument/2006/relationships/settings" Target="settings.xml" Id="Rd038408faae14ffd" /><Relationship Type="http://schemas.openxmlformats.org/officeDocument/2006/relationships/fontTable" Target="fontTable.xml" Id="R4086f90f6daa4d1d" /><Relationship Type="http://schemas.openxmlformats.org/officeDocument/2006/relationships/header" Target="header.xml" Id="R200980b208134f4c" /><Relationship Type="http://schemas.openxmlformats.org/officeDocument/2006/relationships/footer" Target="footer.xml" Id="R166255628f584cee" /><Relationship Type="http://schemas.openxmlformats.org/officeDocument/2006/relationships/hyperlink" Target="https://virtual.unju.edu.ar/mod/resource/view.php?id=300666" TargetMode="External" Id="Rd947823086624b1a" /><Relationship Type="http://schemas.openxmlformats.org/officeDocument/2006/relationships/image" Target="/media/image3.png" Id="Rde8c431732af44af" /><Relationship Type="http://schemas.openxmlformats.org/officeDocument/2006/relationships/hyperlink" Target="https://youtu.be/YHpW_HMP_PE?si=PmhigKipfKlWiWaD" TargetMode="External" Id="Rf504bba749b3448e" /><Relationship Type="http://schemas.openxmlformats.org/officeDocument/2006/relationships/hyperlink" Target="https://virtual.unju.edu.ar/mod/resource/view.php?id=299585" TargetMode="External" Id="R6403af105f134dd3" /><Relationship Type="http://schemas.openxmlformats.org/officeDocument/2006/relationships/hyperlink" Target="https://youtu.be/bMJhygO43cA?si=UAbmVd5YzrE0Drhi" TargetMode="External" Id="R1296c9656fb44053" /><Relationship Type="http://schemas.openxmlformats.org/officeDocument/2006/relationships/hyperlink" Target="https://virtual.unju.edu.ar/mod/resource/view.php?id=300666" TargetMode="External" Id="R5c68757ecedd46d7" /><Relationship Type="http://schemas.openxmlformats.org/officeDocument/2006/relationships/image" Target="/media/image7.png" Id="R5c76c68157bc4032" /><Relationship Type="http://schemas.openxmlformats.org/officeDocument/2006/relationships/image" Target="/media/image8.png" Id="R8e720a4192974e66" /><Relationship Type="http://schemas.openxmlformats.org/officeDocument/2006/relationships/image" Target="/media/image9.png" Id="R3a12b76ba4f344f2" /><Relationship Type="http://schemas.openxmlformats.org/officeDocument/2006/relationships/image" Target="/media/imagea.png" Id="R25de08d626a5436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