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805faad6c0e4d6d" /><Relationship Type="http://schemas.openxmlformats.org/package/2006/relationships/metadata/core-properties" Target="package/services/metadata/core-properties/6a11d156fcf24d94bdf34edf8f7ed3f8.psmdcp" Id="R447430a38fb5404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xmlns:wpg="http://schemas.microsoft.com/office/word/2010/wordprocessingGroup" xmlns:wps="http://schemas.microsoft.com/office/word/2010/wordprocessingShape" mc:Ignorable="w14 wp14">
  <w:body>
    <w:p xmlns:wp14="http://schemas.microsoft.com/office/word/2010/wordml" w:rsidP="73390B7E" w14:paraId="0C6EF944" wp14:textId="0569E517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="7935A7B3">
        <w:drawing>
          <wp:inline xmlns:wp14="http://schemas.microsoft.com/office/word/2010/wordprocessingDrawing" wp14:editId="5A3D3B39" wp14:anchorId="2BA309F0">
            <wp:extent cx="5410198" cy="1104900"/>
            <wp:effectExtent l="0" t="0" r="0" b="0"/>
            <wp:docPr id="403416364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e51c9953d45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19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390B7E" w14:paraId="65F80A80" wp14:textId="27AA2E0A">
      <w:pPr>
        <w:pStyle w:val="Normal"/>
        <w:keepNext w:val="1"/>
        <w:keepLines w:val="1"/>
        <w:spacing w:before="480" w:after="0" w:line="480" w:lineRule="auto"/>
        <w:ind/>
        <w:jc w:val="center"/>
        <w:rPr>
          <w:rFonts w:ascii="Bookman Old Style" w:hAnsi="Bookman Old Style" w:eastAsia="Bookman Old Style" w:cs="Bookman Old Style"/>
          <w:sz w:val="52"/>
          <w:szCs w:val="52"/>
        </w:rPr>
      </w:pPr>
      <w:r w:rsidRPr="73390B7E" w:rsidR="7B51BD65">
        <w:rPr>
          <w:rFonts w:ascii="Bookman Old Style" w:hAnsi="Bookman Old Style" w:eastAsia="Bookman Old Style" w:cs="Bookman Old Style"/>
          <w:sz w:val="52"/>
          <w:szCs w:val="52"/>
        </w:rPr>
        <w:t>Trabajo Practico N°2</w:t>
      </w:r>
    </w:p>
    <w:p w:rsidR="7B51BD65" w:rsidP="73390B7E" w:rsidRDefault="7B51BD65" w14:paraId="548E7B1E" w14:textId="25BBBA01">
      <w:pPr>
        <w:pStyle w:val="Normal"/>
        <w:keepNext w:val="1"/>
        <w:keepLines w:val="1"/>
        <w:spacing w:before="480" w:after="0" w:line="480" w:lineRule="auto"/>
        <w:jc w:val="center"/>
        <w:rPr>
          <w:rFonts w:ascii="Bookman Old Style" w:hAnsi="Bookman Old Style" w:eastAsia="Bookman Old Style" w:cs="Bookman Old Style"/>
          <w:sz w:val="52"/>
          <w:szCs w:val="52"/>
        </w:rPr>
      </w:pPr>
      <w:r w:rsidRPr="73390B7E" w:rsidR="7B51BD65">
        <w:rPr>
          <w:rFonts w:ascii="Bookman Old Style" w:hAnsi="Bookman Old Style" w:eastAsia="Bookman Old Style" w:cs="Bookman Old Style"/>
          <w:sz w:val="52"/>
          <w:szCs w:val="52"/>
        </w:rPr>
        <w:t>Punto 1 (Historia de Usuario)</w:t>
      </w:r>
    </w:p>
    <w:p xmlns:wp14="http://schemas.microsoft.com/office/word/2010/wordml" w:rsidP="73390B7E" w14:paraId="46C464A3" wp14:textId="2C591172">
      <w:pPr>
        <w:pStyle w:val="Normal"/>
        <w:keepNext w:val="1"/>
        <w:keepLines w:val="1"/>
        <w:spacing w:before="480" w:after="0" w:line="480" w:lineRule="auto"/>
        <w:ind/>
        <w:jc w:val="center"/>
        <w:rPr>
          <w:rFonts w:ascii="Bookman Old Style" w:hAnsi="Bookman Old Style" w:eastAsia="Bookman Old Style" w:cs="Bookman Old Style"/>
          <w:sz w:val="72"/>
          <w:szCs w:val="72"/>
        </w:rPr>
      </w:pPr>
      <w:r w:rsidRPr="73390B7E" w:rsidR="0643088A">
        <w:rPr>
          <w:rFonts w:ascii="Bookman Old Style" w:hAnsi="Bookman Old Style" w:eastAsia="Bookman Old Style" w:cs="Bookman Old Style"/>
          <w:sz w:val="52"/>
          <w:szCs w:val="52"/>
        </w:rPr>
        <w:t>Olarte Tatiana Magdalena</w:t>
      </w:r>
    </w:p>
    <w:p xmlns:wp14="http://schemas.microsoft.com/office/word/2010/wordml" w:rsidP="73390B7E" w14:paraId="6D216851" wp14:textId="28499EE2">
      <w:pPr>
        <w:pStyle w:val="Normal"/>
        <w:keepNext w:val="1"/>
        <w:keepLines w:val="1"/>
        <w:spacing w:before="480" w:after="0" w:line="480" w:lineRule="auto"/>
        <w:ind/>
        <w:jc w:val="center"/>
        <w:rPr>
          <w:rFonts w:ascii="Bookman Old Style" w:hAnsi="Bookman Old Style" w:eastAsia="Bookman Old Style" w:cs="Bookman Old Style"/>
          <w:sz w:val="72"/>
          <w:szCs w:val="72"/>
        </w:rPr>
      </w:pPr>
      <w:r w:rsidRPr="73390B7E" w:rsidR="34E6152E">
        <w:rPr>
          <w:rFonts w:ascii="Bookman Old Style" w:hAnsi="Bookman Old Style" w:eastAsia="Bookman Old Style" w:cs="Bookman Old Style"/>
          <w:sz w:val="52"/>
          <w:szCs w:val="52"/>
        </w:rPr>
        <w:t>TU</w:t>
      </w:r>
      <w:r w:rsidRPr="73390B7E" w:rsidR="34E6152E">
        <w:rPr>
          <w:rFonts w:ascii="Bookman Old Style" w:hAnsi="Bookman Old Style" w:eastAsia="Bookman Old Style" w:cs="Bookman Old Style"/>
          <w:sz w:val="52"/>
          <w:szCs w:val="52"/>
        </w:rPr>
        <w:t>V00067</w:t>
      </w:r>
    </w:p>
    <w:p w:rsidR="05CEAA43" w:rsidP="05CEAA43" w:rsidRDefault="05CEAA43" w14:paraId="5B8EEFAE" w14:textId="217D2121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05CEAA43" w:rsidP="05CEAA43" w:rsidRDefault="05CEAA43" w14:paraId="467CC7A2" w14:textId="5EDEC555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73390B7E" w14:paraId="64D19596" wp14:textId="536CFBA1">
      <w:pPr>
        <w:pStyle w:val="Normal"/>
        <w:keepNext w:val="1"/>
        <w:keepLines w:val="1"/>
        <w:spacing w:before="480" w:after="0" w:line="259" w:lineRule="auto"/>
        <w:ind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73390B7E" w:rsidTr="73390B7E" w14:paraId="2EFC0214">
        <w:trPr>
          <w:trHeight w:val="300"/>
        </w:trPr>
        <w:tc>
          <w:tcPr>
            <w:tcW w:w="9736" w:type="dxa"/>
            <w:gridSpan w:val="2"/>
            <w:tcMar/>
          </w:tcPr>
          <w:p w:rsidR="40BBD4FB" w:rsidP="73390B7E" w:rsidRDefault="40BBD4FB" w14:paraId="47E1E496" w14:textId="4631B1CB">
            <w:pPr>
              <w:pStyle w:val="Normal"/>
              <w:jc w:val="right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40BBD4FB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HISTORIA DE USUARIO</w:t>
            </w:r>
          </w:p>
        </w:tc>
      </w:tr>
      <w:tr w:rsidR="73390B7E" w:rsidTr="73390B7E" w14:paraId="6B2664A4">
        <w:trPr>
          <w:trHeight w:val="300"/>
        </w:trPr>
        <w:tc>
          <w:tcPr>
            <w:tcW w:w="4868" w:type="dxa"/>
            <w:tcMar/>
          </w:tcPr>
          <w:p w:rsidR="3CFD4842" w:rsidP="73390B7E" w:rsidRDefault="3CFD4842" w14:paraId="73B627A7" w14:textId="6E47F3B1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3CFD4842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Código</w:t>
            </w:r>
            <w:r w:rsidRPr="73390B7E" w:rsidR="40BBD4FB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: </w:t>
            </w:r>
            <w:r w:rsidRPr="73390B7E" w:rsidR="40BBD4F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HU001</w:t>
            </w:r>
          </w:p>
        </w:tc>
        <w:tc>
          <w:tcPr>
            <w:tcW w:w="4868" w:type="dxa"/>
            <w:tcMar/>
          </w:tcPr>
          <w:p w:rsidR="40BBD4FB" w:rsidP="73390B7E" w:rsidRDefault="40BBD4FB" w14:paraId="013D871B" w14:textId="3CA62B6B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40BBD4FB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Usuario: </w:t>
            </w:r>
            <w:r w:rsidRPr="73390B7E" w:rsidR="40BBD4F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Programador</w:t>
            </w:r>
          </w:p>
        </w:tc>
      </w:tr>
      <w:tr w:rsidR="73390B7E" w:rsidTr="73390B7E" w14:paraId="576A5125">
        <w:trPr>
          <w:trHeight w:val="300"/>
        </w:trPr>
        <w:tc>
          <w:tcPr>
            <w:tcW w:w="9736" w:type="dxa"/>
            <w:gridSpan w:val="2"/>
            <w:tcMar/>
          </w:tcPr>
          <w:p w:rsidR="1829610C" w:rsidP="73390B7E" w:rsidRDefault="1829610C" w14:paraId="3A91A190" w14:textId="50D17517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1829610C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Nombre de Historia de Usuario: </w:t>
            </w:r>
            <w:r w:rsidRPr="73390B7E" w:rsidR="6386098D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Construcción</w:t>
            </w:r>
            <w:r w:rsidRPr="73390B7E" w:rsidR="1829610C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y movimiento del Personaje y </w:t>
            </w:r>
            <w:r w:rsidRPr="73390B7E" w:rsidR="1E8FF770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Enemigo</w:t>
            </w:r>
          </w:p>
        </w:tc>
      </w:tr>
      <w:tr w:rsidR="73390B7E" w:rsidTr="73390B7E" w14:paraId="3E578604">
        <w:trPr>
          <w:trHeight w:val="300"/>
        </w:trPr>
        <w:tc>
          <w:tcPr>
            <w:tcW w:w="4868" w:type="dxa"/>
            <w:tcMar/>
          </w:tcPr>
          <w:p w:rsidR="46035556" w:rsidP="73390B7E" w:rsidRDefault="46035556" w14:paraId="6EA83F11" w14:textId="7A579BB2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46035556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Prioridad: </w:t>
            </w:r>
            <w:r w:rsidRPr="73390B7E" w:rsidR="46035556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Alta</w:t>
            </w:r>
          </w:p>
        </w:tc>
        <w:tc>
          <w:tcPr>
            <w:tcW w:w="4868" w:type="dxa"/>
            <w:tcMar/>
          </w:tcPr>
          <w:p w:rsidR="1FE381CC" w:rsidP="73390B7E" w:rsidRDefault="1FE381CC" w14:paraId="4195CFE7" w14:textId="53A689A6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thick"/>
              </w:rPr>
            </w:pPr>
            <w:r w:rsidRPr="73390B7E" w:rsidR="1FE381CC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Riesgo de </w:t>
            </w:r>
            <w:r w:rsidRPr="73390B7E" w:rsidR="50125694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Desarrollo</w:t>
            </w:r>
            <w:r w:rsidRPr="73390B7E" w:rsidR="1FE381CC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:</w:t>
            </w:r>
            <w:r w:rsidRPr="73390B7E" w:rsidR="1FE381CC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thick"/>
              </w:rPr>
              <w:t xml:space="preserve"> </w:t>
            </w:r>
            <w:r w:rsidRPr="73390B7E" w:rsidR="1FE381CC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Alta</w:t>
            </w:r>
          </w:p>
        </w:tc>
      </w:tr>
      <w:tr w:rsidR="73390B7E" w:rsidTr="73390B7E" w14:paraId="3EE107B0">
        <w:trPr>
          <w:trHeight w:val="300"/>
        </w:trPr>
        <w:tc>
          <w:tcPr>
            <w:tcW w:w="4868" w:type="dxa"/>
            <w:tcMar/>
          </w:tcPr>
          <w:p w:rsidR="010E98AE" w:rsidP="73390B7E" w:rsidRDefault="010E98AE" w14:paraId="4D5B84C5" w14:textId="4DF88E14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color w:val="D189D9"/>
                <w:sz w:val="28"/>
                <w:szCs w:val="28"/>
                <w:u w:val="none"/>
              </w:rPr>
            </w:pPr>
            <w:r w:rsidRPr="73390B7E" w:rsidR="010E98AE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Estimación: </w:t>
            </w:r>
            <w:r w:rsidRPr="73390B7E" w:rsidR="010E98AE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40 min</w:t>
            </w:r>
          </w:p>
        </w:tc>
        <w:tc>
          <w:tcPr>
            <w:tcW w:w="4868" w:type="dxa"/>
            <w:tcMar/>
          </w:tcPr>
          <w:p w:rsidR="753B970F" w:rsidP="73390B7E" w:rsidRDefault="753B970F" w14:paraId="56574DB5" w14:textId="1C1E8F81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thick"/>
              </w:rPr>
            </w:pPr>
            <w:r w:rsidRPr="73390B7E" w:rsidR="753B970F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Interacción</w:t>
            </w:r>
            <w:r w:rsidRPr="73390B7E" w:rsidR="219F8299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 asignada:</w:t>
            </w:r>
            <w:r w:rsidRPr="73390B7E" w:rsidR="219F8299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thick"/>
              </w:rPr>
              <w:t xml:space="preserve"> </w:t>
            </w:r>
            <w:r w:rsidRPr="73390B7E" w:rsidR="219F8299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1</w:t>
            </w:r>
          </w:p>
        </w:tc>
      </w:tr>
      <w:tr w:rsidR="73390B7E" w:rsidTr="73390B7E" w14:paraId="3FB6B77E">
        <w:trPr>
          <w:trHeight w:val="300"/>
        </w:trPr>
        <w:tc>
          <w:tcPr>
            <w:tcW w:w="9736" w:type="dxa"/>
            <w:gridSpan w:val="2"/>
            <w:tcMar/>
          </w:tcPr>
          <w:p w:rsidR="010E98AE" w:rsidP="73390B7E" w:rsidRDefault="010E98AE" w14:paraId="5F3DD688" w14:textId="4BAFAA3C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010E98AE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Responsable:</w:t>
            </w:r>
            <w:r w:rsidRPr="73390B7E" w:rsidR="30301B7A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Tatiana </w:t>
            </w:r>
            <w:r w:rsidRPr="73390B7E" w:rsidR="4604D26D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M. </w:t>
            </w:r>
            <w:r w:rsidRPr="73390B7E" w:rsidR="30301B7A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Olarte</w:t>
            </w:r>
          </w:p>
        </w:tc>
      </w:tr>
      <w:tr w:rsidR="73390B7E" w:rsidTr="73390B7E" w14:paraId="32898968">
        <w:trPr>
          <w:trHeight w:val="300"/>
        </w:trPr>
        <w:tc>
          <w:tcPr>
            <w:tcW w:w="9736" w:type="dxa"/>
            <w:gridSpan w:val="2"/>
            <w:tcMar/>
          </w:tcPr>
          <w:p w:rsidR="010E98AE" w:rsidP="73390B7E" w:rsidRDefault="010E98AE" w14:paraId="25700A32" w14:textId="23B37DB3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010E98AE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Descripción</w:t>
            </w:r>
            <w:r w:rsidRPr="73390B7E" w:rsidR="010E98AE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:</w:t>
            </w:r>
          </w:p>
          <w:p w:rsidR="48450F02" w:rsidP="73390B7E" w:rsidRDefault="48450F02" w14:paraId="2B3D02C9" w14:textId="025ADA14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73390B7E" w:rsidR="48450F0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Como programador quiero poder mostrar al </w:t>
            </w:r>
            <w:r w:rsidRPr="73390B7E" w:rsidR="458ED965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P</w:t>
            </w:r>
            <w:r w:rsidRPr="73390B7E" w:rsidR="48450F0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ersonaje </w:t>
            </w:r>
            <w:r w:rsidRPr="73390B7E" w:rsidR="493809CE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y</w:t>
            </w:r>
            <w:r w:rsidRPr="73390B7E" w:rsidR="48450F0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</w:t>
            </w:r>
            <w:r w:rsidRPr="73390B7E" w:rsidR="04B0C05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Enemigo </w:t>
            </w:r>
            <w:r w:rsidRPr="73390B7E" w:rsidR="7E639705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de un juego, </w:t>
            </w:r>
            <w:r w:rsidRPr="73390B7E" w:rsidR="04B0C05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para poder </w:t>
            </w:r>
            <w:r w:rsidRPr="73390B7E" w:rsidR="211508A6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mover a los dos en una </w:t>
            </w:r>
            <w:r w:rsidRPr="73390B7E" w:rsidR="211508A6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direccion</w:t>
            </w:r>
            <w:r w:rsidRPr="73390B7E" w:rsidR="290EAE89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</w:t>
            </w:r>
            <w:r w:rsidRPr="73390B7E" w:rsidR="211508A6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de izquierda a derecha</w:t>
            </w:r>
            <w:r w:rsidRPr="73390B7E" w:rsidR="1D347C8D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, con uno </w:t>
            </w:r>
            <w:r w:rsidRPr="73390B7E" w:rsidR="7A6C41EF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moviendose</w:t>
            </w:r>
            <w:r w:rsidRPr="73390B7E" w:rsidR="1D347C8D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con los botones del teclado</w:t>
            </w:r>
            <w:r w:rsidRPr="73390B7E" w:rsidR="5AEC87E3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(Personaje)</w:t>
            </w:r>
            <w:r w:rsidRPr="73390B7E" w:rsidR="34DAA76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.</w:t>
            </w:r>
          </w:p>
        </w:tc>
      </w:tr>
      <w:tr w:rsidR="73390B7E" w:rsidTr="73390B7E" w14:paraId="079DBF7B">
        <w:trPr>
          <w:trHeight w:val="300"/>
        </w:trPr>
        <w:tc>
          <w:tcPr>
            <w:tcW w:w="9736" w:type="dxa"/>
            <w:gridSpan w:val="2"/>
            <w:tcMar/>
          </w:tcPr>
          <w:p w:rsidR="20BF24E7" w:rsidP="73390B7E" w:rsidRDefault="20BF24E7" w14:paraId="42D788C7" w14:textId="3C80449C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20BF24E7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Criterios de </w:t>
            </w:r>
            <w:r w:rsidRPr="73390B7E" w:rsidR="1C163654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a</w:t>
            </w:r>
            <w:r w:rsidRPr="73390B7E" w:rsidR="20BF24E7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>ceptacion</w:t>
            </w:r>
            <w:r w:rsidRPr="73390B7E" w:rsidR="20BF24E7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: </w:t>
            </w:r>
          </w:p>
          <w:p w:rsidR="73390B7E" w:rsidP="73390B7E" w:rsidRDefault="73390B7E" w14:paraId="499D32E6" w14:textId="2C37F08B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</w:p>
          <w:p w:rsidR="3F2B98EA" w:rsidP="73390B7E" w:rsidRDefault="3F2B98EA" w14:paraId="63CBC7E4" w14:textId="33998DD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73390B7E" w:rsidR="3F2B98EA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El personaje se puede mover solamente</w:t>
            </w:r>
            <w:r w:rsidRPr="73390B7E" w:rsidR="2D003A0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en dos posiciones (Izquierda y Derecha</w:t>
            </w:r>
            <w:r w:rsidRPr="73390B7E" w:rsidR="596389D0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o viceversa</w:t>
            </w:r>
            <w:r w:rsidRPr="73390B7E" w:rsidR="2D003A0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)</w:t>
            </w:r>
            <w:r w:rsidRPr="73390B7E" w:rsidR="55A2653F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con las flechas del teclado</w:t>
            </w:r>
            <w:r w:rsidRPr="73390B7E" w:rsidR="4B16ADC1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, con su inicio en </w:t>
            </w:r>
            <w:r w:rsidRPr="73390B7E" w:rsidR="01C3505A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la parte central inferior</w:t>
            </w:r>
            <w:r w:rsidRPr="73390B7E" w:rsidR="4B16ADC1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del juego</w:t>
            </w:r>
          </w:p>
          <w:p w:rsidR="73390B7E" w:rsidP="73390B7E" w:rsidRDefault="73390B7E" w14:paraId="0EFB2932" w14:textId="39A94956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</w:p>
          <w:p w:rsidR="6F621D07" w:rsidP="73390B7E" w:rsidRDefault="6F621D07" w14:paraId="15A7BFFB" w14:textId="228104DD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B5D7885" wp14:editId="5E2A67E9">
                      <wp:extent xmlns:wp="http://schemas.openxmlformats.org/drawingml/2006/wordprocessingDrawing" cx="1466850" cy="400050"/>
                      <wp:effectExtent xmlns:wp="http://schemas.openxmlformats.org/drawingml/2006/wordprocessingDrawing" l="19050" t="0" r="19050" b="19050"/>
                      <wp:docPr xmlns:wp="http://schemas.openxmlformats.org/drawingml/2006/wordprocessingDrawing" id="1207951208" name="Grupo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66850" cy="400050"/>
                                <a:chOff x="0" y="0"/>
                                <a:chExt cx="1466850" cy="400050"/>
                              </a:xfrm>
                            </wpg:grpSpPr>
                            <wps:wsp xmlns:wps="http://schemas.microsoft.com/office/word/2010/wordprocessingShape">
                              <wps:cNvPr id="1" name="Elipse 1"/>
                              <wps:cNvSpPr/>
                              <wps:spPr>
                                <a:xfrm>
                                  <a:off x="523875" y="0"/>
                                  <a:ext cx="419100" cy="40005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2" name="Flecha: hacia la izquierda 2"/>
                              <wps:cNvSpPr/>
                              <wps:spPr>
                                <a:xfrm rot="-10800000" flipV="1">
                                  <a:off x="1047750" y="85725"/>
                                  <a:ext cx="419100" cy="176213"/>
                                </a:xfrm>
                                <a:prstGeom prst="leftArrow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Flecha: hacia la izquierda 3"/>
                              <wps:cNvSpPr/>
                              <wps:spPr>
                                <a:xfrm>
                                  <a:off x="0" y="85725"/>
                                  <a:ext cx="419100" cy="176213"/>
                                </a:xfrm>
                                <a:prstGeom prst="leftArrow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 w:rsidR="731CD648">
              <w:rPr/>
              <w:t xml:space="preserve">                         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25B944A" wp14:editId="07906D42">
                      <wp:extent xmlns:wp="http://schemas.openxmlformats.org/drawingml/2006/wordprocessingDrawing" cx="1895475" cy="695325"/>
                      <wp:effectExtent xmlns:wp="http://schemas.openxmlformats.org/drawingml/2006/wordprocessingDrawing" l="0" t="0" r="28575" b="28575"/>
                      <wp:docPr xmlns:wp="http://schemas.openxmlformats.org/drawingml/2006/wordprocessingDrawing" id="1658629773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895475" cy="695325"/>
                                <a:chOff x="0" y="0"/>
                                <a:chExt cx="1895475" cy="695325"/>
                              </a:xfrm>
                            </wpg:grpSpPr>
                            <wps:wsp xmlns:wps="http://schemas.microsoft.com/office/word/2010/wordprocessingShape">
                              <wps:cNvPr id="1" name="Rectángulo 1"/>
                              <wps:cNvSpPr/>
                              <wps:spPr>
                                <a:xfrm>
                                  <a:off x="0" y="0"/>
                                  <a:ext cx="1895475" cy="695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2" name="Elipse 2"/>
                              <wps:cNvSpPr/>
                              <wps:spPr>
                                <a:xfrm>
                                  <a:off x="785813" y="390525"/>
                                  <a:ext cx="323850" cy="3048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3390B7E" w:rsidP="73390B7E" w:rsidRDefault="73390B7E" w14:paraId="14EB0472" w14:textId="60AFE1FC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</w:p>
          <w:p w:rsidR="6F621D07" w:rsidP="73390B7E" w:rsidRDefault="6F621D07" w14:paraId="31A4435C" w14:textId="37A43B0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73390B7E" w:rsidR="6F621D07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Un enemigo se des</w:t>
            </w:r>
            <w:r w:rsidRPr="73390B7E" w:rsidR="0905A40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plaza</w:t>
            </w:r>
            <w:r w:rsidRPr="73390B7E" w:rsidR="6F621D07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de izquierda a derecha</w:t>
            </w:r>
            <w:r w:rsidRPr="73390B7E" w:rsidR="16D8B53C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, con un </w:t>
            </w:r>
            <w:r w:rsidRPr="73390B7E" w:rsidR="46A49244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inicio en la parte superior izquierda del juego</w:t>
            </w:r>
            <w:r w:rsidRPr="73390B7E" w:rsidR="03A5B7D3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,</w:t>
            </w:r>
            <w:r w:rsidRPr="73390B7E" w:rsidR="46A49244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</w:t>
            </w:r>
            <w:r w:rsidRPr="73390B7E" w:rsidR="512C8B76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que</w:t>
            </w:r>
            <w:r w:rsidRPr="73390B7E" w:rsidR="46A49244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al momento de desaparecer </w:t>
            </w:r>
            <w:r w:rsidRPr="73390B7E" w:rsidR="4145950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de la pantalla vuelva de nuevo a su </w:t>
            </w:r>
            <w:r w:rsidRPr="73390B7E" w:rsidR="46B7B02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posición</w:t>
            </w:r>
            <w:r w:rsidRPr="73390B7E" w:rsidR="4145950B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inicial</w:t>
            </w:r>
            <w:r w:rsidRPr="73390B7E" w:rsidR="42036DEA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y </w:t>
            </w:r>
            <w:r w:rsidRPr="73390B7E" w:rsidR="02E2F02F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así</w:t>
            </w:r>
            <w:r w:rsidRPr="73390B7E" w:rsidR="42036DEA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sucesivamente</w:t>
            </w:r>
          </w:p>
          <w:p w:rsidR="46175792" w:rsidP="73390B7E" w:rsidRDefault="46175792" w14:paraId="3FEB03DA" w14:textId="2328BF1E">
            <w:pPr>
              <w:pStyle w:val="Normal"/>
              <w:jc w:val="center"/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CC111ED" wp14:editId="73DE8950">
                      <wp:extent xmlns:wp="http://schemas.openxmlformats.org/drawingml/2006/wordprocessingDrawing" cx="3524250" cy="1381125"/>
                      <wp:effectExtent xmlns:wp="http://schemas.openxmlformats.org/drawingml/2006/wordprocessingDrawing" l="0" t="0" r="19050" b="28575"/>
                      <wp:docPr xmlns:wp="http://schemas.openxmlformats.org/drawingml/2006/wordprocessingDrawing" id="1983386544" name="Grupo 6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524250" cy="1381125"/>
                                <a:chOff x="0" y="0"/>
                                <a:chExt cx="3524250" cy="1381125"/>
                              </a:xfrm>
                            </wpg:grpSpPr>
                            <wps:wsp xmlns:wps="http://schemas.microsoft.com/office/word/2010/wordprocessingShape">
                              <wps:cNvPr id="2" name="Elipse 2"/>
                              <wps:cNvSpPr/>
                              <wps:spPr>
                                <a:xfrm>
                                  <a:off x="100013" y="57150"/>
                                  <a:ext cx="314325" cy="285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Flecha: a la derecha 3"/>
                              <wps:cNvSpPr/>
                              <wps:spPr>
                                <a:xfrm>
                                  <a:off x="604838" y="57150"/>
                                  <a:ext cx="266700" cy="247650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4" name="Rectángulo 4"/>
                              <wps:cNvSpPr/>
                              <wps:spPr>
                                <a:xfrm>
                                  <a:off x="0" y="0"/>
                                  <a:ext cx="1476375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5" name="Rectángulo 5"/>
                              <wps:cNvSpPr/>
                              <wps:spPr>
                                <a:xfrm>
                                  <a:off x="2047875" y="0"/>
                                  <a:ext cx="1476375" cy="1381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6" name="Flecha: a la derecha 6"/>
                              <wps:cNvSpPr/>
                              <wps:spPr>
                                <a:xfrm>
                                  <a:off x="1009650" y="47625"/>
                                  <a:ext cx="295275" cy="266700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7" name="Flecha: a la izquierda y derecha 7"/>
                              <wps:cNvSpPr/>
                              <wps:spPr>
                                <a:xfrm>
                                  <a:off x="1524000" y="581025"/>
                                  <a:ext cx="457200" cy="219075"/>
                                </a:xfrm>
                                <a:prstGeom prst="leftRightArrow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3390B7E" w:rsidP="73390B7E" w:rsidRDefault="73390B7E" w14:paraId="23A39A31" w14:textId="7820EACE">
            <w:pPr>
              <w:pStyle w:val="Normal"/>
              <w:jc w:val="center"/>
            </w:pPr>
          </w:p>
        </w:tc>
      </w:tr>
      <w:tr w:rsidR="73390B7E" w:rsidTr="73390B7E" w14:paraId="05A4F017">
        <w:trPr>
          <w:trHeight w:val="300"/>
        </w:trPr>
        <w:tc>
          <w:tcPr>
            <w:tcW w:w="9736" w:type="dxa"/>
            <w:gridSpan w:val="2"/>
            <w:tcMar/>
          </w:tcPr>
          <w:p w:rsidR="36E214A8" w:rsidP="73390B7E" w:rsidRDefault="36E214A8" w14:paraId="663BFDCD" w14:textId="6833A9C5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</w:pPr>
            <w:r w:rsidRPr="73390B7E" w:rsidR="36E214A8">
              <w:rPr>
                <w:rFonts w:ascii="Calibri Light" w:hAnsi="Calibri Light" w:eastAsia="Calibri Light" w:cs="Calibri Light"/>
                <w:b w:val="1"/>
                <w:bCs w:val="1"/>
                <w:color w:val="D189D9"/>
                <w:sz w:val="28"/>
                <w:szCs w:val="28"/>
                <w:u w:val="none"/>
              </w:rPr>
              <w:t xml:space="preserve">Observaciones: </w:t>
            </w:r>
            <w:r w:rsidRPr="73390B7E" w:rsidR="36E214A8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Se</w:t>
            </w:r>
            <w:r w:rsidRPr="73390B7E" w:rsidR="4CF5885E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considera la rigidez de las p</w:t>
            </w:r>
            <w:r w:rsidRPr="73390B7E" w:rsidR="7D57F6B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aredes del </w:t>
            </w:r>
            <w:r w:rsidRPr="73390B7E" w:rsidR="0E5573E2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juego </w:t>
            </w:r>
            <w:r w:rsidRPr="73390B7E" w:rsidR="14BEC5A3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únicamente</w:t>
            </w:r>
            <w:r w:rsidRPr="73390B7E" w:rsidR="5827F01D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</w:t>
            </w:r>
            <w:r w:rsidRPr="73390B7E" w:rsidR="45D72A18">
              <w:rPr>
                <w:rFonts w:ascii="Calibri Light" w:hAnsi="Calibri Light" w:eastAsia="Calibri Light" w:cs="Calibri Light"/>
                <w:b w:val="0"/>
                <w:bCs w:val="0"/>
                <w:color w:val="auto"/>
                <w:sz w:val="28"/>
                <w:szCs w:val="28"/>
                <w:u w:val="none"/>
              </w:rPr>
              <w:t>para el Personaje</w:t>
            </w:r>
          </w:p>
        </w:tc>
      </w:tr>
    </w:tbl>
    <w:p w:rsidR="73390B7E" w:rsidP="73390B7E" w:rsidRDefault="73390B7E" w14:paraId="6682EAB9">
      <w:pPr>
        <w:pStyle w:val="Normal"/>
        <w:keepNext w:val="1"/>
        <w:keepLines w:val="1"/>
        <w:spacing w:before="480" w:after="0" w:line="259" w:lineRule="auto"/>
        <w:jc w:val="both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none"/>
        </w:rPr>
      </w:pPr>
    </w:p>
    <w:sectPr>
      <w:pgMar w:top="1440" w:right="1080" w:bottom="1440" w:left="1080"/>
      <w:pgSz w:w="11907" w:h="16839" w:orient="portrait"/>
      <w:cols w:num="1"/>
      <w:headerReference w:type="default" r:id="R200980b208134f4c"/>
      <w:footerReference w:type="default" r:id="R166255628f584cee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49A33288">
      <w:trPr>
        <w:trHeight w:val="300"/>
      </w:trPr>
      <w:tc>
        <w:tcPr>
          <w:tcW w:w="3120" w:type="dxa"/>
          <w:tcMar/>
        </w:tcPr>
        <w:p w:rsidR="255A4D9A" w:rsidP="255A4D9A" w:rsidRDefault="255A4D9A" w14:paraId="1F08FB32" w14:textId="31F829C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55A4D9A" w:rsidP="255A4D9A" w:rsidRDefault="255A4D9A" w14:paraId="5A61FE1C" w14:textId="09B23651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3862BA95" w14:textId="11D55BA5">
          <w:pPr>
            <w:pStyle w:val="Header"/>
            <w:bidi w:val="0"/>
            <w:ind w:right="-115"/>
            <w:jc w:val="right"/>
            <w:rPr/>
          </w:pPr>
        </w:p>
      </w:tc>
    </w:tr>
  </w:tbl>
  <w:p w:rsidR="255A4D9A" w:rsidP="255A4D9A" w:rsidRDefault="255A4D9A" w14:paraId="7348C3D1" w14:textId="220F1EB7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26A109A6">
      <w:trPr>
        <w:trHeight w:val="300"/>
      </w:trPr>
      <w:tc>
        <w:tcPr>
          <w:tcW w:w="3120" w:type="dxa"/>
          <w:tcMar/>
        </w:tcPr>
        <w:p w:rsidR="255A4D9A" w:rsidP="255A4D9A" w:rsidRDefault="255A4D9A" w14:paraId="45412AFC" w14:textId="6FCE21DE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56A92EA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12"/>
              <w:szCs w:val="12"/>
            </w:rPr>
          </w:pPr>
        </w:p>
        <w:p w:rsidR="255A4D9A" w:rsidP="255A4D9A" w:rsidRDefault="255A4D9A" w14:paraId="690C8F0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20"/>
              <w:szCs w:val="20"/>
            </w:rPr>
          </w:pPr>
          <w:r w:rsidRPr="255A4D9A" w:rsidR="255A4D9A">
            <w:rPr>
              <w:rFonts w:ascii="Arial" w:hAnsi="Arial" w:eastAsia="Arial" w:cs="Arial"/>
              <w:color w:val="auto"/>
              <w:sz w:val="20"/>
              <w:szCs w:val="20"/>
            </w:rPr>
            <w:t>TECNICATURA UNIVERSITARIA EN DISEÑO INTEGRAL DE VIDEOJUEGOS</w:t>
          </w:r>
        </w:p>
        <w:p w:rsidR="255A4D9A" w:rsidP="255A4D9A" w:rsidRDefault="255A4D9A" w14:paraId="35C5BB6C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</w:p>
        <w:p w:rsidR="255A4D9A" w:rsidP="255A4D9A" w:rsidRDefault="255A4D9A" w14:paraId="1D405985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FACULTAD DE INGENIERÍA</w:t>
          </w:r>
        </w:p>
        <w:p w:rsidR="255A4D9A" w:rsidP="255A4D9A" w:rsidRDefault="255A4D9A" w14:paraId="67653968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Universidad Nacional de Jujuy</w:t>
          </w:r>
        </w:p>
        <w:p w:rsidR="255A4D9A" w:rsidP="255A4D9A" w:rsidRDefault="255A4D9A" w14:paraId="4957C5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color w:val="auto"/>
            </w:rPr>
          </w:pPr>
        </w:p>
      </w:tc>
      <w:tc>
        <w:tcPr>
          <w:tcW w:w="3120" w:type="dxa"/>
          <w:tcMar/>
        </w:tcPr>
        <w:p w:rsidR="255A4D9A" w:rsidP="255A4D9A" w:rsidRDefault="255A4D9A" w14:paraId="41B253D7" w14:textId="3E5D9E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left"/>
            <w:rPr/>
          </w:pPr>
        </w:p>
      </w:tc>
    </w:tr>
  </w:tbl>
  <w:p w:rsidR="255A4D9A" w:rsidP="255A4D9A" w:rsidRDefault="255A4D9A" w14:paraId="605C4976" w14:textId="445630A6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2">
    <w:nsid w:val="20c56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8f3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77dd4d75"/>
  </w:abstractNum>
  <w:abstractNum w:abstractNumId="6">
    <w:lvl w:ilvl="0">
      <w:start w:val="1"/>
      <w:numFmt w:val="bullet"/>
      <w:lvlText w:val="•"/>
    </w:lvl>
    <w:nsid w:val="517f6125"/>
  </w:abstractNum>
  <w:abstractNum w:abstractNumId="12">
    <w:lvl w:ilvl="0">
      <w:start w:val="1"/>
      <w:numFmt w:val="bullet"/>
      <w:lvlText w:val="•"/>
    </w:lvl>
    <w:nsid w:val="4f250318"/>
  </w:abstractNum>
  <w:abstractNum w:abstractNumId="18">
    <w:lvl w:ilvl="0">
      <w:start w:val="1"/>
      <w:numFmt w:val="bullet"/>
      <w:lvlText w:val="•"/>
    </w:lvl>
    <w:nsid w:val="19710ac2"/>
  </w:abstractNum>
  <w:abstractNum w:abstractNumId="24">
    <w:lvl w:ilvl="0">
      <w:start w:val="1"/>
      <w:numFmt w:val="bullet"/>
      <w:lvlText w:val="•"/>
    </w:lvl>
    <w:nsid w:val="769b751c"/>
  </w:abstractNum>
  <w:abstractNum w:abstractNumId="30">
    <w:lvl w:ilvl="0">
      <w:start w:val="1"/>
      <w:numFmt w:val="bullet"/>
      <w:lvlText w:val="•"/>
    </w:lvl>
    <w:nsid w:val="1e090fb7"/>
  </w:abstractNum>
  <w:abstractNum w:abstractNumId="36">
    <w:lvl w:ilvl="0">
      <w:start w:val="1"/>
      <w:numFmt w:val="bullet"/>
      <w:lvlText w:val="•"/>
    </w:lvl>
    <w:nsid w:val="460e0d9f"/>
  </w:abstractNum>
  <w:abstractNum w:abstractNumId="42">
    <w:lvl w:ilvl="0">
      <w:start w:val="1"/>
      <w:numFmt w:val="bullet"/>
      <w:lvlText w:val="•"/>
    </w:lvl>
    <w:nsid w:val="6f50a8d0"/>
  </w:abstractNum>
  <w:abstractNum w:abstractNumId="48">
    <w:lvl w:ilvl="0">
      <w:start w:val="1"/>
      <w:numFmt w:val="bullet"/>
      <w:lvlText w:val="•"/>
    </w:lvl>
    <w:nsid w:val="4822e669"/>
  </w:abstractNum>
  <w:abstractNum w:abstractNumId="54">
    <w:lvl w:ilvl="0">
      <w:start w:val="1"/>
      <w:numFmt w:val="bullet"/>
      <w:lvlText w:val="•"/>
    </w:lvl>
    <w:nsid w:val="48afbe52"/>
  </w:abstractNum>
  <w:abstractNum w:abstractNumId="60">
    <w:lvl w:ilvl="0">
      <w:start w:val="1"/>
      <w:numFmt w:val="bullet"/>
      <w:lvlText w:val="•"/>
    </w:lvl>
    <w:nsid w:val="47366eff"/>
  </w:abstractNum>
  <w:abstractNum w:abstractNumId="66">
    <w:lvl w:ilvl="0">
      <w:start w:val="1"/>
      <w:numFmt w:val="bullet"/>
      <w:lvlText w:val="•"/>
    </w:lvl>
    <w:nsid w:val="fde157e"/>
  </w:abstractNum>
  <w:abstractNum w:abstractNumId="72">
    <w:lvl w:ilvl="0">
      <w:start w:val="1"/>
      <w:numFmt w:val="bullet"/>
      <w:lvlText w:val="•"/>
    </w:lvl>
    <w:nsid w:val="329cd834"/>
  </w:abstractNum>
  <w:abstractNum w:abstractNumId="78">
    <w:lvl w:ilvl="0">
      <w:start w:val="1"/>
      <w:numFmt w:val="bullet"/>
      <w:lvlText w:val="•"/>
    </w:lvl>
    <w:nsid w:val="4c9eb60d"/>
  </w:abstractNum>
  <w:abstractNum w:abstractNumId="84">
    <w:lvl w:ilvl="0">
      <w:start w:val="1"/>
      <w:numFmt w:val="bullet"/>
      <w:lvlText w:val="♦"/>
      <w:lvlJc w:val="left"/>
      <w:pPr>
        <w:ind/>
      </w:pPr>
      <w:rPr>
        <w:rFonts w:hint="default" w:ascii="Courier New" w:hAnsi="Courier New"/>
      </w:rPr>
    </w:lvl>
    <w:nsid w:val="7fa44fe9"/>
  </w:abstractNum>
  <w:abstractNum w:abstractNumId="90">
    <w:lvl w:ilvl="0">
      <w:start w:val="1"/>
      <w:numFmt w:val="bullet"/>
      <w:lvlText w:val="•"/>
    </w:lvl>
    <w:nsid w:val="32d6c76c"/>
  </w:abstractNum>
  <w:num w:numId="55">
    <w:abstractNumId w:val="92"/>
  </w:num>
  <w:num w:numId="54">
    <w:abstractNumId w:val="91"/>
  </w:num>
  <w:num w:numId="7">
    <w:abstractNumId w:val="90"/>
  </w:num>
  <w:num w:numId="10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31">
    <w:abstractNumId w:val="54"/>
  </w:num>
  <w:num w:numId="37">
    <w:abstractNumId w:val="48"/>
  </w:num>
  <w:num w:numId="39">
    <w:abstractNumId w:val="42"/>
  </w:num>
  <w:num w:numId="41">
    <w:abstractNumId w:val="36"/>
  </w:num>
  <w:num w:numId="43">
    <w:abstractNumId w:val="30"/>
  </w:num>
  <w:num w:numId="45">
    <w:abstractNumId w:val="24"/>
  </w:num>
  <w:num w:numId="47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7BD2D6"/>
    <w:rsid w:val="007BD2D6"/>
    <w:rsid w:val="00F0AD0D"/>
    <w:rsid w:val="010E98AE"/>
    <w:rsid w:val="014005D7"/>
    <w:rsid w:val="015F83EA"/>
    <w:rsid w:val="0169D7E1"/>
    <w:rsid w:val="01C3505A"/>
    <w:rsid w:val="023E21B7"/>
    <w:rsid w:val="023FB9FC"/>
    <w:rsid w:val="026DC606"/>
    <w:rsid w:val="02B4655F"/>
    <w:rsid w:val="02C5D7C3"/>
    <w:rsid w:val="02DB816E"/>
    <w:rsid w:val="02E2F02F"/>
    <w:rsid w:val="033F28C4"/>
    <w:rsid w:val="03730125"/>
    <w:rsid w:val="03A5B7D3"/>
    <w:rsid w:val="03BF6709"/>
    <w:rsid w:val="03EB9765"/>
    <w:rsid w:val="044448AD"/>
    <w:rsid w:val="0477A362"/>
    <w:rsid w:val="04B0C05B"/>
    <w:rsid w:val="04B70C0A"/>
    <w:rsid w:val="04C1E338"/>
    <w:rsid w:val="04D38EE7"/>
    <w:rsid w:val="04DAE80B"/>
    <w:rsid w:val="059759AA"/>
    <w:rsid w:val="0599E360"/>
    <w:rsid w:val="05BC1CA6"/>
    <w:rsid w:val="05C67BD0"/>
    <w:rsid w:val="05CEAA43"/>
    <w:rsid w:val="0643088A"/>
    <w:rsid w:val="0644B413"/>
    <w:rsid w:val="065C57FF"/>
    <w:rsid w:val="066775D3"/>
    <w:rsid w:val="06EB9569"/>
    <w:rsid w:val="06EC6783"/>
    <w:rsid w:val="076CA6D6"/>
    <w:rsid w:val="07E08474"/>
    <w:rsid w:val="08057C93"/>
    <w:rsid w:val="089FC09C"/>
    <w:rsid w:val="08AD1F55"/>
    <w:rsid w:val="090409E9"/>
    <w:rsid w:val="09047FB4"/>
    <w:rsid w:val="0905A40B"/>
    <w:rsid w:val="0980F95A"/>
    <w:rsid w:val="09C1008F"/>
    <w:rsid w:val="09C6A78B"/>
    <w:rsid w:val="0A279A46"/>
    <w:rsid w:val="0A3CEFD8"/>
    <w:rsid w:val="0A56FAFE"/>
    <w:rsid w:val="0A92219C"/>
    <w:rsid w:val="0A984528"/>
    <w:rsid w:val="0B41139D"/>
    <w:rsid w:val="0B9AA8A2"/>
    <w:rsid w:val="0BBEAB13"/>
    <w:rsid w:val="0C282602"/>
    <w:rsid w:val="0C376B55"/>
    <w:rsid w:val="0C4F61EA"/>
    <w:rsid w:val="0C804A54"/>
    <w:rsid w:val="0C92DF01"/>
    <w:rsid w:val="0D62B2B6"/>
    <w:rsid w:val="0D738BF0"/>
    <w:rsid w:val="0D87569D"/>
    <w:rsid w:val="0DD900E5"/>
    <w:rsid w:val="0E396755"/>
    <w:rsid w:val="0E5573E2"/>
    <w:rsid w:val="0F0769EF"/>
    <w:rsid w:val="0F5D1FDF"/>
    <w:rsid w:val="0FC15DA4"/>
    <w:rsid w:val="0FC23330"/>
    <w:rsid w:val="108664FF"/>
    <w:rsid w:val="10F1E432"/>
    <w:rsid w:val="11AAB8E1"/>
    <w:rsid w:val="11E1AE33"/>
    <w:rsid w:val="11ECE0E2"/>
    <w:rsid w:val="11F0233D"/>
    <w:rsid w:val="12223560"/>
    <w:rsid w:val="134584CF"/>
    <w:rsid w:val="136ADF4A"/>
    <w:rsid w:val="13B2ACC6"/>
    <w:rsid w:val="13F6E881"/>
    <w:rsid w:val="13FAC644"/>
    <w:rsid w:val="140CD3B8"/>
    <w:rsid w:val="1455854D"/>
    <w:rsid w:val="14BEC5A3"/>
    <w:rsid w:val="151F91D6"/>
    <w:rsid w:val="152260A6"/>
    <w:rsid w:val="1673D8D9"/>
    <w:rsid w:val="16D8B53C"/>
    <w:rsid w:val="16FA9090"/>
    <w:rsid w:val="1711D6D6"/>
    <w:rsid w:val="175CEA8E"/>
    <w:rsid w:val="179A39F1"/>
    <w:rsid w:val="180E512D"/>
    <w:rsid w:val="1829610C"/>
    <w:rsid w:val="182DD69B"/>
    <w:rsid w:val="18A2507C"/>
    <w:rsid w:val="18A4CC84"/>
    <w:rsid w:val="18AB7422"/>
    <w:rsid w:val="18FBFB2C"/>
    <w:rsid w:val="197B9AC3"/>
    <w:rsid w:val="197BF0CD"/>
    <w:rsid w:val="19A8E9E3"/>
    <w:rsid w:val="19B3C0B3"/>
    <w:rsid w:val="19E7D5EE"/>
    <w:rsid w:val="1A53EBD3"/>
    <w:rsid w:val="1A91414E"/>
    <w:rsid w:val="1A920A9C"/>
    <w:rsid w:val="1AAE64BF"/>
    <w:rsid w:val="1BA44891"/>
    <w:rsid w:val="1C0C7E94"/>
    <w:rsid w:val="1C163654"/>
    <w:rsid w:val="1C4500EC"/>
    <w:rsid w:val="1C69A909"/>
    <w:rsid w:val="1C833EE3"/>
    <w:rsid w:val="1D25A4D6"/>
    <w:rsid w:val="1D347C8D"/>
    <w:rsid w:val="1D566D06"/>
    <w:rsid w:val="1D9CC76C"/>
    <w:rsid w:val="1DA4B4F2"/>
    <w:rsid w:val="1E856F46"/>
    <w:rsid w:val="1E8FF770"/>
    <w:rsid w:val="1E960075"/>
    <w:rsid w:val="1EDBE953"/>
    <w:rsid w:val="1EE80B90"/>
    <w:rsid w:val="1F4E2ABC"/>
    <w:rsid w:val="1F7288B1"/>
    <w:rsid w:val="1FB88657"/>
    <w:rsid w:val="1FE381CC"/>
    <w:rsid w:val="201576B3"/>
    <w:rsid w:val="20497E28"/>
    <w:rsid w:val="2059E7F2"/>
    <w:rsid w:val="20A4EE4A"/>
    <w:rsid w:val="20A90D28"/>
    <w:rsid w:val="20A99B25"/>
    <w:rsid w:val="20BF24E7"/>
    <w:rsid w:val="20C32D57"/>
    <w:rsid w:val="20D27844"/>
    <w:rsid w:val="21062B10"/>
    <w:rsid w:val="211508A6"/>
    <w:rsid w:val="212D07AE"/>
    <w:rsid w:val="21675E39"/>
    <w:rsid w:val="219F8299"/>
    <w:rsid w:val="21C82B21"/>
    <w:rsid w:val="225F68D6"/>
    <w:rsid w:val="226F9A3B"/>
    <w:rsid w:val="22815084"/>
    <w:rsid w:val="22F714CB"/>
    <w:rsid w:val="2349303F"/>
    <w:rsid w:val="235CA574"/>
    <w:rsid w:val="23DFD28E"/>
    <w:rsid w:val="250078E7"/>
    <w:rsid w:val="252A3BF1"/>
    <w:rsid w:val="255A4D9A"/>
    <w:rsid w:val="258F1D62"/>
    <w:rsid w:val="25969E7A"/>
    <w:rsid w:val="272D53E8"/>
    <w:rsid w:val="27A8FB36"/>
    <w:rsid w:val="2861434A"/>
    <w:rsid w:val="290EAE89"/>
    <w:rsid w:val="2A083939"/>
    <w:rsid w:val="2A19BC7C"/>
    <w:rsid w:val="2A86120C"/>
    <w:rsid w:val="2B6303E9"/>
    <w:rsid w:val="2B78A1C9"/>
    <w:rsid w:val="2B82993B"/>
    <w:rsid w:val="2C51F147"/>
    <w:rsid w:val="2C828F18"/>
    <w:rsid w:val="2CA69859"/>
    <w:rsid w:val="2D003A02"/>
    <w:rsid w:val="2D05B212"/>
    <w:rsid w:val="2D09D7EB"/>
    <w:rsid w:val="2D6C8CA3"/>
    <w:rsid w:val="2DAB2506"/>
    <w:rsid w:val="2DC34E7B"/>
    <w:rsid w:val="2DE3A3A4"/>
    <w:rsid w:val="2DEE4873"/>
    <w:rsid w:val="2F109D15"/>
    <w:rsid w:val="2FE2D430"/>
    <w:rsid w:val="2FED2503"/>
    <w:rsid w:val="302BA644"/>
    <w:rsid w:val="30301B7A"/>
    <w:rsid w:val="30F2797E"/>
    <w:rsid w:val="3150141A"/>
    <w:rsid w:val="317F7F92"/>
    <w:rsid w:val="319360BF"/>
    <w:rsid w:val="31C5268E"/>
    <w:rsid w:val="31F298B4"/>
    <w:rsid w:val="31F42F26"/>
    <w:rsid w:val="330CF63A"/>
    <w:rsid w:val="330E2617"/>
    <w:rsid w:val="339466A6"/>
    <w:rsid w:val="33BE292D"/>
    <w:rsid w:val="34514FDA"/>
    <w:rsid w:val="346ED237"/>
    <w:rsid w:val="34B1AC45"/>
    <w:rsid w:val="34DAA76B"/>
    <w:rsid w:val="34E6152E"/>
    <w:rsid w:val="3526ECDE"/>
    <w:rsid w:val="35889E43"/>
    <w:rsid w:val="3593A890"/>
    <w:rsid w:val="35C5EAA1"/>
    <w:rsid w:val="35FB07C1"/>
    <w:rsid w:val="36218B72"/>
    <w:rsid w:val="36490413"/>
    <w:rsid w:val="36E214A8"/>
    <w:rsid w:val="3735F898"/>
    <w:rsid w:val="3764BA6E"/>
    <w:rsid w:val="37757697"/>
    <w:rsid w:val="37A6B6B6"/>
    <w:rsid w:val="37E82F0D"/>
    <w:rsid w:val="380E9A07"/>
    <w:rsid w:val="387FDEC8"/>
    <w:rsid w:val="38805E3C"/>
    <w:rsid w:val="38FD8B63"/>
    <w:rsid w:val="3994ED43"/>
    <w:rsid w:val="3A57F149"/>
    <w:rsid w:val="3ABBA299"/>
    <w:rsid w:val="3ABD0BAD"/>
    <w:rsid w:val="3AD471EE"/>
    <w:rsid w:val="3AF1FBBE"/>
    <w:rsid w:val="3B388552"/>
    <w:rsid w:val="3B5ACDFD"/>
    <w:rsid w:val="3B727ADA"/>
    <w:rsid w:val="3C54AD82"/>
    <w:rsid w:val="3C9F430A"/>
    <w:rsid w:val="3CFD4842"/>
    <w:rsid w:val="3D08BCCB"/>
    <w:rsid w:val="3D7A4B8E"/>
    <w:rsid w:val="3DC9F0D4"/>
    <w:rsid w:val="3DD4AC34"/>
    <w:rsid w:val="3ECCAC04"/>
    <w:rsid w:val="3ED4246F"/>
    <w:rsid w:val="3F2B98EA"/>
    <w:rsid w:val="3F4F2B52"/>
    <w:rsid w:val="3FD410BB"/>
    <w:rsid w:val="3FDA80C6"/>
    <w:rsid w:val="404AD974"/>
    <w:rsid w:val="4079D86D"/>
    <w:rsid w:val="40AF5C9A"/>
    <w:rsid w:val="40BBD4FB"/>
    <w:rsid w:val="411A6720"/>
    <w:rsid w:val="4145950B"/>
    <w:rsid w:val="4185DC64"/>
    <w:rsid w:val="42036DEA"/>
    <w:rsid w:val="42076242"/>
    <w:rsid w:val="420C2B29"/>
    <w:rsid w:val="42B9EFA6"/>
    <w:rsid w:val="42C1EAA6"/>
    <w:rsid w:val="432E7338"/>
    <w:rsid w:val="4336D290"/>
    <w:rsid w:val="43490191"/>
    <w:rsid w:val="43A332A3"/>
    <w:rsid w:val="442F3FFE"/>
    <w:rsid w:val="4437A06D"/>
    <w:rsid w:val="4465CC97"/>
    <w:rsid w:val="44C3CF5A"/>
    <w:rsid w:val="4501B043"/>
    <w:rsid w:val="457CAF23"/>
    <w:rsid w:val="458ED965"/>
    <w:rsid w:val="45D72A18"/>
    <w:rsid w:val="46035556"/>
    <w:rsid w:val="4604D26D"/>
    <w:rsid w:val="4607695E"/>
    <w:rsid w:val="46175792"/>
    <w:rsid w:val="4624189D"/>
    <w:rsid w:val="4624D72F"/>
    <w:rsid w:val="4635E8B3"/>
    <w:rsid w:val="46A49244"/>
    <w:rsid w:val="46B7B022"/>
    <w:rsid w:val="4771A8B6"/>
    <w:rsid w:val="477DF872"/>
    <w:rsid w:val="48450F02"/>
    <w:rsid w:val="48AD3243"/>
    <w:rsid w:val="48C9B118"/>
    <w:rsid w:val="49227294"/>
    <w:rsid w:val="493809CE"/>
    <w:rsid w:val="496C83EC"/>
    <w:rsid w:val="49A3A66B"/>
    <w:rsid w:val="49B2B179"/>
    <w:rsid w:val="49FCE69E"/>
    <w:rsid w:val="4A139FE0"/>
    <w:rsid w:val="4ADB842C"/>
    <w:rsid w:val="4AF8F757"/>
    <w:rsid w:val="4B0B7FF1"/>
    <w:rsid w:val="4B16ADC1"/>
    <w:rsid w:val="4B3B26AE"/>
    <w:rsid w:val="4BB83786"/>
    <w:rsid w:val="4C332F44"/>
    <w:rsid w:val="4C3CEF2A"/>
    <w:rsid w:val="4C516622"/>
    <w:rsid w:val="4C547BBE"/>
    <w:rsid w:val="4C99AD70"/>
    <w:rsid w:val="4CF5885E"/>
    <w:rsid w:val="4CFAE7DA"/>
    <w:rsid w:val="4DA1BABA"/>
    <w:rsid w:val="4E582773"/>
    <w:rsid w:val="4ED5767B"/>
    <w:rsid w:val="4F0582E5"/>
    <w:rsid w:val="4F145DBD"/>
    <w:rsid w:val="4F1A911E"/>
    <w:rsid w:val="4F7F4A51"/>
    <w:rsid w:val="50125694"/>
    <w:rsid w:val="5027F6B4"/>
    <w:rsid w:val="512C8B76"/>
    <w:rsid w:val="51D13294"/>
    <w:rsid w:val="52BEB0B3"/>
    <w:rsid w:val="52ED1E9B"/>
    <w:rsid w:val="53794FCE"/>
    <w:rsid w:val="539DBF3D"/>
    <w:rsid w:val="53BF17E9"/>
    <w:rsid w:val="53D04AF7"/>
    <w:rsid w:val="54079E62"/>
    <w:rsid w:val="551FC193"/>
    <w:rsid w:val="55A2653F"/>
    <w:rsid w:val="55D618F4"/>
    <w:rsid w:val="5620A405"/>
    <w:rsid w:val="5628C963"/>
    <w:rsid w:val="56498851"/>
    <w:rsid w:val="56B3EA30"/>
    <w:rsid w:val="57230E6B"/>
    <w:rsid w:val="5827F01D"/>
    <w:rsid w:val="584F74CF"/>
    <w:rsid w:val="58871CC9"/>
    <w:rsid w:val="589B5C17"/>
    <w:rsid w:val="58DC7AE3"/>
    <w:rsid w:val="59080439"/>
    <w:rsid w:val="5925E315"/>
    <w:rsid w:val="594337C2"/>
    <w:rsid w:val="596389D0"/>
    <w:rsid w:val="598B2541"/>
    <w:rsid w:val="59A1831D"/>
    <w:rsid w:val="5A04B8D8"/>
    <w:rsid w:val="5A9EBF49"/>
    <w:rsid w:val="5ABCD24B"/>
    <w:rsid w:val="5AEC87E3"/>
    <w:rsid w:val="5B0A4D2B"/>
    <w:rsid w:val="5B183576"/>
    <w:rsid w:val="5B4D1FFA"/>
    <w:rsid w:val="5B7F58B0"/>
    <w:rsid w:val="5C0357C5"/>
    <w:rsid w:val="5C73F2B0"/>
    <w:rsid w:val="5C9E8546"/>
    <w:rsid w:val="5CB06CBD"/>
    <w:rsid w:val="5D2AD378"/>
    <w:rsid w:val="5D55731A"/>
    <w:rsid w:val="5D8820A4"/>
    <w:rsid w:val="5D92C895"/>
    <w:rsid w:val="5E09118D"/>
    <w:rsid w:val="5E0F0E40"/>
    <w:rsid w:val="5E28C590"/>
    <w:rsid w:val="5E6BFCBC"/>
    <w:rsid w:val="5E8E72A7"/>
    <w:rsid w:val="5E99A3E7"/>
    <w:rsid w:val="5EA83591"/>
    <w:rsid w:val="5EC9755C"/>
    <w:rsid w:val="5EE88E5B"/>
    <w:rsid w:val="5F353C5F"/>
    <w:rsid w:val="5F6E7B7C"/>
    <w:rsid w:val="5F91D459"/>
    <w:rsid w:val="601694CF"/>
    <w:rsid w:val="60838922"/>
    <w:rsid w:val="61980DD5"/>
    <w:rsid w:val="61DBE214"/>
    <w:rsid w:val="620CD18C"/>
    <w:rsid w:val="6233C5FD"/>
    <w:rsid w:val="6272B050"/>
    <w:rsid w:val="628E387E"/>
    <w:rsid w:val="62D1EB10"/>
    <w:rsid w:val="6386098D"/>
    <w:rsid w:val="639A14FC"/>
    <w:rsid w:val="63C4B49E"/>
    <w:rsid w:val="640891CA"/>
    <w:rsid w:val="64C7C607"/>
    <w:rsid w:val="64C8FEA6"/>
    <w:rsid w:val="64DD0D5D"/>
    <w:rsid w:val="65328D77"/>
    <w:rsid w:val="6572D27C"/>
    <w:rsid w:val="65D0545F"/>
    <w:rsid w:val="66464A2B"/>
    <w:rsid w:val="674CAAE6"/>
    <w:rsid w:val="67B1BB16"/>
    <w:rsid w:val="6818C970"/>
    <w:rsid w:val="6882B3AA"/>
    <w:rsid w:val="68E9E5A3"/>
    <w:rsid w:val="697B4558"/>
    <w:rsid w:val="69DFC63E"/>
    <w:rsid w:val="6A3FAECB"/>
    <w:rsid w:val="6A79B1CC"/>
    <w:rsid w:val="6B57B47E"/>
    <w:rsid w:val="6BBFCA27"/>
    <w:rsid w:val="6C36DE65"/>
    <w:rsid w:val="6C3E978A"/>
    <w:rsid w:val="6C8D36C8"/>
    <w:rsid w:val="6CB25276"/>
    <w:rsid w:val="6CC38976"/>
    <w:rsid w:val="6CD7774E"/>
    <w:rsid w:val="6D6DBE1C"/>
    <w:rsid w:val="6DD26D04"/>
    <w:rsid w:val="6DD65D9C"/>
    <w:rsid w:val="6E02697B"/>
    <w:rsid w:val="6E0474A8"/>
    <w:rsid w:val="6E312A2D"/>
    <w:rsid w:val="6F621D07"/>
    <w:rsid w:val="6FAF442C"/>
    <w:rsid w:val="6FDA22FE"/>
    <w:rsid w:val="71057DBE"/>
    <w:rsid w:val="7140A188"/>
    <w:rsid w:val="71775FB8"/>
    <w:rsid w:val="71A90DAD"/>
    <w:rsid w:val="71F45A34"/>
    <w:rsid w:val="71F88C2A"/>
    <w:rsid w:val="7283E99C"/>
    <w:rsid w:val="72C2259D"/>
    <w:rsid w:val="731CD648"/>
    <w:rsid w:val="73390B7E"/>
    <w:rsid w:val="73AFAC25"/>
    <w:rsid w:val="73C0E53B"/>
    <w:rsid w:val="74375399"/>
    <w:rsid w:val="748AD35C"/>
    <w:rsid w:val="749FECF2"/>
    <w:rsid w:val="75039411"/>
    <w:rsid w:val="753B970F"/>
    <w:rsid w:val="75CD7207"/>
    <w:rsid w:val="75D2A415"/>
    <w:rsid w:val="75E60A35"/>
    <w:rsid w:val="765AF74D"/>
    <w:rsid w:val="76840295"/>
    <w:rsid w:val="768FE7DC"/>
    <w:rsid w:val="76F141CB"/>
    <w:rsid w:val="76F2A120"/>
    <w:rsid w:val="773CFB29"/>
    <w:rsid w:val="777ADB1B"/>
    <w:rsid w:val="7791F2F2"/>
    <w:rsid w:val="77C2741E"/>
    <w:rsid w:val="77CF1718"/>
    <w:rsid w:val="7811C06C"/>
    <w:rsid w:val="7852D431"/>
    <w:rsid w:val="78AFD341"/>
    <w:rsid w:val="78D51BAA"/>
    <w:rsid w:val="7935A7B3"/>
    <w:rsid w:val="793D0B6F"/>
    <w:rsid w:val="7A6C41EF"/>
    <w:rsid w:val="7A9F86D9"/>
    <w:rsid w:val="7B195731"/>
    <w:rsid w:val="7B2E6870"/>
    <w:rsid w:val="7B4E10C8"/>
    <w:rsid w:val="7B514317"/>
    <w:rsid w:val="7B51BD65"/>
    <w:rsid w:val="7B768F3D"/>
    <w:rsid w:val="7C014A4F"/>
    <w:rsid w:val="7C047620"/>
    <w:rsid w:val="7D12D3DB"/>
    <w:rsid w:val="7D210F23"/>
    <w:rsid w:val="7D2BDBE9"/>
    <w:rsid w:val="7D3703E3"/>
    <w:rsid w:val="7D528332"/>
    <w:rsid w:val="7D57F6B2"/>
    <w:rsid w:val="7E639705"/>
    <w:rsid w:val="7E7B78CF"/>
    <w:rsid w:val="7EAA7EA4"/>
    <w:rsid w:val="7EDF51E6"/>
    <w:rsid w:val="7EFDB305"/>
    <w:rsid w:val="7F50BD9D"/>
    <w:rsid w:val="7F810D3E"/>
  </w:rsids>
  <w14:docId w14:val="5EE1F50E"/>
  <w15:docId w15:val="{3EA61D37-CE70-45CC-B67B-8A943D08541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7811C06C"/>
    <w:rPr>
      <w:noProof w:val="0"/>
      <w:lang w:val="es-AR"/>
    </w:rPr>
  </w:style>
  <w:style w:type="paragraph" w:styleId="Heading1">
    <w:uiPriority w:val="9"/>
    <w:name w:val="heading 1"/>
    <w:basedOn w:val="Normal"/>
    <w:next w:val="Normal"/>
    <w:link w:val="Heading1Char"/>
    <w:qFormat/>
    <w:rsid w:val="7811C06C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11C06C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11C06C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11C06C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11C06C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11C06C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811C06C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7811C06C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11C06C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11C06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811C0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11C0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11C0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11C0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11C0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11C0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11C0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11C0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11C0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11C06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811C06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3" /><Relationship Type="http://schemas.openxmlformats.org/officeDocument/2006/relationships/styles" Target="styles.xml" Id="docRId14" /><Relationship Type="http://schemas.openxmlformats.org/officeDocument/2006/relationships/settings" Target="settings.xml" Id="Rd038408faae14ffd" /><Relationship Type="http://schemas.openxmlformats.org/officeDocument/2006/relationships/fontTable" Target="fontTable.xml" Id="R4086f90f6daa4d1d" /><Relationship Type="http://schemas.openxmlformats.org/officeDocument/2006/relationships/header" Target="header.xml" Id="R200980b208134f4c" /><Relationship Type="http://schemas.openxmlformats.org/officeDocument/2006/relationships/footer" Target="footer.xml" Id="R166255628f584cee" /><Relationship Type="http://schemas.openxmlformats.org/officeDocument/2006/relationships/image" Target="/media/image4.png" Id="R09ee51c9953d458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