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C3000" w14:textId="04BC86B3" w:rsidR="00646F78" w:rsidRDefault="00646F78" w:rsidP="00646F78">
      <w:pPr>
        <w:spacing w:line="360" w:lineRule="auto"/>
        <w:ind w:firstLine="284"/>
        <w:jc w:val="center"/>
        <w:rPr>
          <w:rFonts w:eastAsia="Times New Roman"/>
          <w:b/>
          <w:sz w:val="28"/>
        </w:rPr>
      </w:pPr>
      <w:r w:rsidRPr="00B14E29">
        <w:rPr>
          <w:rFonts w:eastAsia="Times New Roman"/>
          <w:b/>
          <w:sz w:val="28"/>
        </w:rPr>
        <w:t xml:space="preserve">Отчет </w:t>
      </w:r>
    </w:p>
    <w:p w14:paraId="195FA225" w14:textId="4609E5AA" w:rsidR="00646F78" w:rsidRDefault="00646F78" w:rsidP="00646F78">
      <w:pPr>
        <w:pStyle w:val="1"/>
        <w:ind w:left="-567" w:firstLine="567"/>
        <w:jc w:val="right"/>
        <w:rPr>
          <w:color w:val="auto"/>
        </w:rPr>
      </w:pPr>
      <w:r>
        <w:rPr>
          <w:sz w:val="24"/>
          <w:szCs w:val="24"/>
        </w:rPr>
        <w:t>Ссылка на проект</w:t>
      </w:r>
      <w:r w:rsidRPr="007F462C">
        <w:rPr>
          <w:sz w:val="24"/>
          <w:szCs w:val="24"/>
        </w:rPr>
        <w:t xml:space="preserve">: </w:t>
      </w:r>
      <w:r w:rsidRPr="00646F78">
        <w:rPr>
          <w:sz w:val="24"/>
          <w:szCs w:val="24"/>
          <w:lang w:val="en-US"/>
        </w:rPr>
        <w:t>https</w:t>
      </w:r>
      <w:r w:rsidRPr="00646F78">
        <w:rPr>
          <w:sz w:val="24"/>
          <w:szCs w:val="24"/>
        </w:rPr>
        <w:t>://</w:t>
      </w:r>
      <w:proofErr w:type="spellStart"/>
      <w:r w:rsidRPr="00646F78">
        <w:rPr>
          <w:sz w:val="24"/>
          <w:szCs w:val="24"/>
          <w:lang w:val="en-US"/>
        </w:rPr>
        <w:t>github</w:t>
      </w:r>
      <w:proofErr w:type="spellEnd"/>
      <w:r w:rsidRPr="00646F78">
        <w:rPr>
          <w:sz w:val="24"/>
          <w:szCs w:val="24"/>
        </w:rPr>
        <w:t>.</w:t>
      </w:r>
      <w:r w:rsidRPr="00646F78">
        <w:rPr>
          <w:sz w:val="24"/>
          <w:szCs w:val="24"/>
          <w:lang w:val="en-US"/>
        </w:rPr>
        <w:t>com</w:t>
      </w:r>
      <w:r w:rsidRPr="00646F78">
        <w:rPr>
          <w:sz w:val="24"/>
          <w:szCs w:val="24"/>
        </w:rPr>
        <w:t>/</w:t>
      </w:r>
      <w:proofErr w:type="spellStart"/>
      <w:r w:rsidRPr="00646F78">
        <w:rPr>
          <w:sz w:val="24"/>
          <w:szCs w:val="24"/>
          <w:lang w:val="en-US"/>
        </w:rPr>
        <w:t>TatyanaAbramova</w:t>
      </w:r>
      <w:proofErr w:type="spellEnd"/>
      <w:r w:rsidRPr="00646F78">
        <w:rPr>
          <w:sz w:val="24"/>
          <w:szCs w:val="24"/>
        </w:rPr>
        <w:t>/</w:t>
      </w:r>
      <w:r w:rsidRPr="00646F78">
        <w:rPr>
          <w:sz w:val="24"/>
          <w:szCs w:val="24"/>
          <w:lang w:val="en-US"/>
        </w:rPr>
        <w:t>Apartment</w:t>
      </w:r>
      <w:r w:rsidRPr="00646F78">
        <w:rPr>
          <w:sz w:val="24"/>
          <w:szCs w:val="24"/>
        </w:rPr>
        <w:t>_</w:t>
      </w:r>
      <w:r w:rsidRPr="00646F78">
        <w:rPr>
          <w:sz w:val="24"/>
          <w:szCs w:val="24"/>
          <w:lang w:val="en-US"/>
        </w:rPr>
        <w:t>Report</w:t>
      </w:r>
    </w:p>
    <w:p w14:paraId="3E22F135" w14:textId="26229FF8" w:rsidR="00385CF1" w:rsidRPr="0091525B" w:rsidRDefault="00385CF1" w:rsidP="0091525B">
      <w:pPr>
        <w:pStyle w:val="1"/>
        <w:ind w:left="-567" w:firstLine="567"/>
        <w:jc w:val="center"/>
        <w:rPr>
          <w:color w:val="auto"/>
        </w:rPr>
      </w:pPr>
      <w:r w:rsidRPr="0091525B">
        <w:rPr>
          <w:color w:val="auto"/>
        </w:rPr>
        <w:t>Постановка задачи</w:t>
      </w:r>
    </w:p>
    <w:p w14:paraId="6551446B" w14:textId="3D8B04D1" w:rsidR="00385CF1" w:rsidRPr="0091525B" w:rsidRDefault="00385CF1" w:rsidP="0091525B">
      <w:pPr>
        <w:ind w:left="-567" w:firstLine="567"/>
        <w:jc w:val="both"/>
      </w:pPr>
      <w:r w:rsidRPr="0091525B">
        <w:t xml:space="preserve">Целью проекта является научиться предсказывать цену квартиры в Магнитогорске, основываясь на данных сайта </w:t>
      </w:r>
      <w:hyperlink r:id="rId5" w:history="1">
        <w:r w:rsidRPr="0091525B">
          <w:rPr>
            <w:rStyle w:val="a3"/>
            <w:color w:val="auto"/>
          </w:rPr>
          <w:t>http://citystar.ru</w:t>
        </w:r>
      </w:hyperlink>
      <w:r w:rsidRPr="0091525B">
        <w:t xml:space="preserve">. </w:t>
      </w:r>
    </w:p>
    <w:p w14:paraId="1944ABFB" w14:textId="77777777" w:rsidR="00385CF1" w:rsidRPr="0091525B" w:rsidRDefault="00385CF1" w:rsidP="0091525B">
      <w:pPr>
        <w:ind w:left="-567" w:firstLine="567"/>
        <w:jc w:val="both"/>
      </w:pPr>
    </w:p>
    <w:p w14:paraId="34F8BA07" w14:textId="0CF495C9" w:rsidR="00385CF1" w:rsidRPr="0091525B" w:rsidRDefault="00385CF1" w:rsidP="0091525B">
      <w:pPr>
        <w:pStyle w:val="1"/>
        <w:ind w:left="-567" w:firstLine="567"/>
        <w:jc w:val="center"/>
        <w:rPr>
          <w:color w:val="auto"/>
        </w:rPr>
      </w:pPr>
      <w:r w:rsidRPr="0091525B">
        <w:rPr>
          <w:color w:val="auto"/>
        </w:rPr>
        <w:t>Выбор и получение данных</w:t>
      </w:r>
    </w:p>
    <w:p w14:paraId="09B7AFD6" w14:textId="39E865A9" w:rsidR="00385CF1" w:rsidRPr="0091525B" w:rsidRDefault="00385CF1" w:rsidP="0091525B">
      <w:pPr>
        <w:ind w:left="-567" w:firstLine="567"/>
        <w:jc w:val="both"/>
      </w:pPr>
      <w:r w:rsidRPr="0091525B">
        <w:t xml:space="preserve">Для проекта были выбраны объявления о продаже квартир </w:t>
      </w:r>
      <w:r w:rsidR="007366A3" w:rsidRPr="0091525B">
        <w:t xml:space="preserve">с разным количеством комнат. Таких объявлений было достаточное количество на сайте (1400 объявлений). Данные получим с помощью </w:t>
      </w:r>
      <w:proofErr w:type="spellStart"/>
      <w:r w:rsidR="007366A3" w:rsidRPr="0091525B">
        <w:t>парсинга</w:t>
      </w:r>
      <w:proofErr w:type="spellEnd"/>
      <w:r w:rsidR="007366A3" w:rsidRPr="0091525B">
        <w:t xml:space="preserve"> страницы. Для </w:t>
      </w:r>
      <w:r w:rsidR="004C38E5" w:rsidRPr="0091525B">
        <w:t>этого</w:t>
      </w:r>
      <w:r w:rsidR="007366A3" w:rsidRPr="0091525B">
        <w:t xml:space="preserve"> используем </w:t>
      </w:r>
      <w:r w:rsidR="004C38E5" w:rsidRPr="0091525B">
        <w:t>библиотеку</w:t>
      </w:r>
      <w:r w:rsidR="007366A3" w:rsidRPr="0091525B">
        <w:t xml:space="preserve"> </w:t>
      </w:r>
      <w:r w:rsidR="007366A3" w:rsidRPr="0091525B">
        <w:rPr>
          <w:lang w:val="en-US"/>
        </w:rPr>
        <w:t>requests</w:t>
      </w:r>
      <w:r w:rsidR="004C38E5" w:rsidRPr="0091525B">
        <w:t xml:space="preserve">, чтобы получать </w:t>
      </w:r>
      <w:r w:rsidR="004C38E5" w:rsidRPr="0091525B">
        <w:rPr>
          <w:lang w:val="en-US"/>
        </w:rPr>
        <w:t>html</w:t>
      </w:r>
      <w:r w:rsidR="004C38E5" w:rsidRPr="0091525B">
        <w:t xml:space="preserve"> код страницы,</w:t>
      </w:r>
      <w:r w:rsidR="007366A3" w:rsidRPr="0091525B">
        <w:t xml:space="preserve"> и </w:t>
      </w:r>
      <w:proofErr w:type="spellStart"/>
      <w:r w:rsidR="007366A3" w:rsidRPr="0091525B">
        <w:rPr>
          <w:lang w:val="en-US"/>
        </w:rPr>
        <w:t>Beautif</w:t>
      </w:r>
      <w:r w:rsidR="004C38E5" w:rsidRPr="0091525B">
        <w:rPr>
          <w:lang w:val="en-US"/>
        </w:rPr>
        <w:t>ulSoup</w:t>
      </w:r>
      <w:proofErr w:type="spellEnd"/>
      <w:r w:rsidR="004C38E5" w:rsidRPr="0091525B">
        <w:t>, чтобы из кода страницы доставать необходимые данные</w:t>
      </w:r>
      <w:r w:rsidR="007366A3" w:rsidRPr="0091525B">
        <w:t>.</w:t>
      </w:r>
      <w:r w:rsidR="004C38E5" w:rsidRPr="0091525B">
        <w:t xml:space="preserve"> </w:t>
      </w:r>
      <w:r w:rsidR="007366A3" w:rsidRPr="0091525B">
        <w:t>Поочередно собираем объявления о продаже однокомнатных, двухкомнатных, трехкомнатных и четырехкомнатных квартир. Из каждого объявления извлекаем следующи</w:t>
      </w:r>
      <w:r w:rsidR="004C38E5" w:rsidRPr="0091525B">
        <w:t>е характеристики:</w:t>
      </w:r>
    </w:p>
    <w:p w14:paraId="6535EE64" w14:textId="7D49E454" w:rsidR="004C38E5" w:rsidRPr="0091525B" w:rsidRDefault="004C38E5" w:rsidP="0091525B">
      <w:pPr>
        <w:pStyle w:val="a5"/>
        <w:numPr>
          <w:ilvl w:val="0"/>
          <w:numId w:val="1"/>
        </w:numPr>
        <w:ind w:left="-567" w:firstLine="567"/>
        <w:jc w:val="both"/>
      </w:pPr>
      <w:r w:rsidRPr="0091525B">
        <w:t>Количество комнат</w:t>
      </w:r>
    </w:p>
    <w:p w14:paraId="16C96507" w14:textId="2987DBD4" w:rsidR="004C38E5" w:rsidRPr="0091525B" w:rsidRDefault="004C38E5" w:rsidP="0091525B">
      <w:pPr>
        <w:pStyle w:val="a5"/>
        <w:numPr>
          <w:ilvl w:val="0"/>
          <w:numId w:val="1"/>
        </w:numPr>
        <w:ind w:left="-567" w:firstLine="567"/>
        <w:jc w:val="both"/>
      </w:pPr>
      <w:r w:rsidRPr="0091525B">
        <w:t>Этаж</w:t>
      </w:r>
    </w:p>
    <w:p w14:paraId="5C092B61" w14:textId="07EE0818" w:rsidR="004C38E5" w:rsidRPr="0091525B" w:rsidRDefault="004C38E5" w:rsidP="0091525B">
      <w:pPr>
        <w:pStyle w:val="a5"/>
        <w:numPr>
          <w:ilvl w:val="0"/>
          <w:numId w:val="1"/>
        </w:numPr>
        <w:ind w:left="-567" w:firstLine="567"/>
        <w:jc w:val="both"/>
      </w:pPr>
      <w:r w:rsidRPr="0091525B">
        <w:t>Максимальный этаж в доме</w:t>
      </w:r>
    </w:p>
    <w:p w14:paraId="51B94581" w14:textId="270AE48D" w:rsidR="004C38E5" w:rsidRPr="0091525B" w:rsidRDefault="004C38E5" w:rsidP="0091525B">
      <w:pPr>
        <w:pStyle w:val="a5"/>
        <w:numPr>
          <w:ilvl w:val="0"/>
          <w:numId w:val="1"/>
        </w:numPr>
        <w:ind w:left="-567" w:firstLine="567"/>
        <w:jc w:val="both"/>
      </w:pPr>
      <w:r w:rsidRPr="0091525B">
        <w:t>Район</w:t>
      </w:r>
    </w:p>
    <w:p w14:paraId="67EEC086" w14:textId="15C7BE08" w:rsidR="004C38E5" w:rsidRPr="0091525B" w:rsidRDefault="004C38E5" w:rsidP="0091525B">
      <w:pPr>
        <w:pStyle w:val="a5"/>
        <w:numPr>
          <w:ilvl w:val="0"/>
          <w:numId w:val="1"/>
        </w:numPr>
        <w:ind w:left="-567" w:firstLine="567"/>
        <w:jc w:val="both"/>
      </w:pPr>
      <w:r w:rsidRPr="0091525B">
        <w:t>Общая площадь</w:t>
      </w:r>
    </w:p>
    <w:p w14:paraId="2AD208DB" w14:textId="4DCDDAAA" w:rsidR="004C38E5" w:rsidRPr="0091525B" w:rsidRDefault="004C38E5" w:rsidP="0091525B">
      <w:pPr>
        <w:pStyle w:val="a5"/>
        <w:numPr>
          <w:ilvl w:val="0"/>
          <w:numId w:val="1"/>
        </w:numPr>
        <w:ind w:left="-567" w:firstLine="567"/>
        <w:jc w:val="both"/>
      </w:pPr>
      <w:r w:rsidRPr="0091525B">
        <w:t>Жилая площадь</w:t>
      </w:r>
    </w:p>
    <w:p w14:paraId="6D4A9CD2" w14:textId="0017F258" w:rsidR="004C38E5" w:rsidRPr="0091525B" w:rsidRDefault="004C38E5" w:rsidP="0091525B">
      <w:pPr>
        <w:pStyle w:val="a5"/>
        <w:numPr>
          <w:ilvl w:val="0"/>
          <w:numId w:val="1"/>
        </w:numPr>
        <w:ind w:left="-567" w:firstLine="567"/>
        <w:jc w:val="both"/>
      </w:pPr>
      <w:r w:rsidRPr="0091525B">
        <w:t>Площадь кухни</w:t>
      </w:r>
    </w:p>
    <w:p w14:paraId="31B8B89E" w14:textId="6B023C74" w:rsidR="004C38E5" w:rsidRPr="0091525B" w:rsidRDefault="004C38E5" w:rsidP="0091525B">
      <w:pPr>
        <w:pStyle w:val="a5"/>
        <w:numPr>
          <w:ilvl w:val="0"/>
          <w:numId w:val="1"/>
        </w:numPr>
        <w:ind w:left="-567" w:firstLine="567"/>
        <w:jc w:val="both"/>
      </w:pPr>
      <w:r w:rsidRPr="0091525B">
        <w:t>Цена</w:t>
      </w:r>
    </w:p>
    <w:p w14:paraId="4FD62A99" w14:textId="1A882582" w:rsidR="004C38E5" w:rsidRPr="0091525B" w:rsidRDefault="004C38E5" w:rsidP="0091525B">
      <w:pPr>
        <w:ind w:left="-567" w:firstLine="567"/>
        <w:jc w:val="both"/>
      </w:pPr>
      <w:r w:rsidRPr="0091525B">
        <w:t xml:space="preserve">Далее проводим разведывательный анализ полученных данных, чтобы выяснить все зависимости, а также удалить </w:t>
      </w:r>
      <w:r w:rsidR="00C34815" w:rsidRPr="0091525B">
        <w:t xml:space="preserve">лишние данные. </w:t>
      </w:r>
    </w:p>
    <w:p w14:paraId="7413A578" w14:textId="2428B24F" w:rsidR="00C34815" w:rsidRPr="0091525B" w:rsidRDefault="00C34815" w:rsidP="0091525B">
      <w:pPr>
        <w:ind w:left="-567" w:firstLine="567"/>
        <w:jc w:val="both"/>
      </w:pPr>
      <w:r w:rsidRPr="0091525B">
        <w:t>В результате мы выяснили:</w:t>
      </w:r>
    </w:p>
    <w:p w14:paraId="1C558C6E" w14:textId="07D14CC5" w:rsidR="00C34815" w:rsidRPr="0091525B" w:rsidRDefault="00C34815" w:rsidP="0091525B">
      <w:pPr>
        <w:pStyle w:val="a5"/>
        <w:numPr>
          <w:ilvl w:val="0"/>
          <w:numId w:val="2"/>
        </w:numPr>
        <w:ind w:left="-567" w:firstLine="567"/>
        <w:jc w:val="both"/>
      </w:pPr>
      <w:r w:rsidRPr="0091525B">
        <w:t>В основном объявления с 3 районов: Орджоникидзевский, Ленинский, Правобережный</w:t>
      </w:r>
      <w:r w:rsidR="0096212C" w:rsidRPr="0091525B">
        <w:t xml:space="preserve"> (рис. 1 из приложения)</w:t>
      </w:r>
    </w:p>
    <w:p w14:paraId="12432013" w14:textId="2246081A" w:rsidR="0096212C" w:rsidRPr="0091525B" w:rsidRDefault="00C34815" w:rsidP="0091525B">
      <w:pPr>
        <w:pStyle w:val="a5"/>
        <w:numPr>
          <w:ilvl w:val="0"/>
          <w:numId w:val="2"/>
        </w:numPr>
        <w:ind w:left="-567" w:firstLine="567"/>
        <w:jc w:val="both"/>
      </w:pPr>
      <w:r w:rsidRPr="0091525B">
        <w:t>Объявлений о продаже 2-х комнатных квартир значительное большинство</w:t>
      </w:r>
      <w:r w:rsidR="0096212C" w:rsidRPr="0091525B">
        <w:t xml:space="preserve"> (рис. 2 из приложения)</w:t>
      </w:r>
    </w:p>
    <w:p w14:paraId="3D8F16D7" w14:textId="29B874BE" w:rsidR="00C34815" w:rsidRPr="0091525B" w:rsidRDefault="00C34815" w:rsidP="0091525B">
      <w:pPr>
        <w:pStyle w:val="a5"/>
        <w:numPr>
          <w:ilvl w:val="0"/>
          <w:numId w:val="2"/>
        </w:numPr>
        <w:ind w:left="-567" w:firstLine="567"/>
        <w:jc w:val="both"/>
      </w:pPr>
      <w:r w:rsidRPr="0091525B">
        <w:t xml:space="preserve">Из – за предыдущего пункта цена квартир находиться в диапазоне от 2 млн </w:t>
      </w:r>
      <w:proofErr w:type="spellStart"/>
      <w:r w:rsidRPr="0091525B">
        <w:t>руб</w:t>
      </w:r>
      <w:proofErr w:type="spellEnd"/>
      <w:r w:rsidRPr="0091525B">
        <w:t xml:space="preserve"> до 4 млн </w:t>
      </w:r>
      <w:proofErr w:type="spellStart"/>
      <w:r w:rsidRPr="0091525B">
        <w:t>руб</w:t>
      </w:r>
      <w:proofErr w:type="spellEnd"/>
      <w:r w:rsidRPr="0091525B">
        <w:t>, но есть отклонения в большую сторону (из-за квартир с большим количеством комнат)</w:t>
      </w:r>
      <w:r w:rsidR="0096212C" w:rsidRPr="0091525B">
        <w:t xml:space="preserve"> (рис. 3 из приложения)</w:t>
      </w:r>
    </w:p>
    <w:p w14:paraId="36E69915" w14:textId="52124908" w:rsidR="00C34815" w:rsidRPr="0091525B" w:rsidRDefault="007D54F2" w:rsidP="0091525B">
      <w:pPr>
        <w:pStyle w:val="a5"/>
        <w:numPr>
          <w:ilvl w:val="0"/>
          <w:numId w:val="2"/>
        </w:numPr>
        <w:ind w:left="-567" w:firstLine="567"/>
        <w:jc w:val="both"/>
      </w:pPr>
      <w:r w:rsidRPr="0091525B">
        <w:t>Главным признаком,</w:t>
      </w:r>
      <w:r w:rsidR="00C34815" w:rsidRPr="0091525B">
        <w:t xml:space="preserve"> влияющим на цену квартиры является общая площадь, потом идет количество комнат и жилая площадь</w:t>
      </w:r>
      <w:r w:rsidR="0096212C" w:rsidRPr="0091525B">
        <w:t xml:space="preserve"> (рис. 4 из приложения)</w:t>
      </w:r>
    </w:p>
    <w:p w14:paraId="7AF8D160" w14:textId="7B094F59" w:rsidR="00C34815" w:rsidRPr="0091525B" w:rsidRDefault="00C34815" w:rsidP="0091525B">
      <w:pPr>
        <w:pStyle w:val="a5"/>
        <w:ind w:left="-567" w:firstLine="567"/>
        <w:jc w:val="both"/>
      </w:pPr>
    </w:p>
    <w:p w14:paraId="34CCBC7B" w14:textId="03E3FBEC" w:rsidR="007D54F2" w:rsidRPr="0091525B" w:rsidRDefault="007D54F2" w:rsidP="0091525B">
      <w:pPr>
        <w:pStyle w:val="1"/>
        <w:ind w:left="-567" w:firstLine="567"/>
        <w:jc w:val="center"/>
        <w:rPr>
          <w:color w:val="auto"/>
        </w:rPr>
      </w:pPr>
      <w:r w:rsidRPr="0091525B">
        <w:rPr>
          <w:color w:val="auto"/>
        </w:rPr>
        <w:t>Описание алгоритма решения</w:t>
      </w:r>
    </w:p>
    <w:p w14:paraId="5C442CA7" w14:textId="51B01CD4" w:rsidR="007D54F2" w:rsidRPr="0091525B" w:rsidRDefault="007D54F2" w:rsidP="0091525B">
      <w:pPr>
        <w:ind w:left="-567" w:firstLine="567"/>
        <w:jc w:val="both"/>
      </w:pPr>
      <w:r w:rsidRPr="0091525B">
        <w:t>План действий:</w:t>
      </w:r>
    </w:p>
    <w:p w14:paraId="6C4ECAB4" w14:textId="0A0C6E6B" w:rsidR="007D54F2" w:rsidRPr="0091525B" w:rsidRDefault="007D54F2" w:rsidP="0091525B">
      <w:pPr>
        <w:pStyle w:val="a5"/>
        <w:numPr>
          <w:ilvl w:val="0"/>
          <w:numId w:val="3"/>
        </w:numPr>
        <w:ind w:left="-567" w:firstLine="567"/>
        <w:jc w:val="both"/>
      </w:pPr>
      <w:r w:rsidRPr="0091525B">
        <w:t>Обработка данных (основываясь на результатах анализа)</w:t>
      </w:r>
    </w:p>
    <w:p w14:paraId="638F430E" w14:textId="05A8090D" w:rsidR="007D54F2" w:rsidRPr="0091525B" w:rsidRDefault="007D54F2" w:rsidP="0091525B">
      <w:pPr>
        <w:pStyle w:val="a5"/>
        <w:numPr>
          <w:ilvl w:val="0"/>
          <w:numId w:val="3"/>
        </w:numPr>
        <w:ind w:left="-567" w:firstLine="567"/>
        <w:jc w:val="both"/>
      </w:pPr>
      <w:r w:rsidRPr="0091525B">
        <w:t>Получение новых признаков</w:t>
      </w:r>
    </w:p>
    <w:p w14:paraId="1A6FF2C5" w14:textId="18800205" w:rsidR="007D54F2" w:rsidRPr="0091525B" w:rsidRDefault="007D54F2" w:rsidP="0091525B">
      <w:pPr>
        <w:pStyle w:val="a5"/>
        <w:numPr>
          <w:ilvl w:val="0"/>
          <w:numId w:val="3"/>
        </w:numPr>
        <w:ind w:left="-567" w:firstLine="567"/>
        <w:jc w:val="both"/>
      </w:pPr>
      <w:r w:rsidRPr="0091525B">
        <w:t>Выбор модели, основываясь на метрике качества</w:t>
      </w:r>
    </w:p>
    <w:p w14:paraId="6912E4BA" w14:textId="0234E623" w:rsidR="007D54F2" w:rsidRPr="0091525B" w:rsidRDefault="007D54F2" w:rsidP="0091525B">
      <w:pPr>
        <w:pStyle w:val="a5"/>
        <w:numPr>
          <w:ilvl w:val="0"/>
          <w:numId w:val="3"/>
        </w:numPr>
        <w:ind w:left="-567" w:firstLine="567"/>
        <w:jc w:val="both"/>
      </w:pPr>
      <w:r w:rsidRPr="0091525B">
        <w:t>Обучение выбранной модели</w:t>
      </w:r>
    </w:p>
    <w:p w14:paraId="426D82BD" w14:textId="2A5E3CF1" w:rsidR="007D54F2" w:rsidRPr="0091525B" w:rsidRDefault="007D54F2" w:rsidP="0091525B">
      <w:pPr>
        <w:pStyle w:val="a5"/>
        <w:numPr>
          <w:ilvl w:val="0"/>
          <w:numId w:val="3"/>
        </w:numPr>
        <w:ind w:left="-567" w:firstLine="567"/>
        <w:jc w:val="both"/>
      </w:pPr>
      <w:r w:rsidRPr="0091525B">
        <w:t>Предсказание цен на тестовых объектах</w:t>
      </w:r>
    </w:p>
    <w:p w14:paraId="7C54AD48" w14:textId="5D8B4F9B" w:rsidR="007D54F2" w:rsidRPr="0091525B" w:rsidRDefault="007D54F2" w:rsidP="0091525B">
      <w:pPr>
        <w:ind w:left="-567" w:firstLine="567"/>
        <w:jc w:val="both"/>
      </w:pPr>
      <w:r w:rsidRPr="0091525B">
        <w:t xml:space="preserve">В этом разделе подробнее остановимся на 1 и 2 пункте, остальные рассмотрим в следующих разделах. </w:t>
      </w:r>
    </w:p>
    <w:p w14:paraId="4479C281" w14:textId="717869DC" w:rsidR="007D54F2" w:rsidRPr="0091525B" w:rsidRDefault="007D54F2" w:rsidP="0091525B">
      <w:pPr>
        <w:ind w:left="-567" w:firstLine="567"/>
        <w:jc w:val="both"/>
      </w:pPr>
      <w:r w:rsidRPr="0091525B">
        <w:t xml:space="preserve">Проанализировав данные, мы поняли, что объектов в </w:t>
      </w:r>
      <w:r w:rsidR="00186545" w:rsidRPr="0091525B">
        <w:t xml:space="preserve">непопулярных районах очень мало (0.8% от общей выборки), поэтому мы можем ими пренебречь и убрать из обучающей выборки. Также есть объекты, район которых не определен. Так как таких объектов много, то удалить их нельзя (потеряем часть выборки). Поэтому будем заполнять пропуски, опираясь на популярный район для каждого типа квартиры. Под типом квартиры понимается 1, 2-х, 3-х, 4-х комнатная. </w:t>
      </w:r>
    </w:p>
    <w:p w14:paraId="338214BC" w14:textId="6A530A2A" w:rsidR="00186545" w:rsidRPr="0091525B" w:rsidRDefault="00186545" w:rsidP="0091525B">
      <w:pPr>
        <w:ind w:left="-567" w:firstLine="567"/>
        <w:jc w:val="both"/>
      </w:pPr>
      <w:r w:rsidRPr="0091525B">
        <w:t xml:space="preserve">Еще убираем объект, этаж которого отрицательный. Он один, поэтому количество объектов в выборке не пострадает. </w:t>
      </w:r>
    </w:p>
    <w:p w14:paraId="0EB9E166" w14:textId="4CB88FEB" w:rsidR="00186545" w:rsidRPr="0091525B" w:rsidRDefault="00186545" w:rsidP="0091525B">
      <w:pPr>
        <w:ind w:left="-567" w:firstLine="567"/>
        <w:jc w:val="both"/>
      </w:pPr>
      <w:r w:rsidRPr="0091525B">
        <w:t xml:space="preserve">Так как район – это текстовая информация, нам необходимо его векторизовать. Для этого будем использовать метод </w:t>
      </w:r>
      <w:proofErr w:type="spellStart"/>
      <w:r w:rsidRPr="0091525B">
        <w:t>On</w:t>
      </w:r>
      <w:r w:rsidRPr="0091525B">
        <w:rPr>
          <w:lang w:val="en-US"/>
        </w:rPr>
        <w:t>eHotEncoding</w:t>
      </w:r>
      <w:proofErr w:type="spellEnd"/>
      <w:r w:rsidRPr="0091525B">
        <w:t xml:space="preserve">. Мы создаем признаки Орджоникидзевский, </w:t>
      </w:r>
      <w:r w:rsidRPr="0091525B">
        <w:lastRenderedPageBreak/>
        <w:t>Ленинский, Правобережный</w:t>
      </w:r>
      <w:r w:rsidR="0029489E" w:rsidRPr="0091525B">
        <w:t xml:space="preserve">, в которых будет находиться 0 или 1 в зависимости от того, к какому району принадлежит объект. </w:t>
      </w:r>
    </w:p>
    <w:p w14:paraId="5F760316" w14:textId="4785D5E4" w:rsidR="0029489E" w:rsidRPr="0091525B" w:rsidRDefault="0029489E" w:rsidP="0091525B">
      <w:pPr>
        <w:ind w:left="-567" w:firstLine="567"/>
        <w:jc w:val="both"/>
      </w:pPr>
      <w:r w:rsidRPr="0091525B">
        <w:t xml:space="preserve">Чтобы усилить признак «максимальный этаж», необходимо вычесть из максимального этажа текущий этаж объекта и эту разность использовать как признак. </w:t>
      </w:r>
    </w:p>
    <w:p w14:paraId="746B6896" w14:textId="081681E2" w:rsidR="0029489E" w:rsidRPr="0091525B" w:rsidRDefault="0029489E" w:rsidP="0091525B">
      <w:pPr>
        <w:ind w:left="-567" w:firstLine="567"/>
        <w:jc w:val="both"/>
      </w:pPr>
      <w:r w:rsidRPr="0091525B">
        <w:t xml:space="preserve">Также перед обучением моделей мы нормализуем все данные (для некоторых моделей, которые мы будем проверять, это важно). </w:t>
      </w:r>
    </w:p>
    <w:p w14:paraId="2B37055B" w14:textId="78D540B5" w:rsidR="0029489E" w:rsidRPr="0091525B" w:rsidRDefault="0029489E" w:rsidP="0091525B">
      <w:pPr>
        <w:ind w:left="-567" w:firstLine="567"/>
        <w:jc w:val="both"/>
      </w:pPr>
    </w:p>
    <w:p w14:paraId="282058FD" w14:textId="2DF4667E" w:rsidR="0029489E" w:rsidRPr="0091525B" w:rsidRDefault="0029489E" w:rsidP="0091525B">
      <w:pPr>
        <w:pStyle w:val="1"/>
        <w:ind w:left="-567" w:firstLine="567"/>
        <w:jc w:val="center"/>
        <w:rPr>
          <w:color w:val="auto"/>
        </w:rPr>
      </w:pPr>
      <w:r w:rsidRPr="0091525B">
        <w:rPr>
          <w:color w:val="auto"/>
        </w:rPr>
        <w:t>Описание моделей</w:t>
      </w:r>
    </w:p>
    <w:p w14:paraId="140CBB9B" w14:textId="3241A365" w:rsidR="0029489E" w:rsidRPr="0091525B" w:rsidRDefault="0029489E" w:rsidP="0091525B">
      <w:pPr>
        <w:ind w:left="-567" w:firstLine="567"/>
        <w:jc w:val="both"/>
      </w:pPr>
      <w:r w:rsidRPr="0091525B">
        <w:t xml:space="preserve">Так как перед нами стоит задача регрессии, то проверим модели такого типа: от простых до сложных. </w:t>
      </w:r>
      <w:r w:rsidR="00C77412" w:rsidRPr="0091525B">
        <w:t xml:space="preserve">Важный момент: все модели будут в будущем тестироваться "из коробки», то есть без изменения </w:t>
      </w:r>
      <w:proofErr w:type="spellStart"/>
      <w:r w:rsidR="00C77412" w:rsidRPr="0091525B">
        <w:t>гиперпараметров</w:t>
      </w:r>
      <w:proofErr w:type="spellEnd"/>
      <w:r w:rsidR="00C77412" w:rsidRPr="0091525B">
        <w:t>. Подбор оптимальных параметров будет производиться для лучшей модели из списка ниже.</w:t>
      </w:r>
    </w:p>
    <w:p w14:paraId="33A310A9" w14:textId="3CD3EDD4" w:rsidR="0029489E" w:rsidRPr="0091525B" w:rsidRDefault="00C77412" w:rsidP="0091525B">
      <w:pPr>
        <w:pStyle w:val="a5"/>
        <w:numPr>
          <w:ilvl w:val="0"/>
          <w:numId w:val="5"/>
        </w:numPr>
        <w:ind w:left="-567" w:firstLine="567"/>
        <w:jc w:val="both"/>
      </w:pPr>
      <w:r w:rsidRPr="0091525B">
        <w:rPr>
          <w:lang w:val="en-US"/>
        </w:rPr>
        <w:t>Ridge</w:t>
      </w:r>
      <w:r w:rsidRPr="0091525B">
        <w:t xml:space="preserve"> – линейная регрессия с регуляризацией</w:t>
      </w:r>
    </w:p>
    <w:p w14:paraId="721FCCF9" w14:textId="77777777" w:rsidR="00C77412" w:rsidRPr="0091525B" w:rsidRDefault="00C77412" w:rsidP="0091525B">
      <w:pPr>
        <w:pStyle w:val="a5"/>
        <w:numPr>
          <w:ilvl w:val="0"/>
          <w:numId w:val="5"/>
        </w:numPr>
        <w:ind w:left="-567" w:firstLine="567"/>
        <w:jc w:val="both"/>
      </w:pPr>
      <w:r w:rsidRPr="0091525B">
        <w:t>Стохастический градиентный спуск – оптимизация метрики качества с помощью взятия градиента</w:t>
      </w:r>
    </w:p>
    <w:p w14:paraId="50AE4CB3" w14:textId="77777777" w:rsidR="00C77412" w:rsidRPr="0091525B" w:rsidRDefault="00C77412" w:rsidP="0091525B">
      <w:pPr>
        <w:pStyle w:val="a5"/>
        <w:numPr>
          <w:ilvl w:val="0"/>
          <w:numId w:val="5"/>
        </w:numPr>
        <w:ind w:left="-567" w:firstLine="567"/>
        <w:jc w:val="both"/>
      </w:pPr>
      <w:r w:rsidRPr="0091525B">
        <w:t>Случайный лес – набор деревьев решений</w:t>
      </w:r>
    </w:p>
    <w:p w14:paraId="6E59FE7C" w14:textId="77777777" w:rsidR="00C77412" w:rsidRPr="0091525B" w:rsidRDefault="00C77412" w:rsidP="0091525B">
      <w:pPr>
        <w:pStyle w:val="a5"/>
        <w:numPr>
          <w:ilvl w:val="0"/>
          <w:numId w:val="5"/>
        </w:numPr>
        <w:ind w:left="-567" w:firstLine="567"/>
        <w:jc w:val="both"/>
      </w:pPr>
      <w:r w:rsidRPr="0091525B">
        <w:t xml:space="preserve">Градиентный </w:t>
      </w:r>
      <w:proofErr w:type="spellStart"/>
      <w:r w:rsidRPr="0091525B">
        <w:t>бустинг</w:t>
      </w:r>
      <w:proofErr w:type="spellEnd"/>
      <w:r w:rsidRPr="0091525B">
        <w:t xml:space="preserve"> – направленный набор деревьев решений, в котором каждое дерево улучшает предыдущее</w:t>
      </w:r>
    </w:p>
    <w:p w14:paraId="2223E902" w14:textId="77777777" w:rsidR="00C77412" w:rsidRPr="0091525B" w:rsidRDefault="00C77412" w:rsidP="0091525B">
      <w:pPr>
        <w:ind w:left="-567" w:firstLine="567"/>
        <w:jc w:val="both"/>
      </w:pPr>
      <w:r w:rsidRPr="0091525B">
        <w:t xml:space="preserve">Все модели взяты из библиотеки </w:t>
      </w:r>
      <w:proofErr w:type="spellStart"/>
      <w:r w:rsidRPr="0091525B">
        <w:rPr>
          <w:lang w:val="en-US"/>
        </w:rPr>
        <w:t>sklearn</w:t>
      </w:r>
      <w:proofErr w:type="spellEnd"/>
    </w:p>
    <w:p w14:paraId="06913BB8" w14:textId="77777777" w:rsidR="00C77412" w:rsidRPr="0091525B" w:rsidRDefault="00C77412" w:rsidP="0091525B">
      <w:pPr>
        <w:ind w:left="-567" w:firstLine="567"/>
        <w:jc w:val="both"/>
      </w:pPr>
    </w:p>
    <w:p w14:paraId="3FCD632F" w14:textId="2390DDC9" w:rsidR="00C77412" w:rsidRPr="0091525B" w:rsidRDefault="00C77412" w:rsidP="0091525B">
      <w:pPr>
        <w:pStyle w:val="1"/>
        <w:ind w:left="-567" w:firstLine="567"/>
        <w:jc w:val="center"/>
        <w:rPr>
          <w:color w:val="auto"/>
        </w:rPr>
      </w:pPr>
      <w:r w:rsidRPr="0091525B">
        <w:rPr>
          <w:color w:val="auto"/>
        </w:rPr>
        <w:t>Выбор метода решения</w:t>
      </w:r>
    </w:p>
    <w:p w14:paraId="2B0ED6DA" w14:textId="41321AEF" w:rsidR="00C77412" w:rsidRPr="0091525B" w:rsidRDefault="00C77412" w:rsidP="0091525B">
      <w:pPr>
        <w:ind w:left="-567" w:firstLine="567"/>
        <w:jc w:val="both"/>
      </w:pPr>
      <w:r w:rsidRPr="0091525B">
        <w:t>Разделим данные на тренировочные и тестовые в пропорции 80 на 20. Будем обучать каждую модель из списка выше на тренировочной выборке и делать предсказания на тестовой выборке, а дальше замерять следующие метрики качества:</w:t>
      </w:r>
    </w:p>
    <w:p w14:paraId="0865B735" w14:textId="1058D0B8" w:rsidR="00C77412" w:rsidRPr="0091525B" w:rsidRDefault="00C77412" w:rsidP="0091525B">
      <w:pPr>
        <w:pStyle w:val="a5"/>
        <w:numPr>
          <w:ilvl w:val="0"/>
          <w:numId w:val="6"/>
        </w:numPr>
        <w:ind w:left="-567" w:firstLine="567"/>
        <w:jc w:val="both"/>
      </w:pPr>
      <w:r w:rsidRPr="0091525B">
        <w:t>Средн</w:t>
      </w:r>
      <w:r w:rsidR="00FD7D4D" w:rsidRPr="0091525B">
        <w:t xml:space="preserve">яя </w:t>
      </w:r>
      <w:r w:rsidRPr="0091525B">
        <w:t>квадратичная ошибка</w:t>
      </w:r>
    </w:p>
    <w:p w14:paraId="1436C013" w14:textId="77DEEEAE" w:rsidR="00C77412" w:rsidRPr="0091525B" w:rsidRDefault="00FD7D4D" w:rsidP="0091525B">
      <w:pPr>
        <w:pStyle w:val="a5"/>
        <w:numPr>
          <w:ilvl w:val="0"/>
          <w:numId w:val="6"/>
        </w:numPr>
        <w:ind w:left="-567" w:firstLine="567"/>
        <w:jc w:val="both"/>
      </w:pPr>
      <w:r w:rsidRPr="0091525B">
        <w:t>Средняя абсолютная ошибка</w:t>
      </w:r>
    </w:p>
    <w:p w14:paraId="3E7779AE" w14:textId="33EF6926" w:rsidR="00FD7D4D" w:rsidRPr="0091525B" w:rsidRDefault="00FD7D4D" w:rsidP="0091525B">
      <w:pPr>
        <w:pStyle w:val="a5"/>
        <w:numPr>
          <w:ilvl w:val="0"/>
          <w:numId w:val="6"/>
        </w:numPr>
        <w:ind w:left="-567" w:firstLine="567"/>
        <w:jc w:val="both"/>
      </w:pPr>
      <w:r w:rsidRPr="0091525B">
        <w:t>Средняя относительная ошибка</w:t>
      </w:r>
    </w:p>
    <w:p w14:paraId="02A1B2F8" w14:textId="0439CBDF" w:rsidR="00FD7D4D" w:rsidRPr="0091525B" w:rsidRDefault="00FD7D4D" w:rsidP="0091525B">
      <w:pPr>
        <w:ind w:left="-567" w:firstLine="567"/>
        <w:jc w:val="both"/>
      </w:pPr>
      <w:r w:rsidRPr="0091525B">
        <w:t>В результате получим следующий результат:</w:t>
      </w:r>
    </w:p>
    <w:p w14:paraId="758EBDA3" w14:textId="7ADE8B66" w:rsidR="00FD7D4D" w:rsidRPr="0091525B" w:rsidRDefault="00E122A7" w:rsidP="0091525B">
      <w:pPr>
        <w:ind w:left="-567" w:firstLine="567"/>
        <w:jc w:val="both"/>
      </w:pPr>
      <w:r w:rsidRPr="0091525B">
        <w:rPr>
          <w:noProof/>
        </w:rPr>
        <w:drawing>
          <wp:inline distT="0" distB="0" distL="0" distR="0" wp14:anchorId="17A06BDD" wp14:editId="5D6B5D13">
            <wp:extent cx="4219575" cy="1304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9575" cy="1304925"/>
                    </a:xfrm>
                    <a:prstGeom prst="rect">
                      <a:avLst/>
                    </a:prstGeom>
                    <a:noFill/>
                    <a:ln>
                      <a:noFill/>
                    </a:ln>
                  </pic:spPr>
                </pic:pic>
              </a:graphicData>
            </a:graphic>
          </wp:inline>
        </w:drawing>
      </w:r>
    </w:p>
    <w:p w14:paraId="43DEBE3B" w14:textId="30BF08B7" w:rsidR="00FD7D4D" w:rsidRPr="0091525B" w:rsidRDefault="00FD7D4D" w:rsidP="0091525B">
      <w:pPr>
        <w:ind w:left="-567" w:firstLine="567"/>
        <w:jc w:val="both"/>
      </w:pPr>
      <w:r w:rsidRPr="0091525B">
        <w:t xml:space="preserve">Вывод: дальше используем модель </w:t>
      </w:r>
      <w:r w:rsidRPr="0091525B">
        <w:rPr>
          <w:lang w:val="en-US"/>
        </w:rPr>
        <w:t>Random</w:t>
      </w:r>
      <w:r w:rsidRPr="0091525B">
        <w:t xml:space="preserve"> </w:t>
      </w:r>
      <w:r w:rsidRPr="0091525B">
        <w:rPr>
          <w:lang w:val="en-US"/>
        </w:rPr>
        <w:t>Forest</w:t>
      </w:r>
      <w:r w:rsidRPr="0091525B">
        <w:t xml:space="preserve"> (Случайный лес)</w:t>
      </w:r>
    </w:p>
    <w:p w14:paraId="2BBE22A2" w14:textId="384365A3" w:rsidR="00FD7D4D" w:rsidRPr="0091525B" w:rsidRDefault="00FD7D4D" w:rsidP="0091525B">
      <w:pPr>
        <w:ind w:left="-567" w:firstLine="567"/>
        <w:jc w:val="both"/>
      </w:pPr>
    </w:p>
    <w:p w14:paraId="0C9EEE51" w14:textId="2CCF6CE1" w:rsidR="00FD7D4D" w:rsidRPr="0091525B" w:rsidRDefault="00FD7D4D" w:rsidP="0091525B">
      <w:pPr>
        <w:ind w:left="-567" w:firstLine="567"/>
        <w:jc w:val="both"/>
      </w:pPr>
      <w:r w:rsidRPr="0091525B">
        <w:t xml:space="preserve">Дальше выполним перебор </w:t>
      </w:r>
      <w:proofErr w:type="spellStart"/>
      <w:r w:rsidRPr="0091525B">
        <w:t>гиперпараметров</w:t>
      </w:r>
      <w:proofErr w:type="spellEnd"/>
      <w:r w:rsidRPr="0091525B">
        <w:t xml:space="preserve">, чтобы найти набор, который будет еще сильнее минимизировать ошибку. </w:t>
      </w:r>
    </w:p>
    <w:p w14:paraId="2C90B8D3" w14:textId="77777777" w:rsidR="00FD7D4D" w:rsidRPr="0091525B" w:rsidRDefault="00FD7D4D" w:rsidP="0091525B">
      <w:pPr>
        <w:ind w:left="-567" w:firstLine="567"/>
        <w:jc w:val="both"/>
      </w:pPr>
    </w:p>
    <w:p w14:paraId="28F635CF" w14:textId="64E6E483" w:rsidR="00FD7D4D" w:rsidRPr="0091525B" w:rsidRDefault="00FD7D4D" w:rsidP="0091525B">
      <w:pPr>
        <w:pStyle w:val="1"/>
        <w:ind w:left="-567" w:firstLine="567"/>
        <w:jc w:val="center"/>
        <w:rPr>
          <w:color w:val="auto"/>
        </w:rPr>
      </w:pPr>
      <w:r w:rsidRPr="0091525B">
        <w:rPr>
          <w:color w:val="auto"/>
        </w:rPr>
        <w:t>Описание качества модели</w:t>
      </w:r>
    </w:p>
    <w:p w14:paraId="08D96B02" w14:textId="6B3B6A81" w:rsidR="00FD7D4D" w:rsidRPr="0091525B" w:rsidRDefault="00FD7D4D" w:rsidP="0091525B">
      <w:pPr>
        <w:ind w:left="-567" w:firstLine="567"/>
        <w:jc w:val="both"/>
      </w:pPr>
      <w:r w:rsidRPr="0091525B">
        <w:t>В результате обучения модели мы получили следующие метрики качества:</w:t>
      </w:r>
    </w:p>
    <w:p w14:paraId="6171D783" w14:textId="33930978" w:rsidR="00FD7D4D" w:rsidRPr="0091525B" w:rsidRDefault="00FD7D4D" w:rsidP="0091525B">
      <w:pPr>
        <w:pStyle w:val="a5"/>
        <w:numPr>
          <w:ilvl w:val="0"/>
          <w:numId w:val="7"/>
        </w:numPr>
        <w:ind w:left="-567" w:firstLine="567"/>
        <w:jc w:val="both"/>
      </w:pPr>
      <w:r w:rsidRPr="0091525B">
        <w:t>Средняя относительная ошибка: 1</w:t>
      </w:r>
      <w:r w:rsidR="00177CC3" w:rsidRPr="0091525B">
        <w:rPr>
          <w:lang w:val="en-US"/>
        </w:rPr>
        <w:t>2</w:t>
      </w:r>
      <w:r w:rsidRPr="0091525B">
        <w:t>%</w:t>
      </w:r>
    </w:p>
    <w:p w14:paraId="0BCBD085" w14:textId="4BB289BF" w:rsidR="00FD7D4D" w:rsidRPr="0091525B" w:rsidRDefault="00FD7D4D" w:rsidP="0091525B">
      <w:pPr>
        <w:pStyle w:val="a5"/>
        <w:numPr>
          <w:ilvl w:val="0"/>
          <w:numId w:val="7"/>
        </w:numPr>
        <w:ind w:left="-567" w:firstLine="567"/>
        <w:jc w:val="both"/>
      </w:pPr>
      <w:r w:rsidRPr="0091525B">
        <w:t>Средняя абсолютная ошибка: 2</w:t>
      </w:r>
      <w:r w:rsidR="00177CC3" w:rsidRPr="0091525B">
        <w:t>6</w:t>
      </w:r>
      <w:r w:rsidRPr="0091525B">
        <w:t>0 тыс. рублей</w:t>
      </w:r>
    </w:p>
    <w:p w14:paraId="6123A550" w14:textId="351F02BE" w:rsidR="00FD7D4D" w:rsidRPr="0091525B" w:rsidRDefault="00FD7D4D" w:rsidP="0091525B">
      <w:pPr>
        <w:pStyle w:val="a5"/>
        <w:numPr>
          <w:ilvl w:val="0"/>
          <w:numId w:val="7"/>
        </w:numPr>
        <w:ind w:left="-567" w:firstLine="567"/>
        <w:jc w:val="both"/>
      </w:pPr>
      <w:r w:rsidRPr="0091525B">
        <w:t xml:space="preserve">Корень из средней квадратичной ошибки: </w:t>
      </w:r>
      <w:r w:rsidR="00177CC3" w:rsidRPr="0091525B">
        <w:t>488</w:t>
      </w:r>
      <w:r w:rsidRPr="0091525B">
        <w:t xml:space="preserve"> тыс. рублей</w:t>
      </w:r>
    </w:p>
    <w:p w14:paraId="057F3EF1" w14:textId="3DF5EF40" w:rsidR="00904191" w:rsidRPr="0091525B" w:rsidRDefault="00FD7D4D" w:rsidP="0091525B">
      <w:pPr>
        <w:ind w:left="-567" w:firstLine="567"/>
        <w:jc w:val="both"/>
      </w:pPr>
      <w:r w:rsidRPr="0091525B">
        <w:t>Большая разница между второй и третей метрикой качества обуславливается тем, что в данных есть хвост из квартир с высокой ценой. На этих объектах модель ошибается сильнее</w:t>
      </w:r>
      <w:r w:rsidR="00904191" w:rsidRPr="0091525B">
        <w:t xml:space="preserve">, а средняя квадратичная ошибка сильнее штрафует за выбросные значения. </w:t>
      </w:r>
    </w:p>
    <w:p w14:paraId="1EE84B5C" w14:textId="509FCB7B" w:rsidR="00904191" w:rsidRPr="0091525B" w:rsidRDefault="00904191" w:rsidP="0091525B">
      <w:pPr>
        <w:ind w:left="-567" w:firstLine="567"/>
        <w:jc w:val="both"/>
      </w:pPr>
    </w:p>
    <w:p w14:paraId="1D4E1D54" w14:textId="614A5336" w:rsidR="00904191" w:rsidRPr="0091525B" w:rsidRDefault="00904191" w:rsidP="00646F78">
      <w:pPr>
        <w:pStyle w:val="1"/>
        <w:ind w:left="-567" w:firstLine="567"/>
        <w:jc w:val="center"/>
        <w:rPr>
          <w:color w:val="auto"/>
        </w:rPr>
      </w:pPr>
      <w:bookmarkStart w:id="0" w:name="_GoBack"/>
      <w:bookmarkEnd w:id="0"/>
      <w:r w:rsidRPr="0091525B">
        <w:rPr>
          <w:color w:val="auto"/>
        </w:rPr>
        <w:t>Вывод</w:t>
      </w:r>
    </w:p>
    <w:p w14:paraId="7B6726B0" w14:textId="3687619D" w:rsidR="00904191" w:rsidRPr="0091525B" w:rsidRDefault="00904191" w:rsidP="0091525B">
      <w:pPr>
        <w:ind w:left="-567" w:firstLine="567"/>
        <w:jc w:val="both"/>
        <w:rPr>
          <w:lang w:val="en-US"/>
        </w:rPr>
      </w:pPr>
      <w:r w:rsidRPr="0091525B">
        <w:t xml:space="preserve">В результате работы были собраны и обработаны данные, </w:t>
      </w:r>
      <w:r w:rsidR="001417C6" w:rsidRPr="0091525B">
        <w:t xml:space="preserve">выбрана и обучена модель, определено качество модели. Модель можно протестировать с помощью </w:t>
      </w:r>
      <w:proofErr w:type="spellStart"/>
      <w:r w:rsidR="001417C6" w:rsidRPr="0091525B">
        <w:rPr>
          <w:lang w:val="en-US"/>
        </w:rPr>
        <w:t>api</w:t>
      </w:r>
      <w:proofErr w:type="spellEnd"/>
      <w:r w:rsidR="001417C6" w:rsidRPr="0091525B">
        <w:rPr>
          <w:lang w:val="en-US"/>
        </w:rPr>
        <w:t>.</w:t>
      </w:r>
    </w:p>
    <w:p w14:paraId="02B8A260" w14:textId="135C8223" w:rsidR="001417C6" w:rsidRPr="0091525B" w:rsidRDefault="001417C6" w:rsidP="0091525B">
      <w:pPr>
        <w:ind w:left="-567" w:firstLine="567"/>
        <w:jc w:val="both"/>
      </w:pPr>
      <w:r w:rsidRPr="0091525B">
        <w:lastRenderedPageBreak/>
        <w:t>Описание доступных методов:</w:t>
      </w:r>
    </w:p>
    <w:p w14:paraId="5EF92F09" w14:textId="135FB00F" w:rsidR="001417C6" w:rsidRPr="0091525B" w:rsidRDefault="001417C6" w:rsidP="0091525B">
      <w:pPr>
        <w:pStyle w:val="a5"/>
        <w:numPr>
          <w:ilvl w:val="0"/>
          <w:numId w:val="10"/>
        </w:numPr>
        <w:ind w:left="-567" w:firstLine="567"/>
        <w:jc w:val="both"/>
      </w:pPr>
      <w:r w:rsidRPr="0091525B">
        <w:rPr>
          <w:lang w:val="en-US"/>
        </w:rPr>
        <w:t>predict</w:t>
      </w:r>
      <w:r w:rsidRPr="0091525B">
        <w:t xml:space="preserve"> – </w:t>
      </w:r>
      <w:r w:rsidRPr="0091525B">
        <w:rPr>
          <w:lang w:val="en-US"/>
        </w:rPr>
        <w:t>POST</w:t>
      </w:r>
      <w:r w:rsidRPr="0091525B">
        <w:t xml:space="preserve"> запрос, который на вход принимает объект в виде его признакового описания. Это </w:t>
      </w:r>
      <w:r w:rsidRPr="0091525B">
        <w:rPr>
          <w:lang w:val="en-US"/>
        </w:rPr>
        <w:t>json</w:t>
      </w:r>
      <w:r w:rsidRPr="0091525B">
        <w:t xml:space="preserve"> со следующими ключами: </w:t>
      </w:r>
    </w:p>
    <w:p w14:paraId="5A65447F" w14:textId="0E4CF67A" w:rsidR="001417C6" w:rsidRPr="0091525B" w:rsidRDefault="001417C6" w:rsidP="0091525B">
      <w:pPr>
        <w:pStyle w:val="a5"/>
        <w:numPr>
          <w:ilvl w:val="0"/>
          <w:numId w:val="9"/>
        </w:numPr>
        <w:ind w:left="-567" w:firstLine="567"/>
        <w:jc w:val="both"/>
      </w:pPr>
      <w:r w:rsidRPr="0091525B">
        <w:t>'</w:t>
      </w:r>
      <w:proofErr w:type="spellStart"/>
      <w:r w:rsidRPr="0091525B">
        <w:t>room_number</w:t>
      </w:r>
      <w:proofErr w:type="spellEnd"/>
      <w:r w:rsidRPr="0091525B">
        <w:t>'</w:t>
      </w:r>
    </w:p>
    <w:p w14:paraId="39986530" w14:textId="521230A0" w:rsidR="001417C6" w:rsidRPr="0091525B" w:rsidRDefault="001417C6" w:rsidP="0091525B">
      <w:pPr>
        <w:pStyle w:val="a5"/>
        <w:numPr>
          <w:ilvl w:val="0"/>
          <w:numId w:val="9"/>
        </w:numPr>
        <w:ind w:left="-567" w:firstLine="567"/>
        <w:jc w:val="both"/>
      </w:pPr>
      <w:r w:rsidRPr="0091525B">
        <w:rPr>
          <w:lang w:val="en-US"/>
        </w:rPr>
        <w:t>'district'</w:t>
      </w:r>
    </w:p>
    <w:p w14:paraId="7CC005AF" w14:textId="52DD00F1" w:rsidR="001417C6" w:rsidRPr="0091525B" w:rsidRDefault="001417C6" w:rsidP="0091525B">
      <w:pPr>
        <w:pStyle w:val="a5"/>
        <w:numPr>
          <w:ilvl w:val="0"/>
          <w:numId w:val="9"/>
        </w:numPr>
        <w:ind w:left="-567" w:firstLine="567"/>
        <w:jc w:val="both"/>
      </w:pPr>
      <w:r w:rsidRPr="0091525B">
        <w:t>'</w:t>
      </w:r>
      <w:proofErr w:type="spellStart"/>
      <w:r w:rsidRPr="0091525B">
        <w:t>floor</w:t>
      </w:r>
      <w:proofErr w:type="spellEnd"/>
      <w:r w:rsidRPr="0091525B">
        <w:t>'</w:t>
      </w:r>
    </w:p>
    <w:p w14:paraId="0379F5BF" w14:textId="13B256BB" w:rsidR="001417C6" w:rsidRPr="0091525B" w:rsidRDefault="001417C6" w:rsidP="0091525B">
      <w:pPr>
        <w:pStyle w:val="a5"/>
        <w:numPr>
          <w:ilvl w:val="0"/>
          <w:numId w:val="9"/>
        </w:numPr>
        <w:ind w:left="-567" w:firstLine="567"/>
        <w:jc w:val="both"/>
      </w:pPr>
      <w:r w:rsidRPr="0091525B">
        <w:rPr>
          <w:lang w:val="en-US"/>
        </w:rPr>
        <w:t>'</w:t>
      </w:r>
      <w:proofErr w:type="spellStart"/>
      <w:r w:rsidRPr="0091525B">
        <w:rPr>
          <w:lang w:val="en-US"/>
        </w:rPr>
        <w:t>max_floor</w:t>
      </w:r>
      <w:proofErr w:type="spellEnd"/>
      <w:r w:rsidRPr="0091525B">
        <w:rPr>
          <w:lang w:val="en-US"/>
        </w:rPr>
        <w:t>'</w:t>
      </w:r>
    </w:p>
    <w:p w14:paraId="64D34FA8" w14:textId="19A3DE23" w:rsidR="001417C6" w:rsidRPr="0091525B" w:rsidRDefault="001417C6" w:rsidP="0091525B">
      <w:pPr>
        <w:pStyle w:val="a5"/>
        <w:numPr>
          <w:ilvl w:val="0"/>
          <w:numId w:val="9"/>
        </w:numPr>
        <w:ind w:left="-567" w:firstLine="567"/>
        <w:jc w:val="both"/>
      </w:pPr>
      <w:r w:rsidRPr="0091525B">
        <w:t>'</w:t>
      </w:r>
      <w:proofErr w:type="spellStart"/>
      <w:r w:rsidRPr="0091525B">
        <w:t>general_area</w:t>
      </w:r>
      <w:proofErr w:type="spellEnd"/>
      <w:r w:rsidRPr="0091525B">
        <w:t>'</w:t>
      </w:r>
    </w:p>
    <w:p w14:paraId="7EB5A020" w14:textId="77777777" w:rsidR="001417C6" w:rsidRPr="0091525B" w:rsidRDefault="001417C6" w:rsidP="0091525B">
      <w:pPr>
        <w:pStyle w:val="a5"/>
        <w:numPr>
          <w:ilvl w:val="0"/>
          <w:numId w:val="9"/>
        </w:numPr>
        <w:ind w:left="-567" w:firstLine="567"/>
        <w:jc w:val="both"/>
      </w:pPr>
      <w:r w:rsidRPr="0091525B">
        <w:t>'</w:t>
      </w:r>
      <w:proofErr w:type="spellStart"/>
      <w:r w:rsidRPr="0091525B">
        <w:t>living_area</w:t>
      </w:r>
      <w:proofErr w:type="spellEnd"/>
      <w:r w:rsidRPr="0091525B">
        <w:t>'</w:t>
      </w:r>
    </w:p>
    <w:p w14:paraId="0B5C10D0" w14:textId="10710677" w:rsidR="001417C6" w:rsidRPr="0091525B" w:rsidRDefault="001417C6" w:rsidP="0091525B">
      <w:pPr>
        <w:pStyle w:val="a5"/>
        <w:numPr>
          <w:ilvl w:val="0"/>
          <w:numId w:val="9"/>
        </w:numPr>
        <w:ind w:left="-567" w:firstLine="567"/>
        <w:jc w:val="both"/>
      </w:pPr>
      <w:r w:rsidRPr="0091525B">
        <w:t>'</w:t>
      </w:r>
      <w:proofErr w:type="spellStart"/>
      <w:r w:rsidRPr="0091525B">
        <w:t>kitchen_area</w:t>
      </w:r>
      <w:proofErr w:type="spellEnd"/>
      <w:r w:rsidRPr="0091525B">
        <w:t>'</w:t>
      </w:r>
    </w:p>
    <w:p w14:paraId="3B604E08" w14:textId="77777777" w:rsidR="002C7D27" w:rsidRDefault="002C7D27" w:rsidP="0091525B">
      <w:pPr>
        <w:pStyle w:val="1"/>
        <w:ind w:left="-567" w:firstLine="567"/>
        <w:jc w:val="both"/>
        <w:rPr>
          <w:color w:val="auto"/>
        </w:rPr>
      </w:pPr>
    </w:p>
    <w:p w14:paraId="5C651F51" w14:textId="3479AFF6" w:rsidR="0096212C" w:rsidRPr="0091525B" w:rsidRDefault="0096212C" w:rsidP="002C7D27">
      <w:pPr>
        <w:pStyle w:val="1"/>
        <w:ind w:left="-567" w:firstLine="567"/>
        <w:jc w:val="center"/>
        <w:rPr>
          <w:color w:val="auto"/>
        </w:rPr>
      </w:pPr>
      <w:r w:rsidRPr="0091525B">
        <w:rPr>
          <w:color w:val="auto"/>
        </w:rPr>
        <w:t>Приложение</w:t>
      </w:r>
    </w:p>
    <w:p w14:paraId="6D402D91" w14:textId="77777777" w:rsidR="0096212C" w:rsidRPr="0091525B" w:rsidRDefault="0096212C" w:rsidP="0091525B">
      <w:pPr>
        <w:ind w:left="-567" w:firstLine="567"/>
        <w:jc w:val="both"/>
      </w:pPr>
    </w:p>
    <w:p w14:paraId="387050B5" w14:textId="370430A7" w:rsidR="0096212C" w:rsidRPr="0091525B" w:rsidRDefault="0096212C" w:rsidP="0091525B">
      <w:pPr>
        <w:ind w:left="-567" w:firstLine="567"/>
        <w:jc w:val="both"/>
      </w:pPr>
    </w:p>
    <w:p w14:paraId="6160361C" w14:textId="5DFE244C" w:rsidR="001417C6" w:rsidRPr="0091525B" w:rsidRDefault="0096212C" w:rsidP="0091525B">
      <w:pPr>
        <w:ind w:left="-567" w:firstLine="567"/>
        <w:jc w:val="both"/>
        <w:rPr>
          <w:lang w:val="en-US"/>
        </w:rPr>
      </w:pPr>
      <w:r w:rsidRPr="0091525B">
        <w:rPr>
          <w:noProof/>
          <w:lang w:val="en-US"/>
        </w:rPr>
        <w:drawing>
          <wp:inline distT="0" distB="0" distL="0" distR="0" wp14:anchorId="21AFBB0E" wp14:editId="01601479">
            <wp:extent cx="3621387" cy="2955176"/>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3268" cy="2964872"/>
                    </a:xfrm>
                    <a:prstGeom prst="rect">
                      <a:avLst/>
                    </a:prstGeom>
                  </pic:spPr>
                </pic:pic>
              </a:graphicData>
            </a:graphic>
          </wp:inline>
        </w:drawing>
      </w:r>
    </w:p>
    <w:p w14:paraId="79C3563E" w14:textId="1CE557C7" w:rsidR="0096212C" w:rsidRPr="0091525B" w:rsidRDefault="0096212C" w:rsidP="0091525B">
      <w:pPr>
        <w:ind w:left="-567" w:firstLine="567"/>
        <w:jc w:val="both"/>
      </w:pPr>
      <w:r w:rsidRPr="0091525B">
        <w:t>Рис. 1</w:t>
      </w:r>
    </w:p>
    <w:p w14:paraId="256531A1" w14:textId="77777777" w:rsidR="0096212C" w:rsidRPr="0091525B" w:rsidRDefault="0096212C" w:rsidP="0091525B">
      <w:pPr>
        <w:ind w:left="-567" w:firstLine="567"/>
        <w:jc w:val="both"/>
      </w:pPr>
    </w:p>
    <w:p w14:paraId="1D92843F" w14:textId="362DBA24" w:rsidR="0096212C" w:rsidRPr="0091525B" w:rsidRDefault="0096212C" w:rsidP="0091525B">
      <w:pPr>
        <w:ind w:left="-567" w:firstLine="567"/>
        <w:jc w:val="both"/>
      </w:pPr>
      <w:r w:rsidRPr="0091525B">
        <w:rPr>
          <w:noProof/>
        </w:rPr>
        <w:drawing>
          <wp:inline distT="0" distB="0" distL="0" distR="0" wp14:anchorId="5A14DC2C" wp14:editId="20C6743D">
            <wp:extent cx="3168713" cy="222837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099" cy="2242004"/>
                    </a:xfrm>
                    <a:prstGeom prst="rect">
                      <a:avLst/>
                    </a:prstGeom>
                  </pic:spPr>
                </pic:pic>
              </a:graphicData>
            </a:graphic>
          </wp:inline>
        </w:drawing>
      </w:r>
    </w:p>
    <w:p w14:paraId="134AC9F4" w14:textId="03C920B2" w:rsidR="0096212C" w:rsidRPr="0091525B" w:rsidRDefault="0096212C" w:rsidP="0091525B">
      <w:pPr>
        <w:ind w:left="-567" w:firstLine="567"/>
        <w:jc w:val="both"/>
      </w:pPr>
      <w:r w:rsidRPr="0091525B">
        <w:t>Рис. 2</w:t>
      </w:r>
    </w:p>
    <w:p w14:paraId="55F80BD4" w14:textId="27EAA294" w:rsidR="0096212C" w:rsidRPr="0091525B" w:rsidRDefault="0096212C" w:rsidP="0091525B">
      <w:pPr>
        <w:ind w:left="-567" w:firstLine="567"/>
        <w:jc w:val="both"/>
      </w:pPr>
    </w:p>
    <w:p w14:paraId="6F6BC415" w14:textId="786617BB" w:rsidR="0096212C" w:rsidRPr="0091525B" w:rsidRDefault="0096212C" w:rsidP="0091525B">
      <w:pPr>
        <w:ind w:left="-567" w:firstLine="567"/>
        <w:jc w:val="both"/>
      </w:pPr>
      <w:r w:rsidRPr="0091525B">
        <w:rPr>
          <w:noProof/>
        </w:rPr>
        <w:lastRenderedPageBreak/>
        <w:drawing>
          <wp:inline distT="0" distB="0" distL="0" distR="0" wp14:anchorId="02E0AC71" wp14:editId="351096B4">
            <wp:extent cx="3277355" cy="24518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3305991" cy="2473249"/>
                    </a:xfrm>
                    <a:prstGeom prst="rect">
                      <a:avLst/>
                    </a:prstGeom>
                  </pic:spPr>
                </pic:pic>
              </a:graphicData>
            </a:graphic>
          </wp:inline>
        </w:drawing>
      </w:r>
    </w:p>
    <w:p w14:paraId="7FA95D63" w14:textId="49BF2DB7" w:rsidR="0096212C" w:rsidRPr="0091525B" w:rsidRDefault="0096212C" w:rsidP="0091525B">
      <w:pPr>
        <w:ind w:left="-567" w:firstLine="567"/>
        <w:jc w:val="both"/>
      </w:pPr>
      <w:r w:rsidRPr="0091525B">
        <w:t>Рис.  3</w:t>
      </w:r>
    </w:p>
    <w:p w14:paraId="4649AB28" w14:textId="029443AB" w:rsidR="0096212C" w:rsidRPr="0091525B" w:rsidRDefault="00033132" w:rsidP="0091525B">
      <w:pPr>
        <w:ind w:left="-567" w:firstLine="567"/>
        <w:jc w:val="both"/>
      </w:pPr>
      <w:r w:rsidRPr="0091525B">
        <w:rPr>
          <w:noProof/>
        </w:rPr>
        <w:drawing>
          <wp:inline distT="0" distB="0" distL="0" distR="0" wp14:anchorId="39BED1B7" wp14:editId="23F4D4CB">
            <wp:extent cx="4686371" cy="4734963"/>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7198" cy="4745902"/>
                    </a:xfrm>
                    <a:prstGeom prst="rect">
                      <a:avLst/>
                    </a:prstGeom>
                  </pic:spPr>
                </pic:pic>
              </a:graphicData>
            </a:graphic>
          </wp:inline>
        </w:drawing>
      </w:r>
    </w:p>
    <w:p w14:paraId="0CF4BB62" w14:textId="2EA21878" w:rsidR="00033132" w:rsidRPr="0091525B" w:rsidRDefault="00033132" w:rsidP="0091525B">
      <w:pPr>
        <w:ind w:left="-567" w:firstLine="567"/>
        <w:jc w:val="both"/>
      </w:pPr>
      <w:r w:rsidRPr="0091525B">
        <w:t>Рис. 4</w:t>
      </w:r>
    </w:p>
    <w:p w14:paraId="35C5690B" w14:textId="77777777" w:rsidR="0096212C" w:rsidRPr="0091525B" w:rsidRDefault="0096212C" w:rsidP="0091525B">
      <w:pPr>
        <w:ind w:left="-567" w:firstLine="567"/>
        <w:jc w:val="both"/>
      </w:pPr>
    </w:p>
    <w:sectPr w:rsidR="0096212C" w:rsidRPr="0091525B" w:rsidSect="00646F78">
      <w:pgSz w:w="11906" w:h="16838"/>
      <w:pgMar w:top="709" w:right="707"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F2271"/>
    <w:multiLevelType w:val="hybridMultilevel"/>
    <w:tmpl w:val="1214CC1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AD02D5"/>
    <w:multiLevelType w:val="hybridMultilevel"/>
    <w:tmpl w:val="A774B59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F7755C"/>
    <w:multiLevelType w:val="hybridMultilevel"/>
    <w:tmpl w:val="11AAEAB6"/>
    <w:lvl w:ilvl="0" w:tplc="1924C1FA">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AF84272"/>
    <w:multiLevelType w:val="hybridMultilevel"/>
    <w:tmpl w:val="AFA4D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A85E9C"/>
    <w:multiLevelType w:val="hybridMultilevel"/>
    <w:tmpl w:val="32AA33CA"/>
    <w:lvl w:ilvl="0" w:tplc="0888969A">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2C418E8"/>
    <w:multiLevelType w:val="hybridMultilevel"/>
    <w:tmpl w:val="6F4884C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786521"/>
    <w:multiLevelType w:val="hybridMultilevel"/>
    <w:tmpl w:val="051E8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9B453DA"/>
    <w:multiLevelType w:val="hybridMultilevel"/>
    <w:tmpl w:val="446EA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A50BB7"/>
    <w:multiLevelType w:val="hybridMultilevel"/>
    <w:tmpl w:val="3E84AE1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2932F7E"/>
    <w:multiLevelType w:val="hybridMultilevel"/>
    <w:tmpl w:val="87C4D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5"/>
  </w:num>
  <w:num w:numId="5">
    <w:abstractNumId w:val="0"/>
  </w:num>
  <w:num w:numId="6">
    <w:abstractNumId w:val="1"/>
  </w:num>
  <w:num w:numId="7">
    <w:abstractNumId w:val="9"/>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6CE"/>
    <w:rsid w:val="00033132"/>
    <w:rsid w:val="001417C6"/>
    <w:rsid w:val="00177CC3"/>
    <w:rsid w:val="00186545"/>
    <w:rsid w:val="001C7216"/>
    <w:rsid w:val="0029489E"/>
    <w:rsid w:val="002C7D27"/>
    <w:rsid w:val="00385CF1"/>
    <w:rsid w:val="003F76CE"/>
    <w:rsid w:val="004C38E5"/>
    <w:rsid w:val="00646F78"/>
    <w:rsid w:val="007366A3"/>
    <w:rsid w:val="007D54F2"/>
    <w:rsid w:val="00904191"/>
    <w:rsid w:val="0091525B"/>
    <w:rsid w:val="0096212C"/>
    <w:rsid w:val="00C34815"/>
    <w:rsid w:val="00C77412"/>
    <w:rsid w:val="00DF49BA"/>
    <w:rsid w:val="00E122A7"/>
    <w:rsid w:val="00FD7D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07CC"/>
  <w15:chartTrackingRefBased/>
  <w15:docId w15:val="{85FFCC24-BA63-BA4B-9E77-7E71E7B7C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85CF1"/>
    <w:rPr>
      <w:rFonts w:ascii="Times New Roman" w:hAnsi="Times New Roman" w:cs="Times New Roman"/>
    </w:rPr>
  </w:style>
  <w:style w:type="paragraph" w:styleId="1">
    <w:name w:val="heading 1"/>
    <w:basedOn w:val="a"/>
    <w:next w:val="a"/>
    <w:link w:val="10"/>
    <w:uiPriority w:val="9"/>
    <w:qFormat/>
    <w:rsid w:val="00385CF1"/>
    <w:pPr>
      <w:spacing w:line="276" w:lineRule="auto"/>
      <w:outlineLvl w:val="0"/>
    </w:pPr>
    <w:rPr>
      <w:color w:val="404040" w:themeColor="text1" w:themeTint="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5CF1"/>
    <w:rPr>
      <w:rFonts w:ascii="Times New Roman" w:hAnsi="Times New Roman" w:cs="Times New Roman"/>
      <w:color w:val="404040" w:themeColor="text1" w:themeTint="BF"/>
      <w:sz w:val="32"/>
      <w:szCs w:val="32"/>
    </w:rPr>
  </w:style>
  <w:style w:type="character" w:styleId="a3">
    <w:name w:val="Hyperlink"/>
    <w:basedOn w:val="a0"/>
    <w:uiPriority w:val="99"/>
    <w:unhideWhenUsed/>
    <w:rsid w:val="00385CF1"/>
    <w:rPr>
      <w:color w:val="0563C1" w:themeColor="hyperlink"/>
      <w:u w:val="single"/>
    </w:rPr>
  </w:style>
  <w:style w:type="character" w:styleId="a4">
    <w:name w:val="Unresolved Mention"/>
    <w:basedOn w:val="a0"/>
    <w:uiPriority w:val="99"/>
    <w:semiHidden/>
    <w:unhideWhenUsed/>
    <w:rsid w:val="00385CF1"/>
    <w:rPr>
      <w:color w:val="605E5C"/>
      <w:shd w:val="clear" w:color="auto" w:fill="E1DFDD"/>
    </w:rPr>
  </w:style>
  <w:style w:type="paragraph" w:styleId="a5">
    <w:name w:val="List Paragraph"/>
    <w:basedOn w:val="a"/>
    <w:uiPriority w:val="34"/>
    <w:qFormat/>
    <w:rsid w:val="004C3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06614">
      <w:bodyDiv w:val="1"/>
      <w:marLeft w:val="0"/>
      <w:marRight w:val="0"/>
      <w:marTop w:val="0"/>
      <w:marBottom w:val="0"/>
      <w:divBdr>
        <w:top w:val="none" w:sz="0" w:space="0" w:color="auto"/>
        <w:left w:val="none" w:sz="0" w:space="0" w:color="auto"/>
        <w:bottom w:val="none" w:sz="0" w:space="0" w:color="auto"/>
        <w:right w:val="none" w:sz="0" w:space="0" w:color="auto"/>
      </w:divBdr>
    </w:div>
    <w:div w:id="734084209">
      <w:bodyDiv w:val="1"/>
      <w:marLeft w:val="0"/>
      <w:marRight w:val="0"/>
      <w:marTop w:val="0"/>
      <w:marBottom w:val="0"/>
      <w:divBdr>
        <w:top w:val="none" w:sz="0" w:space="0" w:color="auto"/>
        <w:left w:val="none" w:sz="0" w:space="0" w:color="auto"/>
        <w:bottom w:val="none" w:sz="0" w:space="0" w:color="auto"/>
        <w:right w:val="none" w:sz="0" w:space="0" w:color="auto"/>
      </w:divBdr>
    </w:div>
    <w:div w:id="780303935">
      <w:bodyDiv w:val="1"/>
      <w:marLeft w:val="0"/>
      <w:marRight w:val="0"/>
      <w:marTop w:val="0"/>
      <w:marBottom w:val="0"/>
      <w:divBdr>
        <w:top w:val="none" w:sz="0" w:space="0" w:color="auto"/>
        <w:left w:val="none" w:sz="0" w:space="0" w:color="auto"/>
        <w:bottom w:val="none" w:sz="0" w:space="0" w:color="auto"/>
        <w:right w:val="none" w:sz="0" w:space="0" w:color="auto"/>
      </w:divBdr>
    </w:div>
    <w:div w:id="862478813">
      <w:bodyDiv w:val="1"/>
      <w:marLeft w:val="0"/>
      <w:marRight w:val="0"/>
      <w:marTop w:val="0"/>
      <w:marBottom w:val="0"/>
      <w:divBdr>
        <w:top w:val="none" w:sz="0" w:space="0" w:color="auto"/>
        <w:left w:val="none" w:sz="0" w:space="0" w:color="auto"/>
        <w:bottom w:val="none" w:sz="0" w:space="0" w:color="auto"/>
        <w:right w:val="none" w:sz="0" w:space="0" w:color="auto"/>
      </w:divBdr>
    </w:div>
    <w:div w:id="1021129938">
      <w:bodyDiv w:val="1"/>
      <w:marLeft w:val="0"/>
      <w:marRight w:val="0"/>
      <w:marTop w:val="0"/>
      <w:marBottom w:val="0"/>
      <w:divBdr>
        <w:top w:val="none" w:sz="0" w:space="0" w:color="auto"/>
        <w:left w:val="none" w:sz="0" w:space="0" w:color="auto"/>
        <w:bottom w:val="none" w:sz="0" w:space="0" w:color="auto"/>
        <w:right w:val="none" w:sz="0" w:space="0" w:color="auto"/>
      </w:divBdr>
    </w:div>
    <w:div w:id="1052776571">
      <w:bodyDiv w:val="1"/>
      <w:marLeft w:val="0"/>
      <w:marRight w:val="0"/>
      <w:marTop w:val="0"/>
      <w:marBottom w:val="0"/>
      <w:divBdr>
        <w:top w:val="none" w:sz="0" w:space="0" w:color="auto"/>
        <w:left w:val="none" w:sz="0" w:space="0" w:color="auto"/>
        <w:bottom w:val="none" w:sz="0" w:space="0" w:color="auto"/>
        <w:right w:val="none" w:sz="0" w:space="0" w:color="auto"/>
      </w:divBdr>
      <w:divsChild>
        <w:div w:id="23141219">
          <w:marLeft w:val="0"/>
          <w:marRight w:val="0"/>
          <w:marTop w:val="0"/>
          <w:marBottom w:val="0"/>
          <w:divBdr>
            <w:top w:val="none" w:sz="0" w:space="0" w:color="auto"/>
            <w:left w:val="none" w:sz="0" w:space="0" w:color="auto"/>
            <w:bottom w:val="none" w:sz="0" w:space="0" w:color="auto"/>
            <w:right w:val="none" w:sz="0" w:space="0" w:color="auto"/>
          </w:divBdr>
          <w:divsChild>
            <w:div w:id="653949283">
              <w:marLeft w:val="0"/>
              <w:marRight w:val="0"/>
              <w:marTop w:val="0"/>
              <w:marBottom w:val="0"/>
              <w:divBdr>
                <w:top w:val="none" w:sz="0" w:space="0" w:color="auto"/>
                <w:left w:val="none" w:sz="0" w:space="0" w:color="auto"/>
                <w:bottom w:val="none" w:sz="0" w:space="0" w:color="auto"/>
                <w:right w:val="none" w:sz="0" w:space="0" w:color="auto"/>
              </w:divBdr>
              <w:divsChild>
                <w:div w:id="4260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10979">
      <w:bodyDiv w:val="1"/>
      <w:marLeft w:val="0"/>
      <w:marRight w:val="0"/>
      <w:marTop w:val="0"/>
      <w:marBottom w:val="0"/>
      <w:divBdr>
        <w:top w:val="none" w:sz="0" w:space="0" w:color="auto"/>
        <w:left w:val="none" w:sz="0" w:space="0" w:color="auto"/>
        <w:bottom w:val="none" w:sz="0" w:space="0" w:color="auto"/>
        <w:right w:val="none" w:sz="0" w:space="0" w:color="auto"/>
      </w:divBdr>
      <w:divsChild>
        <w:div w:id="1674339140">
          <w:marLeft w:val="0"/>
          <w:marRight w:val="0"/>
          <w:marTop w:val="0"/>
          <w:marBottom w:val="0"/>
          <w:divBdr>
            <w:top w:val="none" w:sz="0" w:space="0" w:color="auto"/>
            <w:left w:val="none" w:sz="0" w:space="0" w:color="auto"/>
            <w:bottom w:val="none" w:sz="0" w:space="0" w:color="auto"/>
            <w:right w:val="none" w:sz="0" w:space="0" w:color="auto"/>
          </w:divBdr>
          <w:divsChild>
            <w:div w:id="246113630">
              <w:marLeft w:val="0"/>
              <w:marRight w:val="0"/>
              <w:marTop w:val="0"/>
              <w:marBottom w:val="0"/>
              <w:divBdr>
                <w:top w:val="none" w:sz="0" w:space="0" w:color="auto"/>
                <w:left w:val="none" w:sz="0" w:space="0" w:color="auto"/>
                <w:bottom w:val="none" w:sz="0" w:space="0" w:color="auto"/>
                <w:right w:val="none" w:sz="0" w:space="0" w:color="auto"/>
              </w:divBdr>
              <w:divsChild>
                <w:div w:id="11830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44991">
      <w:bodyDiv w:val="1"/>
      <w:marLeft w:val="0"/>
      <w:marRight w:val="0"/>
      <w:marTop w:val="0"/>
      <w:marBottom w:val="0"/>
      <w:divBdr>
        <w:top w:val="none" w:sz="0" w:space="0" w:color="auto"/>
        <w:left w:val="none" w:sz="0" w:space="0" w:color="auto"/>
        <w:bottom w:val="none" w:sz="0" w:space="0" w:color="auto"/>
        <w:right w:val="none" w:sz="0" w:space="0" w:color="auto"/>
      </w:divBdr>
      <w:divsChild>
        <w:div w:id="810903045">
          <w:marLeft w:val="0"/>
          <w:marRight w:val="0"/>
          <w:marTop w:val="0"/>
          <w:marBottom w:val="0"/>
          <w:divBdr>
            <w:top w:val="none" w:sz="0" w:space="0" w:color="auto"/>
            <w:left w:val="none" w:sz="0" w:space="0" w:color="auto"/>
            <w:bottom w:val="none" w:sz="0" w:space="0" w:color="auto"/>
            <w:right w:val="none" w:sz="0" w:space="0" w:color="auto"/>
          </w:divBdr>
          <w:divsChild>
            <w:div w:id="2035886444">
              <w:marLeft w:val="0"/>
              <w:marRight w:val="0"/>
              <w:marTop w:val="0"/>
              <w:marBottom w:val="0"/>
              <w:divBdr>
                <w:top w:val="none" w:sz="0" w:space="0" w:color="auto"/>
                <w:left w:val="none" w:sz="0" w:space="0" w:color="auto"/>
                <w:bottom w:val="none" w:sz="0" w:space="0" w:color="auto"/>
                <w:right w:val="none" w:sz="0" w:space="0" w:color="auto"/>
              </w:divBdr>
              <w:divsChild>
                <w:div w:id="10355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citystar.r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762</Words>
  <Characters>4347</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Резников</dc:creator>
  <cp:keywords/>
  <dc:description/>
  <cp:lastModifiedBy>Татьяна Абрамова</cp:lastModifiedBy>
  <cp:revision>7</cp:revision>
  <dcterms:created xsi:type="dcterms:W3CDTF">2023-03-04T15:34:00Z</dcterms:created>
  <dcterms:modified xsi:type="dcterms:W3CDTF">2023-03-05T15:53:00Z</dcterms:modified>
</cp:coreProperties>
</file>