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DF" w:rsidRPr="005477CD" w:rsidRDefault="005477CD">
      <w:pPr>
        <w:rPr>
          <w:lang w:val="en-US"/>
        </w:rPr>
      </w:pPr>
      <w:r>
        <w:rPr>
          <w:lang w:val="en-US"/>
        </w:rPr>
        <w:t>Hgvhhggb,jhb</w:t>
      </w:r>
      <w:bookmarkStart w:id="0" w:name="_GoBack"/>
      <w:bookmarkEnd w:id="0"/>
    </w:p>
    <w:sectPr w:rsidR="00B000DF" w:rsidRPr="0054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CD"/>
    <w:rsid w:val="005477CD"/>
    <w:rsid w:val="00B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Соснина Татьяна Петровна</dc:creator>
  <cp:lastModifiedBy>Соснина Татьяна Петровна</cp:lastModifiedBy>
  <cp:revision>1</cp:revision>
  <dcterms:created xsi:type="dcterms:W3CDTF">2018-01-21T12:11:00Z</dcterms:created>
  <dcterms:modified xsi:type="dcterms:W3CDTF">2018-01-21T12:12:00Z</dcterms:modified>
</cp:coreProperties>
</file>