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97C" w:rsidRPr="00080D36" w:rsidRDefault="004B2FA2" w:rsidP="00080D36">
      <w:pPr>
        <w:pStyle w:val="2"/>
        <w:ind w:firstLineChars="201" w:firstLine="482"/>
        <w:rPr>
          <w:b/>
          <w:color w:val="0070C0"/>
          <w:sz w:val="24"/>
          <w:szCs w:val="24"/>
        </w:rPr>
      </w:pPr>
      <w:r w:rsidRPr="00080D36">
        <w:rPr>
          <w:b/>
          <w:color w:val="0070C0"/>
          <w:sz w:val="24"/>
          <w:szCs w:val="24"/>
        </w:rPr>
        <w:t>Лекция 3. Компоненты IT-архитектуры предприятия</w:t>
      </w:r>
    </w:p>
    <w:p w:rsidR="004B2FA2" w:rsidRPr="00080D36" w:rsidRDefault="004B2FA2" w:rsidP="004B2FA2">
      <w:pPr>
        <w:rPr>
          <w:b/>
          <w:color w:val="0070C0"/>
          <w:sz w:val="24"/>
          <w:szCs w:val="24"/>
        </w:rPr>
      </w:pPr>
    </w:p>
    <w:p w:rsidR="004B2FA2" w:rsidRPr="00080D36" w:rsidRDefault="004B2FA2" w:rsidP="004B2FA2">
      <w:pPr>
        <w:rPr>
          <w:sz w:val="24"/>
          <w:szCs w:val="24"/>
        </w:rPr>
      </w:pPr>
      <w:r w:rsidRPr="00080D36">
        <w:rPr>
          <w:sz w:val="24"/>
          <w:szCs w:val="24"/>
        </w:rPr>
        <w:t>План:</w:t>
      </w:r>
    </w:p>
    <w:p w:rsidR="004B2FA2" w:rsidRPr="00080D36" w:rsidRDefault="004B2FA2" w:rsidP="00FB43E6">
      <w:pPr>
        <w:pStyle w:val="2"/>
        <w:ind w:firstLineChars="59" w:firstLine="142"/>
        <w:rPr>
          <w:sz w:val="24"/>
          <w:szCs w:val="24"/>
        </w:rPr>
      </w:pPr>
      <w:r w:rsidRPr="00080D36">
        <w:rPr>
          <w:sz w:val="24"/>
          <w:szCs w:val="24"/>
        </w:rPr>
        <w:t xml:space="preserve">1. </w:t>
      </w:r>
      <w:r w:rsidR="00FB43E6" w:rsidRPr="00FB43E6">
        <w:rPr>
          <w:sz w:val="24"/>
          <w:szCs w:val="24"/>
        </w:rPr>
        <w:t>Основные Компоненты ИТ-инфраструктуры:</w:t>
      </w:r>
      <w:r w:rsidR="00FB43E6">
        <w:rPr>
          <w:b/>
          <w:sz w:val="24"/>
          <w:szCs w:val="24"/>
        </w:rPr>
        <w:t xml:space="preserve"> </w:t>
      </w:r>
      <w:r w:rsidRPr="00080D36">
        <w:rPr>
          <w:sz w:val="24"/>
          <w:szCs w:val="24"/>
        </w:rPr>
        <w:t>Аппаратное обеспечение. Программное обеспечение. Сети.</w:t>
      </w:r>
    </w:p>
    <w:p w:rsidR="004943A1" w:rsidRDefault="004B2FA2" w:rsidP="004B2FA2">
      <w:pPr>
        <w:ind w:left="42"/>
        <w:rPr>
          <w:sz w:val="24"/>
          <w:szCs w:val="24"/>
        </w:rPr>
      </w:pPr>
      <w:r w:rsidRPr="00080D36">
        <w:rPr>
          <w:sz w:val="24"/>
          <w:szCs w:val="24"/>
        </w:rPr>
        <w:t>2. Информационная архитектура (EIA)</w:t>
      </w:r>
      <w:r w:rsidR="004943A1">
        <w:rPr>
          <w:sz w:val="24"/>
          <w:szCs w:val="24"/>
        </w:rPr>
        <w:t>:</w:t>
      </w:r>
    </w:p>
    <w:p w:rsidR="004943A1" w:rsidRDefault="004B2FA2" w:rsidP="004B2FA2">
      <w:pPr>
        <w:ind w:left="42"/>
        <w:rPr>
          <w:sz w:val="24"/>
          <w:szCs w:val="24"/>
        </w:rPr>
      </w:pPr>
      <w:r w:rsidRPr="00080D36">
        <w:rPr>
          <w:sz w:val="24"/>
          <w:szCs w:val="24"/>
        </w:rPr>
        <w:t xml:space="preserve"> </w:t>
      </w:r>
      <w:r w:rsidR="004943A1">
        <w:rPr>
          <w:sz w:val="24"/>
          <w:szCs w:val="24"/>
        </w:rPr>
        <w:t xml:space="preserve">- </w:t>
      </w:r>
      <w:r w:rsidRPr="00080D36">
        <w:rPr>
          <w:sz w:val="24"/>
          <w:szCs w:val="24"/>
        </w:rPr>
        <w:t xml:space="preserve">Базы данных и хранилища данных; </w:t>
      </w:r>
    </w:p>
    <w:p w:rsidR="004B2FA2" w:rsidRPr="00080D36" w:rsidRDefault="004943A1" w:rsidP="004B2FA2">
      <w:pPr>
        <w:ind w:left="42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B2FA2" w:rsidRPr="00080D36">
        <w:rPr>
          <w:sz w:val="24"/>
          <w:szCs w:val="24"/>
        </w:rPr>
        <w:t>Информационные потоки.</w:t>
      </w:r>
    </w:p>
    <w:p w:rsidR="004943A1" w:rsidRDefault="004B2FA2" w:rsidP="004B2FA2">
      <w:pPr>
        <w:ind w:left="42"/>
        <w:rPr>
          <w:sz w:val="24"/>
          <w:szCs w:val="24"/>
        </w:rPr>
      </w:pPr>
      <w:r w:rsidRPr="00080D36">
        <w:rPr>
          <w:sz w:val="24"/>
          <w:szCs w:val="24"/>
        </w:rPr>
        <w:t>3. Архитектура прикладных решений (ESA)</w:t>
      </w:r>
      <w:r w:rsidR="004943A1">
        <w:rPr>
          <w:sz w:val="24"/>
          <w:szCs w:val="24"/>
        </w:rPr>
        <w:t>:</w:t>
      </w:r>
    </w:p>
    <w:p w:rsidR="004943A1" w:rsidRDefault="004B2FA2" w:rsidP="004B2FA2">
      <w:pPr>
        <w:ind w:left="42"/>
        <w:rPr>
          <w:sz w:val="24"/>
          <w:szCs w:val="24"/>
        </w:rPr>
      </w:pPr>
      <w:r w:rsidRPr="00080D36">
        <w:rPr>
          <w:sz w:val="24"/>
          <w:szCs w:val="24"/>
        </w:rPr>
        <w:t xml:space="preserve"> - Область разработки прикладных систем; </w:t>
      </w:r>
    </w:p>
    <w:p w:rsidR="004B2FA2" w:rsidRPr="00080D36" w:rsidRDefault="004943A1" w:rsidP="004B2FA2">
      <w:pPr>
        <w:ind w:left="42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B2FA2" w:rsidRPr="00080D36">
        <w:rPr>
          <w:sz w:val="24"/>
          <w:szCs w:val="24"/>
        </w:rPr>
        <w:t>Портфель прикладных систем.</w:t>
      </w:r>
    </w:p>
    <w:p w:rsidR="004B2FA2" w:rsidRPr="00080D36" w:rsidRDefault="004B2FA2" w:rsidP="004B2FA2">
      <w:pPr>
        <w:rPr>
          <w:sz w:val="24"/>
          <w:szCs w:val="24"/>
        </w:rPr>
      </w:pPr>
      <w:r w:rsidRPr="00080D36">
        <w:rPr>
          <w:sz w:val="24"/>
          <w:szCs w:val="24"/>
        </w:rPr>
        <w:t>4. Техническая архитектура предприятия (ETA).</w:t>
      </w:r>
    </w:p>
    <w:p w:rsidR="004B2FA2" w:rsidRPr="00080D36" w:rsidRDefault="004B2FA2" w:rsidP="004B2FA2">
      <w:pPr>
        <w:rPr>
          <w:sz w:val="24"/>
          <w:szCs w:val="24"/>
        </w:rPr>
      </w:pPr>
    </w:p>
    <w:p w:rsidR="004B2FA2" w:rsidRPr="00FB43E6" w:rsidRDefault="004B2FA2" w:rsidP="004B2FA2">
      <w:pPr>
        <w:rPr>
          <w:sz w:val="24"/>
          <w:szCs w:val="24"/>
        </w:rPr>
      </w:pPr>
    </w:p>
    <w:p w:rsidR="00080D36" w:rsidRPr="004943A1" w:rsidRDefault="00FB43E6" w:rsidP="00080D36">
      <w:pPr>
        <w:pStyle w:val="2"/>
        <w:ind w:firstLineChars="201" w:firstLine="482"/>
        <w:rPr>
          <w:b/>
          <w:color w:val="0070C0"/>
          <w:sz w:val="24"/>
          <w:szCs w:val="24"/>
        </w:rPr>
      </w:pPr>
      <w:r w:rsidRPr="004943A1">
        <w:rPr>
          <w:b/>
          <w:color w:val="0070C0"/>
          <w:sz w:val="24"/>
          <w:szCs w:val="24"/>
        </w:rPr>
        <w:t xml:space="preserve">1. Основные </w:t>
      </w:r>
      <w:r w:rsidR="00080D36" w:rsidRPr="004943A1">
        <w:rPr>
          <w:b/>
          <w:color w:val="0070C0"/>
          <w:sz w:val="24"/>
          <w:szCs w:val="24"/>
        </w:rPr>
        <w:t xml:space="preserve">Компоненты ИТ-инфраструктуры 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Вся экосистема состоит из программных решений, различного оборудования и сетевых подключений, которые работают одновременно и дополняют друг друга.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Вся идея заключается в улучшении связи между различными устройствами, будь то настольные компьютеры, планшеты, сканеры, различные серверы и облачные хранилища.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Современная организация любого размера всегда будет опираться на три важнейших ИТ-строительных блока. Их можно разделить на дополнительные подкомпоненты, как описано ниже: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noProof/>
          <w:sz w:val="24"/>
          <w:szCs w:val="24"/>
          <w:lang w:val="en-US" w:eastAsia="en-US"/>
        </w:rPr>
        <w:drawing>
          <wp:inline distT="0" distB="0" distL="0" distR="0" wp14:anchorId="3CC23CB6" wp14:editId="029FD76E">
            <wp:extent cx="4324350" cy="2181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 xml:space="preserve">Рисунок </w:t>
      </w:r>
      <w:r w:rsidR="004943A1">
        <w:rPr>
          <w:sz w:val="24"/>
          <w:szCs w:val="24"/>
        </w:rPr>
        <w:t>1</w:t>
      </w:r>
      <w:r w:rsidRPr="00FB43E6">
        <w:rPr>
          <w:sz w:val="24"/>
          <w:szCs w:val="24"/>
        </w:rPr>
        <w:t>. Строительные блоки ИТ-инфраструктуры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b/>
          <w:sz w:val="24"/>
          <w:szCs w:val="24"/>
        </w:rPr>
      </w:pPr>
      <w:r w:rsidRPr="00FB43E6">
        <w:rPr>
          <w:b/>
          <w:sz w:val="24"/>
          <w:szCs w:val="24"/>
        </w:rPr>
        <w:t>Основные компоненты ИТ-инфраструктуры: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9184B1C" wp14:editId="44065B33">
            <wp:extent cx="5934075" cy="3600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      </w:t>
      </w:r>
    </w:p>
    <w:p w:rsidR="004943A1" w:rsidRPr="004943A1" w:rsidRDefault="00080D36" w:rsidP="004943A1">
      <w:pPr>
        <w:pStyle w:val="2"/>
        <w:ind w:firstLineChars="201" w:firstLine="482"/>
        <w:rPr>
          <w:sz w:val="24"/>
          <w:szCs w:val="24"/>
        </w:rPr>
      </w:pPr>
      <w:r w:rsidRPr="00FB43E6">
        <w:rPr>
          <w:b/>
          <w:sz w:val="24"/>
          <w:szCs w:val="24"/>
        </w:rPr>
        <w:t> </w:t>
      </w:r>
      <w:r w:rsidR="004943A1" w:rsidRPr="00FB43E6">
        <w:rPr>
          <w:sz w:val="24"/>
          <w:szCs w:val="24"/>
        </w:rPr>
        <w:t xml:space="preserve">Рисунок </w:t>
      </w:r>
      <w:r w:rsidR="004943A1">
        <w:rPr>
          <w:sz w:val="24"/>
          <w:szCs w:val="24"/>
        </w:rPr>
        <w:t>2</w:t>
      </w:r>
      <w:r w:rsidR="004943A1" w:rsidRPr="00FB43E6">
        <w:rPr>
          <w:sz w:val="24"/>
          <w:szCs w:val="24"/>
        </w:rPr>
        <w:t>.</w:t>
      </w:r>
      <w:r w:rsidR="004943A1">
        <w:rPr>
          <w:sz w:val="24"/>
          <w:szCs w:val="24"/>
        </w:rPr>
        <w:t xml:space="preserve"> Обобщенная </w:t>
      </w:r>
      <w:r w:rsidR="004943A1" w:rsidRPr="004943A1">
        <w:rPr>
          <w:sz w:val="24"/>
          <w:szCs w:val="24"/>
        </w:rPr>
        <w:t xml:space="preserve">схема </w:t>
      </w:r>
      <w:r w:rsidR="004943A1" w:rsidRPr="004943A1">
        <w:rPr>
          <w:sz w:val="24"/>
          <w:szCs w:val="24"/>
        </w:rPr>
        <w:t>компонент</w:t>
      </w:r>
      <w:r w:rsidR="004943A1" w:rsidRPr="004943A1">
        <w:rPr>
          <w:sz w:val="24"/>
          <w:szCs w:val="24"/>
        </w:rPr>
        <w:t>ов</w:t>
      </w:r>
      <w:r w:rsidR="004943A1" w:rsidRPr="004943A1">
        <w:rPr>
          <w:sz w:val="24"/>
          <w:szCs w:val="24"/>
        </w:rPr>
        <w:t xml:space="preserve"> ИТ-инфраструктуры</w:t>
      </w:r>
    </w:p>
    <w:p w:rsidR="004943A1" w:rsidRDefault="004943A1" w:rsidP="00080D36">
      <w:pPr>
        <w:pStyle w:val="2"/>
        <w:ind w:firstLineChars="201" w:firstLine="482"/>
        <w:rPr>
          <w:b/>
          <w:sz w:val="24"/>
          <w:szCs w:val="24"/>
        </w:rPr>
      </w:pPr>
    </w:p>
    <w:p w:rsidR="004943A1" w:rsidRDefault="004943A1" w:rsidP="00080D36">
      <w:pPr>
        <w:pStyle w:val="2"/>
        <w:ind w:firstLineChars="201" w:firstLine="482"/>
        <w:rPr>
          <w:b/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b/>
          <w:sz w:val="24"/>
          <w:szCs w:val="24"/>
        </w:rPr>
      </w:pPr>
      <w:r w:rsidRPr="00FB43E6">
        <w:rPr>
          <w:b/>
          <w:sz w:val="24"/>
          <w:szCs w:val="24"/>
        </w:rPr>
        <w:t>Аппаратное обеспечение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Аппаратное обеспечение относится к физическим компонентам и устройствам, которые помогают вам организовать инфраструктуру. Они являются ее основой. Аппаратное обеспечение относится к таким объектам как: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Настольные компьютеры;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Ноутбуки;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Планшеты, смартфоны и другие мобильные устройства;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Серверы и центры обработки данных.</w:t>
      </w:r>
    </w:p>
    <w:p w:rsidR="00080D36" w:rsidRPr="00FB43E6" w:rsidRDefault="00080D36" w:rsidP="00080D36">
      <w:pPr>
        <w:pStyle w:val="2"/>
        <w:ind w:firstLineChars="201" w:firstLine="482"/>
        <w:rPr>
          <w:b/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b/>
          <w:sz w:val="24"/>
          <w:szCs w:val="24"/>
        </w:rPr>
      </w:pPr>
      <w:r w:rsidRPr="00FB43E6">
        <w:rPr>
          <w:b/>
          <w:sz w:val="24"/>
          <w:szCs w:val="24"/>
        </w:rPr>
        <w:t>Программное обеспечение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Программное обеспечение может включать в себя различные программы и приложения, которые бизнес использует для функционирования, предоставления услуг, управления внутренними конвейерами и многого другого. Кроме того, различные операционные системы могут быть назначены программному обеспечению, поверх которого установлены все программы и приложения.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Итак, программные части включают: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Системы управления контентом (CMS);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Системы визуализации;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Управление взаимоотношениями с клиентами (CRM);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Планирование ресурсов предприятия (ERP);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Операционные системы;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Веб-серверы;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Настраиваемое программное обеспечение для внутренней работы.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b/>
          <w:sz w:val="24"/>
          <w:szCs w:val="24"/>
        </w:rPr>
      </w:pPr>
      <w:r w:rsidRPr="00FB43E6">
        <w:rPr>
          <w:b/>
          <w:sz w:val="24"/>
          <w:szCs w:val="24"/>
        </w:rPr>
        <w:lastRenderedPageBreak/>
        <w:t>Сети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Сети позволяют объединять устройства в единую сеть и подключать их к Интернету. Соединение защищено брандмауэрами безопасности, которые защищают его от вредоносных программ и взломов. Сеть включает в себя следующие компоненты: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Серверы;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Центры обработки данных/ Каналы передачи данных;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Концентраторы;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Коммутаторы;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o   Интернет-концентраторы и маршрутизаторы.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Схематически вариант современной ИТ-инфраструктуры (технологический слой):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noProof/>
          <w:sz w:val="24"/>
          <w:szCs w:val="24"/>
          <w:lang w:val="en-US" w:eastAsia="en-US"/>
        </w:rPr>
        <w:drawing>
          <wp:inline distT="0" distB="0" distL="0" distR="0" wp14:anchorId="42E57ED5" wp14:editId="793F79E8">
            <wp:extent cx="4886325" cy="2857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 xml:space="preserve">Рисунок </w:t>
      </w:r>
      <w:r w:rsidR="004943A1">
        <w:rPr>
          <w:sz w:val="24"/>
          <w:szCs w:val="24"/>
        </w:rPr>
        <w:t>3</w:t>
      </w:r>
      <w:r w:rsidRPr="00FB43E6">
        <w:rPr>
          <w:sz w:val="24"/>
          <w:szCs w:val="24"/>
        </w:rPr>
        <w:t>. Принцип организации современной ИТ-инфраструктуры (технологический слой)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Технические ресурсы можно разделить на шесть категорий: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ресурсы инженерной инфраструктуры;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вычислительные ресурсы;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ресурсы передачи данных;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ресурсы защиты информации;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ресурсы хранения данных;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ресурсы коммуникации (ввода-вывода информации с использованием периферийных устройств).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К ИТ-инфраструктуре обычно применяются следующие общие требования: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предоставлять технические ресурсы с согласованным уровнем качества для решения текущих задач бизнеса;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быть готовой предоставить в согласованном объеме и в предсказуемые сроки технические ресурсы для решения перспективных задач бизнеса;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обеспечивать требуемый уровень операционной непрерывности;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обеспечивать требуемый уровень информационной безопасности;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• соответствовать законодательным и нормативным требованиям.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Схематически взаимосвязь пластов ИТ-инфраструктуры большинства современных предприятий можно обозначить следующим образом:</w:t>
      </w:r>
    </w:p>
    <w:p w:rsidR="004943A1" w:rsidRPr="00FB43E6" w:rsidRDefault="004943A1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noProof/>
          <w:sz w:val="24"/>
          <w:szCs w:val="24"/>
          <w:lang w:val="en-US" w:eastAsia="en-US"/>
        </w:rPr>
        <w:drawing>
          <wp:inline distT="0" distB="0" distL="0" distR="0" wp14:anchorId="1334B2E5" wp14:editId="67BFA72C">
            <wp:extent cx="2543175" cy="1905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 xml:space="preserve">Рисунок </w:t>
      </w:r>
      <w:r w:rsidR="004943A1">
        <w:rPr>
          <w:sz w:val="24"/>
          <w:szCs w:val="24"/>
        </w:rPr>
        <w:t>4</w:t>
      </w:r>
      <w:r w:rsidRPr="00FB43E6">
        <w:rPr>
          <w:sz w:val="24"/>
          <w:szCs w:val="24"/>
        </w:rPr>
        <w:t>. Взаимосвязь пластов ИТ-инфраструктуры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Технические ресурсы каждой категории предоставляются на базе групп инфраструктурных комплексов. Такое соответствие приведено в таблице 1. Каждая группа инфраструктурных комплексов построена с применением ИТ-активов, которые можно в свою очередь сгруппировать по функциональному назначению.</w:t>
      </w: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Таблица 1. Соответствие категорий технических ресурсов и групп инфраструктурных комплексов</w:t>
      </w:r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2"/>
        <w:gridCol w:w="6096"/>
      </w:tblGrid>
      <w:tr w:rsidR="00080D36" w:rsidRPr="00FB43E6" w:rsidTr="004943A1">
        <w:trPr>
          <w:trHeight w:val="436"/>
        </w:trPr>
        <w:tc>
          <w:tcPr>
            <w:tcW w:w="3582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Категория технических ресурсов</w:t>
            </w:r>
          </w:p>
        </w:tc>
        <w:tc>
          <w:tcPr>
            <w:tcW w:w="6096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Группа инфраструктурных комплексов</w:t>
            </w:r>
          </w:p>
        </w:tc>
      </w:tr>
      <w:tr w:rsidR="00080D36" w:rsidRPr="00FB43E6" w:rsidTr="004943A1">
        <w:tc>
          <w:tcPr>
            <w:tcW w:w="3582" w:type="dxa"/>
            <w:vMerge w:val="restar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Ресурсы инженерной инфраструктуры</w:t>
            </w:r>
          </w:p>
        </w:tc>
        <w:tc>
          <w:tcPr>
            <w:tcW w:w="6096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Инженерная инфраструктура объектов недвижимости</w:t>
            </w:r>
          </w:p>
        </w:tc>
      </w:tr>
      <w:tr w:rsidR="00080D36" w:rsidRPr="00FB43E6" w:rsidTr="004943A1">
        <w:tc>
          <w:tcPr>
            <w:tcW w:w="3582" w:type="dxa"/>
            <w:vMerge/>
            <w:vAlign w:val="center"/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</w:p>
        </w:tc>
        <w:tc>
          <w:tcPr>
            <w:tcW w:w="6096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Средства размещения и подключения оборудования</w:t>
            </w:r>
          </w:p>
        </w:tc>
      </w:tr>
      <w:tr w:rsidR="00080D36" w:rsidRPr="00FB43E6" w:rsidTr="004943A1">
        <w:tc>
          <w:tcPr>
            <w:tcW w:w="3582" w:type="dxa"/>
            <w:vMerge w:val="restar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Вычислительные ресурсы</w:t>
            </w:r>
          </w:p>
        </w:tc>
        <w:tc>
          <w:tcPr>
            <w:tcW w:w="6096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Средства вычислительной техники (СВТ)</w:t>
            </w:r>
          </w:p>
        </w:tc>
      </w:tr>
      <w:tr w:rsidR="00080D36" w:rsidRPr="00FB43E6" w:rsidTr="004943A1">
        <w:tc>
          <w:tcPr>
            <w:tcW w:w="3582" w:type="dxa"/>
            <w:vMerge/>
            <w:vAlign w:val="center"/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</w:p>
        </w:tc>
        <w:tc>
          <w:tcPr>
            <w:tcW w:w="6096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Системное и специальное программное обеспечение (СПО)</w:t>
            </w:r>
          </w:p>
        </w:tc>
      </w:tr>
      <w:tr w:rsidR="00080D36" w:rsidRPr="00FB43E6" w:rsidTr="004943A1">
        <w:tc>
          <w:tcPr>
            <w:tcW w:w="3582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Ресурсы передачи данных</w:t>
            </w:r>
          </w:p>
        </w:tc>
        <w:tc>
          <w:tcPr>
            <w:tcW w:w="6096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Каналы связи</w:t>
            </w:r>
          </w:p>
        </w:tc>
      </w:tr>
      <w:tr w:rsidR="00080D36" w:rsidRPr="00FB43E6" w:rsidTr="004943A1">
        <w:tc>
          <w:tcPr>
            <w:tcW w:w="3582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Ресурсы защиты информации</w:t>
            </w:r>
          </w:p>
        </w:tc>
        <w:tc>
          <w:tcPr>
            <w:tcW w:w="6096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Средства защиты информации</w:t>
            </w:r>
          </w:p>
        </w:tc>
      </w:tr>
      <w:tr w:rsidR="00080D36" w:rsidRPr="00FB43E6" w:rsidTr="004943A1">
        <w:tc>
          <w:tcPr>
            <w:tcW w:w="3582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Ресурсы хранения данных</w:t>
            </w:r>
          </w:p>
        </w:tc>
        <w:tc>
          <w:tcPr>
            <w:tcW w:w="6096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Средства хранения данных</w:t>
            </w:r>
          </w:p>
        </w:tc>
      </w:tr>
      <w:tr w:rsidR="00080D36" w:rsidRPr="00FB43E6" w:rsidTr="004943A1">
        <w:tc>
          <w:tcPr>
            <w:tcW w:w="3582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Ресурсы коммуникации</w:t>
            </w:r>
            <w:r w:rsidRPr="00FB43E6">
              <w:rPr>
                <w:sz w:val="24"/>
                <w:szCs w:val="24"/>
              </w:rPr>
              <w:br/>
              <w:t>(ввода-вывода информации с использованием периферийных устройств)</w:t>
            </w:r>
          </w:p>
        </w:tc>
        <w:tc>
          <w:tcPr>
            <w:tcW w:w="6096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080D36" w:rsidRPr="00FB43E6" w:rsidRDefault="00080D36" w:rsidP="00E96DBF">
            <w:pPr>
              <w:pStyle w:val="2"/>
              <w:rPr>
                <w:sz w:val="24"/>
                <w:szCs w:val="24"/>
              </w:rPr>
            </w:pPr>
            <w:r w:rsidRPr="00FB43E6">
              <w:rPr>
                <w:sz w:val="24"/>
                <w:szCs w:val="24"/>
              </w:rPr>
              <w:t>Средства коммуникации и периферийные устройства</w:t>
            </w:r>
          </w:p>
        </w:tc>
      </w:tr>
    </w:tbl>
    <w:p w:rsidR="00080D36" w:rsidRPr="00FB43E6" w:rsidRDefault="00080D36" w:rsidP="00080D36">
      <w:pPr>
        <w:pStyle w:val="2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 </w:t>
      </w:r>
    </w:p>
    <w:p w:rsidR="004B2FA2" w:rsidRPr="00FB43E6" w:rsidRDefault="004B2FA2" w:rsidP="004B2FA2">
      <w:pPr>
        <w:rPr>
          <w:sz w:val="24"/>
          <w:szCs w:val="24"/>
        </w:rPr>
      </w:pPr>
    </w:p>
    <w:p w:rsid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b/>
          <w:sz w:val="24"/>
          <w:szCs w:val="24"/>
        </w:rPr>
        <w:lastRenderedPageBreak/>
        <w:t>Обобщенная ИТ-архитектура</w:t>
      </w:r>
      <w:r w:rsidRPr="00FB43E6">
        <w:rPr>
          <w:sz w:val="24"/>
          <w:szCs w:val="24"/>
        </w:rPr>
        <w:t xml:space="preserve"> должна включать в себя как логические, так и технические компоненты.  </w:t>
      </w:r>
    </w:p>
    <w:p w:rsid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b/>
          <w:sz w:val="24"/>
          <w:szCs w:val="24"/>
        </w:rPr>
        <w:t>Логическая архитектура</w:t>
      </w:r>
      <w:r w:rsidRPr="00FB43E6">
        <w:rPr>
          <w:sz w:val="24"/>
          <w:szCs w:val="24"/>
        </w:rPr>
        <w:t xml:space="preserve"> предоставляет высокоуровневое описание миссии предприятия, его функциональных и информационных требований, системных компонентов и информационных потоков между этими компонентами. </w:t>
      </w:r>
    </w:p>
    <w:p w:rsid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b/>
          <w:sz w:val="24"/>
          <w:szCs w:val="24"/>
        </w:rPr>
        <w:t>Техническая архитектура</w:t>
      </w:r>
      <w:r w:rsidRPr="00FB43E6">
        <w:rPr>
          <w:sz w:val="24"/>
          <w:szCs w:val="24"/>
        </w:rPr>
        <w:t xml:space="preserve"> определяет конкретные стандарты и правила, которые будут использоваться для реализации логической архитектуры. 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Традиционно </w:t>
      </w:r>
      <w:r w:rsidRPr="001115D2">
        <w:rPr>
          <w:b/>
          <w:sz w:val="24"/>
          <w:szCs w:val="24"/>
        </w:rPr>
        <w:t>ИТ-архитектуру предприятия</w:t>
      </w:r>
      <w:r w:rsidRPr="00FB43E6">
        <w:rPr>
          <w:sz w:val="24"/>
          <w:szCs w:val="24"/>
        </w:rPr>
        <w:t xml:space="preserve"> представляют в виде трех взаимосвязанных компонентов:</w:t>
      </w:r>
    </w:p>
    <w:p w:rsidR="00080D36" w:rsidRPr="00FB43E6" w:rsidRDefault="00080D36" w:rsidP="00080D36">
      <w:pPr>
        <w:numPr>
          <w:ilvl w:val="0"/>
          <w:numId w:val="1"/>
        </w:numPr>
        <w:ind w:left="0" w:firstLineChars="201" w:firstLine="482"/>
        <w:rPr>
          <w:sz w:val="24"/>
          <w:szCs w:val="24"/>
          <w:lang w:val="en-US"/>
        </w:rPr>
      </w:pPr>
      <w:r w:rsidRPr="00FB43E6">
        <w:rPr>
          <w:sz w:val="24"/>
          <w:szCs w:val="24"/>
          <w:lang w:val="en-US"/>
        </w:rPr>
        <w:t xml:space="preserve">Enterprise Information Architecture (EIA) – </w:t>
      </w:r>
      <w:r w:rsidRPr="00FB43E6">
        <w:rPr>
          <w:sz w:val="24"/>
          <w:szCs w:val="24"/>
        </w:rPr>
        <w:t>информационная</w:t>
      </w:r>
      <w:r w:rsidRPr="00FB43E6">
        <w:rPr>
          <w:sz w:val="24"/>
          <w:szCs w:val="24"/>
          <w:lang w:val="en-US"/>
        </w:rPr>
        <w:t xml:space="preserve"> </w:t>
      </w:r>
      <w:r w:rsidRPr="00FB43E6">
        <w:rPr>
          <w:sz w:val="24"/>
          <w:szCs w:val="24"/>
        </w:rPr>
        <w:t>архитектура</w:t>
      </w:r>
      <w:r w:rsidRPr="00FB43E6">
        <w:rPr>
          <w:sz w:val="24"/>
          <w:szCs w:val="24"/>
          <w:lang w:val="en-US"/>
        </w:rPr>
        <w:t>.</w:t>
      </w:r>
    </w:p>
    <w:p w:rsidR="00080D36" w:rsidRPr="00FB43E6" w:rsidRDefault="00080D36" w:rsidP="00080D36">
      <w:pPr>
        <w:numPr>
          <w:ilvl w:val="0"/>
          <w:numId w:val="1"/>
        </w:numPr>
        <w:ind w:left="0" w:firstLineChars="201" w:firstLine="482"/>
        <w:rPr>
          <w:sz w:val="24"/>
          <w:szCs w:val="24"/>
          <w:lang w:val="en-US"/>
        </w:rPr>
      </w:pPr>
      <w:r w:rsidRPr="00FB43E6">
        <w:rPr>
          <w:sz w:val="24"/>
          <w:szCs w:val="24"/>
          <w:lang w:val="en-US"/>
        </w:rPr>
        <w:t xml:space="preserve">Enterprise Solution Architecture (ESA) – </w:t>
      </w:r>
      <w:r w:rsidRPr="00FB43E6">
        <w:rPr>
          <w:sz w:val="24"/>
          <w:szCs w:val="24"/>
        </w:rPr>
        <w:t>архитектура</w:t>
      </w:r>
      <w:r w:rsidRPr="00FB43E6">
        <w:rPr>
          <w:sz w:val="24"/>
          <w:szCs w:val="24"/>
          <w:lang w:val="en-US"/>
        </w:rPr>
        <w:t xml:space="preserve"> </w:t>
      </w:r>
      <w:r w:rsidRPr="00FB43E6">
        <w:rPr>
          <w:sz w:val="24"/>
          <w:szCs w:val="24"/>
        </w:rPr>
        <w:t>прикладных</w:t>
      </w:r>
      <w:r w:rsidRPr="00FB43E6">
        <w:rPr>
          <w:sz w:val="24"/>
          <w:szCs w:val="24"/>
          <w:lang w:val="en-US"/>
        </w:rPr>
        <w:t xml:space="preserve"> </w:t>
      </w:r>
      <w:r w:rsidRPr="00FB43E6">
        <w:rPr>
          <w:sz w:val="24"/>
          <w:szCs w:val="24"/>
        </w:rPr>
        <w:t>решений</w:t>
      </w:r>
      <w:r w:rsidRPr="00FB43E6">
        <w:rPr>
          <w:sz w:val="24"/>
          <w:szCs w:val="24"/>
          <w:lang w:val="en-US"/>
        </w:rPr>
        <w:t>.</w:t>
      </w:r>
    </w:p>
    <w:p w:rsidR="00080D36" w:rsidRPr="00FB43E6" w:rsidRDefault="00080D36" w:rsidP="00080D36">
      <w:pPr>
        <w:numPr>
          <w:ilvl w:val="0"/>
          <w:numId w:val="1"/>
        </w:numPr>
        <w:ind w:left="0" w:firstLineChars="201" w:firstLine="482"/>
        <w:rPr>
          <w:sz w:val="24"/>
          <w:szCs w:val="24"/>
          <w:lang w:val="en-US"/>
        </w:rPr>
      </w:pPr>
      <w:r w:rsidRPr="00FB43E6">
        <w:rPr>
          <w:sz w:val="24"/>
          <w:szCs w:val="24"/>
          <w:lang w:val="en-US"/>
        </w:rPr>
        <w:t xml:space="preserve">Enterprise Technical Architecture (ETA) – </w:t>
      </w:r>
      <w:r w:rsidRPr="00FB43E6">
        <w:rPr>
          <w:sz w:val="24"/>
          <w:szCs w:val="24"/>
        </w:rPr>
        <w:t>техническая</w:t>
      </w:r>
      <w:r w:rsidRPr="00FB43E6">
        <w:rPr>
          <w:sz w:val="24"/>
          <w:szCs w:val="24"/>
          <w:lang w:val="en-US"/>
        </w:rPr>
        <w:t xml:space="preserve"> </w:t>
      </w:r>
      <w:r w:rsidRPr="00FB43E6">
        <w:rPr>
          <w:sz w:val="24"/>
          <w:szCs w:val="24"/>
        </w:rPr>
        <w:t>архитектура</w:t>
      </w:r>
      <w:r w:rsidRPr="00FB43E6">
        <w:rPr>
          <w:sz w:val="24"/>
          <w:szCs w:val="24"/>
          <w:lang w:val="en-US"/>
        </w:rPr>
        <w:t>.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В ходе разработки архитектуры предприятия создается модель, включающая информацию о его производственных процессах, информационных и материальных потоках, ресурсах и организационных единицах.  </w:t>
      </w:r>
      <w:r w:rsidRPr="001115D2">
        <w:rPr>
          <w:i/>
          <w:sz w:val="24"/>
          <w:szCs w:val="24"/>
        </w:rPr>
        <w:t xml:space="preserve">При этом модель ИТ - архитектуры непосредственно зависит от роли, которую выполняют информационные системы на предприятии: стратегическая (ориентированная на выполнение сложившихся стратегий и операций), сдвигающая (инструмент для увеличения эффективности бизнеса), поддерживающая (ИС не играют особой роли в функционировании предприятия), заводская (ИС являются обязательным элементом, обеспечивающим функционирование бизнеса). </w:t>
      </w:r>
      <w:r w:rsidRPr="00FB43E6">
        <w:rPr>
          <w:sz w:val="24"/>
          <w:szCs w:val="24"/>
        </w:rPr>
        <w:t xml:space="preserve">Модель предприятия (соответствующая ее роли) позволяет не только давать лучшее представление о структуре предприятия, но и является эффективным инструментом для анализа экономических, организационных и многих других аспектов его функционирования. </w:t>
      </w:r>
    </w:p>
    <w:p w:rsidR="00080D36" w:rsidRPr="00FB43E6" w:rsidRDefault="00080D36" w:rsidP="00080D36">
      <w:pPr>
        <w:pStyle w:val="a3"/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 xml:space="preserve">ИТ - архитектура предприятия определяет правила формирования всех компонентов </w:t>
      </w:r>
      <w:proofErr w:type="gramStart"/>
      <w:r w:rsidRPr="00FB43E6">
        <w:rPr>
          <w:sz w:val="24"/>
          <w:szCs w:val="24"/>
        </w:rPr>
        <w:t>ИТ,  взаимосвязи</w:t>
      </w:r>
      <w:proofErr w:type="gramEnd"/>
      <w:r w:rsidRPr="00FB43E6">
        <w:rPr>
          <w:sz w:val="24"/>
          <w:szCs w:val="24"/>
        </w:rPr>
        <w:t xml:space="preserve"> между ними и бизнес - архитектурой предприятия. Это связано с тем, что документирование ИТ - архитектуры без ее увязки с бизнес - архитектурой предприятия быстро утрачивает практическую ценность. </w:t>
      </w:r>
    </w:p>
    <w:p w:rsidR="00080D36" w:rsidRPr="00FB43E6" w:rsidRDefault="00080D36" w:rsidP="00080D36">
      <w:pPr>
        <w:ind w:firstLineChars="201" w:firstLine="482"/>
        <w:rPr>
          <w:b/>
          <w:bCs/>
          <w:sz w:val="24"/>
          <w:szCs w:val="24"/>
        </w:rPr>
      </w:pPr>
    </w:p>
    <w:p w:rsidR="00080D36" w:rsidRPr="004943A1" w:rsidRDefault="001115D2" w:rsidP="00080D36">
      <w:pPr>
        <w:pStyle w:val="3"/>
        <w:spacing w:before="0" w:after="0"/>
        <w:ind w:firstLineChars="201" w:firstLine="482"/>
        <w:rPr>
          <w:rFonts w:ascii="Times New Roman" w:hAnsi="Times New Roman" w:cs="Times New Roman"/>
          <w:color w:val="0070C0"/>
          <w:sz w:val="24"/>
          <w:szCs w:val="24"/>
        </w:rPr>
      </w:pPr>
      <w:r w:rsidRPr="004943A1">
        <w:rPr>
          <w:rFonts w:ascii="Times New Roman" w:hAnsi="Times New Roman" w:cs="Times New Roman"/>
          <w:color w:val="0070C0"/>
          <w:sz w:val="24"/>
          <w:szCs w:val="24"/>
          <w:lang w:val="en-US"/>
        </w:rPr>
        <w:t>2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. 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</w:rPr>
        <w:t>Информационная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</w:rPr>
        <w:t>архитектура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(EIA</w:t>
      </w:r>
      <w:r w:rsidR="004943A1" w:rsidRPr="004943A1">
        <w:rPr>
          <w:sz w:val="24"/>
          <w:szCs w:val="24"/>
          <w:lang w:val="en-US"/>
        </w:rPr>
        <w:t xml:space="preserve"> </w:t>
      </w:r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 xml:space="preserve">- </w:t>
      </w:r>
      <w:proofErr w:type="spellStart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>Enterprise</w:t>
      </w:r>
      <w:proofErr w:type="spellEnd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>Information</w:t>
      </w:r>
      <w:proofErr w:type="spellEnd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>Architecture</w:t>
      </w:r>
      <w:proofErr w:type="spellEnd"/>
      <w:r w:rsidR="00080D36" w:rsidRPr="004943A1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:rsidR="001115D2" w:rsidRPr="004943A1" w:rsidRDefault="001115D2" w:rsidP="00080D36">
      <w:pPr>
        <w:ind w:firstLineChars="201" w:firstLine="482"/>
        <w:jc w:val="both"/>
        <w:rPr>
          <w:b/>
          <w:bCs/>
          <w:sz w:val="24"/>
          <w:szCs w:val="24"/>
          <w:lang w:val="en-US"/>
        </w:rPr>
      </w:pP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b/>
          <w:bCs/>
          <w:sz w:val="24"/>
          <w:szCs w:val="24"/>
        </w:rPr>
        <w:t>Информационная архитектура (</w:t>
      </w:r>
      <w:r w:rsidRPr="00FB43E6">
        <w:rPr>
          <w:b/>
          <w:bCs/>
          <w:sz w:val="24"/>
          <w:szCs w:val="24"/>
          <w:lang w:val="en-US"/>
        </w:rPr>
        <w:t>EIA</w:t>
      </w:r>
      <w:r w:rsidRPr="00FB43E6">
        <w:rPr>
          <w:b/>
          <w:bCs/>
          <w:sz w:val="24"/>
          <w:szCs w:val="24"/>
        </w:rPr>
        <w:t xml:space="preserve"> - </w:t>
      </w:r>
      <w:r w:rsidRPr="00FB43E6">
        <w:rPr>
          <w:b/>
          <w:bCs/>
          <w:sz w:val="24"/>
          <w:szCs w:val="24"/>
          <w:lang w:val="en-US"/>
        </w:rPr>
        <w:t>Enterprise</w:t>
      </w:r>
      <w:r w:rsidRPr="00FB43E6">
        <w:rPr>
          <w:b/>
          <w:bCs/>
          <w:sz w:val="24"/>
          <w:szCs w:val="24"/>
        </w:rPr>
        <w:t xml:space="preserve"> </w:t>
      </w:r>
      <w:r w:rsidRPr="00FB43E6">
        <w:rPr>
          <w:b/>
          <w:bCs/>
          <w:sz w:val="24"/>
          <w:szCs w:val="24"/>
          <w:lang w:val="en-US"/>
        </w:rPr>
        <w:t>Information</w:t>
      </w:r>
      <w:r w:rsidRPr="00FB43E6">
        <w:rPr>
          <w:b/>
          <w:bCs/>
          <w:sz w:val="24"/>
          <w:szCs w:val="24"/>
        </w:rPr>
        <w:t xml:space="preserve"> </w:t>
      </w:r>
      <w:r w:rsidRPr="00FB43E6">
        <w:rPr>
          <w:b/>
          <w:bCs/>
          <w:sz w:val="24"/>
          <w:szCs w:val="24"/>
          <w:lang w:val="en-US"/>
        </w:rPr>
        <w:t>Architecture</w:t>
      </w:r>
      <w:r w:rsidRPr="00FB43E6">
        <w:rPr>
          <w:b/>
          <w:bCs/>
          <w:sz w:val="24"/>
          <w:szCs w:val="24"/>
        </w:rPr>
        <w:t>)</w:t>
      </w:r>
      <w:r w:rsidRPr="00FB43E6">
        <w:rPr>
          <w:sz w:val="24"/>
          <w:szCs w:val="24"/>
        </w:rPr>
        <w:t xml:space="preserve"> или другими словами </w:t>
      </w:r>
      <w:r w:rsidRPr="00FB43E6">
        <w:rPr>
          <w:b/>
          <w:sz w:val="24"/>
          <w:szCs w:val="24"/>
        </w:rPr>
        <w:t>архитектура информации</w:t>
      </w:r>
      <w:r w:rsidRPr="00FB43E6">
        <w:rPr>
          <w:sz w:val="24"/>
          <w:szCs w:val="24"/>
        </w:rPr>
        <w:t xml:space="preserve"> – это (с точки зрения аналитиков компании </w:t>
      </w:r>
      <w:r w:rsidRPr="00FB43E6">
        <w:rPr>
          <w:sz w:val="24"/>
          <w:szCs w:val="24"/>
          <w:lang w:val="en-US"/>
        </w:rPr>
        <w:t>Meta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Group</w:t>
      </w:r>
      <w:r w:rsidRPr="00FB43E6">
        <w:rPr>
          <w:sz w:val="24"/>
          <w:szCs w:val="24"/>
        </w:rPr>
        <w:t>) управляемый набор методик, описывающий информационную модель предприятия и включающий в себя:</w:t>
      </w:r>
    </w:p>
    <w:p w:rsidR="00080D36" w:rsidRPr="00FB43E6" w:rsidRDefault="00080D36" w:rsidP="00080D36">
      <w:pPr>
        <w:numPr>
          <w:ilvl w:val="0"/>
          <w:numId w:val="2"/>
        </w:numPr>
        <w:ind w:left="0"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Базы данных и хранилища данных.</w:t>
      </w:r>
    </w:p>
    <w:p w:rsidR="00080D36" w:rsidRPr="00FB43E6" w:rsidRDefault="00080D36" w:rsidP="00080D36">
      <w:pPr>
        <w:numPr>
          <w:ilvl w:val="0"/>
          <w:numId w:val="2"/>
        </w:numPr>
        <w:ind w:left="0"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Информационные потоки (как внутри организации, так и связи с внешним миром).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Информационную архитектуру предприятия условно можно назвать уровнем потоков данных. Но при построении информационной архитектуры предприятия нет необходимости создавать модели всех видов данных, используемых на предприятии. Достаточно </w:t>
      </w:r>
      <w:r w:rsidRPr="00FB43E6">
        <w:rPr>
          <w:iCs/>
          <w:sz w:val="24"/>
          <w:szCs w:val="24"/>
        </w:rPr>
        <w:t>обеспечить выбор</w:t>
      </w:r>
      <w:r w:rsidRPr="00FB43E6">
        <w:rPr>
          <w:sz w:val="24"/>
          <w:szCs w:val="24"/>
        </w:rPr>
        <w:t xml:space="preserve"> наиболее важных (критичных для предприятия) данных и моделировать их на высоком уровне абстракции.</w:t>
      </w:r>
    </w:p>
    <w:p w:rsidR="001115D2" w:rsidRDefault="001115D2" w:rsidP="00080D36">
      <w:pPr>
        <w:ind w:firstLineChars="201" w:firstLine="482"/>
        <w:jc w:val="both"/>
        <w:rPr>
          <w:sz w:val="24"/>
          <w:szCs w:val="24"/>
        </w:rPr>
      </w:pP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При </w:t>
      </w:r>
      <w:r w:rsidRPr="00FB43E6">
        <w:rPr>
          <w:iCs/>
          <w:sz w:val="24"/>
          <w:szCs w:val="24"/>
        </w:rPr>
        <w:t>формировании</w:t>
      </w:r>
      <w:r w:rsidRPr="00FB43E6">
        <w:rPr>
          <w:sz w:val="24"/>
          <w:szCs w:val="24"/>
        </w:rPr>
        <w:t xml:space="preserve"> информационной архитектуры предприятия необходимо уделить особе внимание связям между функциями </w:t>
      </w:r>
      <w:proofErr w:type="gramStart"/>
      <w:r w:rsidRPr="00FB43E6">
        <w:rPr>
          <w:sz w:val="24"/>
          <w:szCs w:val="24"/>
        </w:rPr>
        <w:t>ИС  и</w:t>
      </w:r>
      <w:proofErr w:type="gramEnd"/>
      <w:r w:rsidRPr="00FB43E6">
        <w:rPr>
          <w:sz w:val="24"/>
          <w:szCs w:val="24"/>
        </w:rPr>
        <w:t xml:space="preserve"> автоматизированными операциями в бизнес - процессах предприятия. При этом определяется, какая информация необходима для функционирования текущих бизнес - процессов компании и создания новых.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Архитектура информации включает в себя видение, принципы, модели, и стандарты, которые обеспечивают процессы создания, использования и поддержания информации, </w:t>
      </w:r>
      <w:r w:rsidRPr="00FB43E6">
        <w:rPr>
          <w:sz w:val="24"/>
          <w:szCs w:val="24"/>
        </w:rPr>
        <w:lastRenderedPageBreak/>
        <w:t>относящейся к деятельности предприятия. Архитектура информации определяет ключевые активы, связанные со структурированной и неструктурированной информацией, требующейся для бизнеса, включая расположение, время, типы файлов и баз данных.</w:t>
      </w:r>
    </w:p>
    <w:p w:rsidR="00080D36" w:rsidRPr="00FB43E6" w:rsidRDefault="00080D36" w:rsidP="001115D2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В современном мире информация является важным стратегическим ресурсом, обеспечивающим функционирование предприятия, а </w:t>
      </w:r>
      <w:proofErr w:type="gramStart"/>
      <w:r w:rsidRPr="00FB43E6">
        <w:rPr>
          <w:sz w:val="24"/>
          <w:szCs w:val="24"/>
        </w:rPr>
        <w:t>информационные системы это</w:t>
      </w:r>
      <w:proofErr w:type="gramEnd"/>
      <w:r w:rsidRPr="00FB43E6">
        <w:rPr>
          <w:sz w:val="24"/>
          <w:szCs w:val="24"/>
        </w:rPr>
        <w:t xml:space="preserve"> инструменты, обеспечивающие корректное и эффективное использование этого ресурса.  Архитектура информации описывает связь между информацией и информационными системами.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Архитектура информации – это не построение моделей данных в рамках всего предприятия. Данные и архитектура данных являются частным случаем информационной архитектуры.  Архитектура информации определяет высокоуровневую информационную топологию в рамках всего предприятия и описывает уровни ограничений, накладываемых на архитектурную модель. </w:t>
      </w:r>
    </w:p>
    <w:p w:rsidR="00080D36" w:rsidRPr="00FB43E6" w:rsidRDefault="00080D36" w:rsidP="00080D36">
      <w:pPr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В ходе разработки информационной архитектуры решаются следующие задачи:</w:t>
      </w:r>
    </w:p>
    <w:p w:rsidR="00080D36" w:rsidRPr="00FB43E6" w:rsidRDefault="00080D36" w:rsidP="00080D36">
      <w:pPr>
        <w:numPr>
          <w:ilvl w:val="0"/>
          <w:numId w:val="10"/>
        </w:numPr>
        <w:ind w:left="0"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Идентификация существующих данных, определение их источников и процедур использования.</w:t>
      </w:r>
    </w:p>
    <w:p w:rsidR="00080D36" w:rsidRPr="00FB43E6" w:rsidRDefault="00080D36" w:rsidP="00080D36">
      <w:pPr>
        <w:numPr>
          <w:ilvl w:val="0"/>
          <w:numId w:val="10"/>
        </w:numPr>
        <w:ind w:left="0"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 xml:space="preserve">Оптимизация данных за счет сокращения дублирования информации. Исключение неоднозначности и противоречивости информации. </w:t>
      </w:r>
    </w:p>
    <w:p w:rsidR="00080D36" w:rsidRPr="00FB43E6" w:rsidRDefault="00080D36" w:rsidP="00080D36">
      <w:pPr>
        <w:numPr>
          <w:ilvl w:val="0"/>
          <w:numId w:val="10"/>
        </w:numPr>
        <w:ind w:left="0"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Минимизация перемещения данных за счет их оптимального расположения.</w:t>
      </w:r>
    </w:p>
    <w:p w:rsidR="00080D36" w:rsidRPr="00FB43E6" w:rsidRDefault="00080D36" w:rsidP="00080D36">
      <w:pPr>
        <w:numPr>
          <w:ilvl w:val="0"/>
          <w:numId w:val="10"/>
        </w:numPr>
        <w:ind w:left="0"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Интеграция метаданных для обеспечения их целостного представления.</w:t>
      </w:r>
    </w:p>
    <w:p w:rsidR="00080D36" w:rsidRPr="00FB43E6" w:rsidRDefault="00080D36" w:rsidP="00080D36">
      <w:pPr>
        <w:numPr>
          <w:ilvl w:val="0"/>
          <w:numId w:val="10"/>
        </w:numPr>
        <w:ind w:left="0"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>Сокращение числа используемых технологий, обеспечивающих хранение и доступность информации.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В ходе построения информационной архитектуры разрабатываются графические модели, описывающие потребность бизнес-процессов и организационных единиц предприятия в информации. Таким образом, мы можем говорить о том, что архитектура информации связывает бизнес - архитектуру и архитектуру приложений в единое целое (рисунок </w:t>
      </w:r>
      <w:r w:rsidR="004943A1">
        <w:rPr>
          <w:sz w:val="24"/>
          <w:szCs w:val="24"/>
        </w:rPr>
        <w:t>3</w:t>
      </w:r>
      <w:r w:rsidRPr="00FB43E6">
        <w:rPr>
          <w:sz w:val="24"/>
          <w:szCs w:val="24"/>
        </w:rPr>
        <w:t xml:space="preserve">). 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</w:p>
    <w:p w:rsidR="00080D36" w:rsidRPr="00FB43E6" w:rsidRDefault="00080D36" w:rsidP="00080D36">
      <w:pPr>
        <w:keepNext/>
        <w:ind w:left="708" w:firstLineChars="201" w:firstLine="482"/>
        <w:rPr>
          <w:sz w:val="24"/>
          <w:szCs w:val="24"/>
        </w:rPr>
      </w:pPr>
      <w:r w:rsidRPr="00FB43E6"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430530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36" w:rsidRPr="00FB43E6" w:rsidRDefault="00080D36" w:rsidP="00080D36">
      <w:pPr>
        <w:pStyle w:val="a5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bookmarkStart w:id="0" w:name="_Ref149995591"/>
      <w:r w:rsidRPr="00FB43E6">
        <w:rPr>
          <w:b w:val="0"/>
          <w:sz w:val="24"/>
          <w:szCs w:val="24"/>
        </w:rPr>
        <w:t>Рисунок</w:t>
      </w:r>
      <w:bookmarkEnd w:id="0"/>
      <w:r w:rsidRPr="00FB43E6">
        <w:rPr>
          <w:b w:val="0"/>
          <w:sz w:val="24"/>
          <w:szCs w:val="24"/>
        </w:rPr>
        <w:t xml:space="preserve"> </w:t>
      </w:r>
      <w:r w:rsidR="004943A1">
        <w:rPr>
          <w:b w:val="0"/>
          <w:sz w:val="24"/>
          <w:szCs w:val="24"/>
        </w:rPr>
        <w:t>3</w:t>
      </w:r>
      <w:r w:rsidRPr="00FB43E6">
        <w:rPr>
          <w:b w:val="0"/>
          <w:sz w:val="24"/>
          <w:szCs w:val="24"/>
        </w:rPr>
        <w:t>.  Информационная архитектура</w:t>
      </w:r>
    </w:p>
    <w:p w:rsidR="00080D36" w:rsidRPr="00FB43E6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Модели, описывающие информационную архитектуру, различаются в зависимости от уровня абстракции. При разработке информационных моделей используется процесс декомпозиции, аналогичный декомпозиции бизнес-процессов. 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lastRenderedPageBreak/>
        <w:t>Концептуальный уровень – описывает высокоуровневые модели, включающие общую информацию об информационных потоках между функциональными подразделениями. Этот уровень позволяет обеспечивать планирование данных с точки зрения бизнеса.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Логический уровень – включает в себя детализированную информацию о существующих данных и обеспечивает связь между бизнес-процессами и информационными системами, их поддерживающими.  На этом уровне формируются требования к необходимой информации, форма их передачи и предоставления. На логическом уровне данные рассматриваются уже с точки зрения информационных технологий.  Здесь происходит анализ данных и их структуры. 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Физический уровень – описывает реальное расположение данных внутри информационных систем и места их хранения. </w:t>
      </w:r>
    </w:p>
    <w:p w:rsidR="00080D36" w:rsidRDefault="00080D36" w:rsidP="00080D36">
      <w:pPr>
        <w:pStyle w:val="3"/>
        <w:spacing w:before="0" w:after="0"/>
        <w:ind w:firstLineChars="201" w:firstLine="482"/>
        <w:rPr>
          <w:rFonts w:ascii="Times New Roman" w:hAnsi="Times New Roman" w:cs="Times New Roman"/>
          <w:sz w:val="24"/>
          <w:szCs w:val="24"/>
        </w:rPr>
      </w:pPr>
      <w:bookmarkStart w:id="1" w:name="_Toc151382772"/>
      <w:bookmarkStart w:id="2" w:name="_Toc151446864"/>
    </w:p>
    <w:p w:rsidR="001115D2" w:rsidRPr="001115D2" w:rsidRDefault="001115D2" w:rsidP="001115D2"/>
    <w:p w:rsidR="00080D36" w:rsidRPr="004943A1" w:rsidRDefault="001115D2" w:rsidP="00080D36">
      <w:pPr>
        <w:pStyle w:val="3"/>
        <w:spacing w:before="0" w:after="0"/>
        <w:ind w:firstLineChars="201" w:firstLine="482"/>
        <w:rPr>
          <w:rFonts w:ascii="Times New Roman" w:hAnsi="Times New Roman" w:cs="Times New Roman"/>
          <w:color w:val="0070C0"/>
          <w:sz w:val="24"/>
          <w:szCs w:val="24"/>
        </w:rPr>
      </w:pPr>
      <w:r w:rsidRPr="004943A1">
        <w:rPr>
          <w:rFonts w:ascii="Times New Roman" w:hAnsi="Times New Roman" w:cs="Times New Roman"/>
          <w:color w:val="0070C0"/>
          <w:sz w:val="24"/>
          <w:szCs w:val="24"/>
          <w:lang w:val="en-US"/>
        </w:rPr>
        <w:t>3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. 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</w:rPr>
        <w:t>Архитектура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</w:rPr>
        <w:t>прикладных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</w:rPr>
        <w:t>решений</w:t>
      </w:r>
      <w:r w:rsidR="00080D36" w:rsidRPr="004943A1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(ESA</w:t>
      </w:r>
      <w:r w:rsidR="004943A1" w:rsidRPr="004943A1">
        <w:rPr>
          <w:sz w:val="24"/>
          <w:szCs w:val="24"/>
          <w:lang w:val="en-US"/>
        </w:rPr>
        <w:t xml:space="preserve">- </w:t>
      </w:r>
      <w:proofErr w:type="spellStart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>Enterprise</w:t>
      </w:r>
      <w:proofErr w:type="spellEnd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>Solution</w:t>
      </w:r>
      <w:proofErr w:type="spellEnd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4943A1" w:rsidRPr="004943A1">
        <w:rPr>
          <w:rFonts w:ascii="Times New Roman" w:hAnsi="Times New Roman" w:cs="Times New Roman"/>
          <w:color w:val="0070C0"/>
          <w:sz w:val="24"/>
          <w:szCs w:val="24"/>
        </w:rPr>
        <w:t>Architecture</w:t>
      </w:r>
      <w:proofErr w:type="spellEnd"/>
      <w:r w:rsidR="00080D36" w:rsidRPr="004943A1">
        <w:rPr>
          <w:rFonts w:ascii="Times New Roman" w:hAnsi="Times New Roman" w:cs="Times New Roman"/>
          <w:color w:val="0070C0"/>
          <w:sz w:val="24"/>
          <w:szCs w:val="24"/>
        </w:rPr>
        <w:t>)</w:t>
      </w:r>
      <w:bookmarkEnd w:id="1"/>
      <w:bookmarkEnd w:id="2"/>
    </w:p>
    <w:p w:rsidR="001115D2" w:rsidRPr="004943A1" w:rsidRDefault="001115D2" w:rsidP="00080D36">
      <w:pPr>
        <w:ind w:firstLineChars="201" w:firstLine="482"/>
        <w:jc w:val="both"/>
        <w:rPr>
          <w:b/>
          <w:bCs/>
          <w:sz w:val="24"/>
          <w:szCs w:val="24"/>
          <w:lang w:val="en-US"/>
        </w:rPr>
      </w:pP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b/>
          <w:bCs/>
          <w:sz w:val="24"/>
          <w:szCs w:val="24"/>
        </w:rPr>
        <w:t xml:space="preserve">Архитектура прикладных решений (ESA - </w:t>
      </w:r>
      <w:r w:rsidRPr="00FB43E6">
        <w:rPr>
          <w:b/>
          <w:bCs/>
          <w:sz w:val="24"/>
          <w:szCs w:val="24"/>
          <w:lang w:val="en-US"/>
        </w:rPr>
        <w:t>Enterprise</w:t>
      </w:r>
      <w:r w:rsidRPr="00FB43E6">
        <w:rPr>
          <w:b/>
          <w:bCs/>
          <w:sz w:val="24"/>
          <w:szCs w:val="24"/>
        </w:rPr>
        <w:t xml:space="preserve"> </w:t>
      </w:r>
      <w:r w:rsidRPr="00FB43E6">
        <w:rPr>
          <w:b/>
          <w:bCs/>
          <w:sz w:val="24"/>
          <w:szCs w:val="24"/>
          <w:lang w:val="en-US"/>
        </w:rPr>
        <w:t>Solution</w:t>
      </w:r>
      <w:r w:rsidRPr="00FB43E6">
        <w:rPr>
          <w:b/>
          <w:bCs/>
          <w:sz w:val="24"/>
          <w:szCs w:val="24"/>
        </w:rPr>
        <w:t xml:space="preserve"> </w:t>
      </w:r>
      <w:r w:rsidRPr="00FB43E6">
        <w:rPr>
          <w:b/>
          <w:bCs/>
          <w:sz w:val="24"/>
          <w:szCs w:val="24"/>
          <w:lang w:val="en-US"/>
        </w:rPr>
        <w:t>Architecture</w:t>
      </w:r>
      <w:r w:rsidRPr="00FB43E6">
        <w:rPr>
          <w:b/>
          <w:bCs/>
          <w:sz w:val="24"/>
          <w:szCs w:val="24"/>
        </w:rPr>
        <w:t>)</w:t>
      </w:r>
      <w:r w:rsidRPr="00FB43E6">
        <w:rPr>
          <w:sz w:val="24"/>
          <w:szCs w:val="24"/>
        </w:rPr>
        <w:t xml:space="preserve"> – или, другими словами, архитектура приложений, включает в себя совокупность программных продуктов и интерфейсов между ними. </w:t>
      </w:r>
    </w:p>
    <w:p w:rsidR="00080D36" w:rsidRPr="00FB43E6" w:rsidRDefault="00080D36" w:rsidP="00080D36">
      <w:pPr>
        <w:ind w:firstLineChars="201" w:firstLine="482"/>
        <w:rPr>
          <w:sz w:val="24"/>
          <w:szCs w:val="24"/>
        </w:rPr>
      </w:pPr>
      <w:r w:rsidRPr="00FB43E6">
        <w:rPr>
          <w:sz w:val="24"/>
          <w:szCs w:val="24"/>
        </w:rPr>
        <w:t xml:space="preserve">Архитектуру прикладных решений разделают на два направления: </w:t>
      </w:r>
    </w:p>
    <w:p w:rsidR="00080D36" w:rsidRPr="00FB43E6" w:rsidRDefault="00080D36" w:rsidP="00A5663F">
      <w:pPr>
        <w:numPr>
          <w:ilvl w:val="0"/>
          <w:numId w:val="12"/>
        </w:numPr>
        <w:ind w:left="0"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Область разработки прикладных систем.</w:t>
      </w:r>
    </w:p>
    <w:p w:rsidR="00080D36" w:rsidRPr="00FB43E6" w:rsidRDefault="00080D36" w:rsidP="00A5663F">
      <w:pPr>
        <w:numPr>
          <w:ilvl w:val="0"/>
          <w:numId w:val="12"/>
        </w:numPr>
        <w:ind w:left="0"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Портфель прикладных систем.</w:t>
      </w:r>
    </w:p>
    <w:p w:rsidR="00080D36" w:rsidRPr="00FB43E6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FB43E6">
        <w:rPr>
          <w:b/>
          <w:sz w:val="24"/>
          <w:szCs w:val="24"/>
        </w:rPr>
        <w:t>Область разработки прикладных</w:t>
      </w:r>
      <w:r w:rsidRPr="00FB43E6">
        <w:rPr>
          <w:sz w:val="24"/>
          <w:szCs w:val="24"/>
        </w:rPr>
        <w:t xml:space="preserve"> систем описывает технологическую часть архитектуры прикладных решений и включает в себя: программные продукты; модели данных; интерфейсы (</w:t>
      </w:r>
      <w:r w:rsidRPr="00FB43E6">
        <w:rPr>
          <w:sz w:val="24"/>
          <w:szCs w:val="24"/>
          <w:lang w:val="en-US"/>
        </w:rPr>
        <w:t>API</w:t>
      </w:r>
      <w:r w:rsidRPr="00FB43E6">
        <w:rPr>
          <w:sz w:val="24"/>
          <w:szCs w:val="24"/>
        </w:rPr>
        <w:t xml:space="preserve">); пользовательские интерфейсы. </w:t>
      </w:r>
    </w:p>
    <w:p w:rsidR="00080D36" w:rsidRPr="00FB43E6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Область разработки прикладных систем является техническим </w:t>
      </w:r>
      <w:proofErr w:type="gramStart"/>
      <w:r w:rsidRPr="00FB43E6">
        <w:rPr>
          <w:sz w:val="24"/>
          <w:szCs w:val="24"/>
        </w:rPr>
        <w:t>описанием  конкретных</w:t>
      </w:r>
      <w:proofErr w:type="gramEnd"/>
      <w:r w:rsidRPr="00FB43E6">
        <w:rPr>
          <w:sz w:val="24"/>
          <w:szCs w:val="24"/>
        </w:rPr>
        <w:t xml:space="preserve"> приложений. Соответственно, информацию о данных модулях проще всего представить в виде двух следующих схем:</w:t>
      </w:r>
    </w:p>
    <w:p w:rsidR="00080D36" w:rsidRPr="00FB43E6" w:rsidRDefault="00080D36" w:rsidP="00A5663F">
      <w:pPr>
        <w:numPr>
          <w:ilvl w:val="0"/>
          <w:numId w:val="4"/>
        </w:numPr>
        <w:ind w:left="0"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Компоненты и структура системы – внутренняя структура системы, включающая в себя информацию о программных модулях и базах данных.</w:t>
      </w:r>
    </w:p>
    <w:p w:rsidR="00080D36" w:rsidRPr="00FB43E6" w:rsidRDefault="00080D36" w:rsidP="00A5663F">
      <w:pPr>
        <w:numPr>
          <w:ilvl w:val="0"/>
          <w:numId w:val="4"/>
        </w:numPr>
        <w:ind w:left="0"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Взаимодействие с другими системами (интерфейсы) – описывает взаимодействие приложения с внешними объектами (программными продуктами, пользователями).</w:t>
      </w:r>
    </w:p>
    <w:p w:rsidR="00080D36" w:rsidRPr="00FB43E6" w:rsidRDefault="00080D36" w:rsidP="00A5663F">
      <w:pPr>
        <w:pStyle w:val="a3"/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Информационная система, или другими словами приложение (</w:t>
      </w:r>
      <w:proofErr w:type="spellStart"/>
      <w:r w:rsidRPr="00FB43E6">
        <w:rPr>
          <w:sz w:val="24"/>
          <w:szCs w:val="24"/>
        </w:rPr>
        <w:t>Application</w:t>
      </w:r>
      <w:proofErr w:type="spellEnd"/>
      <w:r w:rsidRPr="00FB43E6">
        <w:rPr>
          <w:sz w:val="24"/>
          <w:szCs w:val="24"/>
        </w:rPr>
        <w:t xml:space="preserve">) – это программно-аппаратный комплекс, объединяющий в себя компоненты системы и базы данных, обеспечивающий выполнение определенных бизнес функций предприятия.  Система может иметь одну или несколько инсталляций (экземпляров, </w:t>
      </w:r>
      <w:r w:rsidRPr="00FB43E6">
        <w:rPr>
          <w:sz w:val="24"/>
          <w:szCs w:val="24"/>
          <w:lang w:val="en-US"/>
        </w:rPr>
        <w:t>Application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Instance</w:t>
      </w:r>
      <w:r w:rsidRPr="00FB43E6">
        <w:rPr>
          <w:sz w:val="24"/>
          <w:szCs w:val="24"/>
        </w:rPr>
        <w:t xml:space="preserve">), которые установлены на </w:t>
      </w:r>
      <w:proofErr w:type="gramStart"/>
      <w:r w:rsidRPr="00FB43E6">
        <w:rPr>
          <w:sz w:val="24"/>
          <w:szCs w:val="24"/>
        </w:rPr>
        <w:t>серверах  и</w:t>
      </w:r>
      <w:proofErr w:type="gramEnd"/>
      <w:r w:rsidRPr="00FB43E6">
        <w:rPr>
          <w:sz w:val="24"/>
          <w:szCs w:val="24"/>
        </w:rPr>
        <w:t xml:space="preserve"> дисковых массивах (рисунок </w:t>
      </w:r>
      <w:r w:rsidR="004943A1">
        <w:rPr>
          <w:sz w:val="24"/>
          <w:szCs w:val="24"/>
        </w:rPr>
        <w:t>4</w:t>
      </w:r>
      <w:r w:rsidRPr="00FB43E6">
        <w:rPr>
          <w:sz w:val="24"/>
          <w:szCs w:val="24"/>
        </w:rPr>
        <w:t>).</w:t>
      </w:r>
    </w:p>
    <w:p w:rsidR="00080D36" w:rsidRPr="00FB43E6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Приложение имеет определенный набор функций (</w:t>
      </w:r>
      <w:r w:rsidRPr="00FB43E6">
        <w:rPr>
          <w:sz w:val="24"/>
          <w:szCs w:val="24"/>
          <w:lang w:val="en-US"/>
        </w:rPr>
        <w:t>application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function</w:t>
      </w:r>
      <w:r w:rsidRPr="00FB43E6">
        <w:rPr>
          <w:sz w:val="24"/>
          <w:szCs w:val="24"/>
        </w:rPr>
        <w:t>), обеспечивающих поддержку ИТ сервисов (</w:t>
      </w:r>
      <w:r w:rsidRPr="00FB43E6">
        <w:rPr>
          <w:sz w:val="24"/>
          <w:szCs w:val="24"/>
          <w:lang w:val="en-US"/>
        </w:rPr>
        <w:t>IT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service</w:t>
      </w:r>
      <w:r w:rsidRPr="00FB43E6">
        <w:rPr>
          <w:sz w:val="24"/>
          <w:szCs w:val="24"/>
        </w:rPr>
        <w:t>) и бизнес-процессов (</w:t>
      </w:r>
      <w:r w:rsidRPr="00FB43E6">
        <w:rPr>
          <w:sz w:val="24"/>
          <w:szCs w:val="24"/>
          <w:lang w:val="en-US"/>
        </w:rPr>
        <w:t>business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process</w:t>
      </w:r>
      <w:r w:rsidRPr="00FB43E6">
        <w:rPr>
          <w:sz w:val="24"/>
          <w:szCs w:val="24"/>
        </w:rPr>
        <w:t>).</w:t>
      </w:r>
    </w:p>
    <w:p w:rsidR="00080D36" w:rsidRPr="00FB43E6" w:rsidRDefault="00080D36" w:rsidP="00A5663F">
      <w:pPr>
        <w:ind w:firstLineChars="201" w:firstLine="482"/>
        <w:jc w:val="both"/>
        <w:rPr>
          <w:sz w:val="24"/>
          <w:szCs w:val="24"/>
        </w:rPr>
      </w:pPr>
    </w:p>
    <w:p w:rsidR="00080D36" w:rsidRPr="00FB43E6" w:rsidRDefault="00080D36" w:rsidP="00080D36">
      <w:pPr>
        <w:keepNext/>
        <w:ind w:left="708" w:firstLineChars="201" w:firstLine="482"/>
        <w:rPr>
          <w:sz w:val="24"/>
          <w:szCs w:val="24"/>
        </w:rPr>
      </w:pPr>
      <w:r w:rsidRPr="00FB43E6">
        <w:rPr>
          <w:b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352925" cy="2619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36" w:rsidRPr="00FB43E6" w:rsidRDefault="00080D36" w:rsidP="00080D36">
      <w:pPr>
        <w:pStyle w:val="a5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bookmarkStart w:id="3" w:name="_Ref150160168"/>
      <w:r w:rsidRPr="00FB43E6">
        <w:rPr>
          <w:b w:val="0"/>
          <w:sz w:val="24"/>
          <w:szCs w:val="24"/>
        </w:rPr>
        <w:t xml:space="preserve">Рисунок </w:t>
      </w:r>
      <w:bookmarkEnd w:id="3"/>
      <w:r w:rsidR="004943A1">
        <w:rPr>
          <w:b w:val="0"/>
          <w:sz w:val="24"/>
          <w:szCs w:val="24"/>
        </w:rPr>
        <w:t>4</w:t>
      </w:r>
      <w:r w:rsidRPr="00FB43E6">
        <w:rPr>
          <w:b w:val="0"/>
          <w:sz w:val="24"/>
          <w:szCs w:val="24"/>
        </w:rPr>
        <w:t>. Связи информационной системы</w:t>
      </w:r>
    </w:p>
    <w:p w:rsidR="00080D36" w:rsidRPr="00FB43E6" w:rsidRDefault="00080D36" w:rsidP="00080D36">
      <w:pPr>
        <w:pStyle w:val="a3"/>
        <w:ind w:firstLineChars="201" w:firstLine="482"/>
        <w:rPr>
          <w:sz w:val="24"/>
          <w:szCs w:val="24"/>
        </w:rPr>
      </w:pPr>
    </w:p>
    <w:p w:rsidR="00080D36" w:rsidRPr="00FB43E6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A87D2C">
        <w:rPr>
          <w:i/>
          <w:sz w:val="24"/>
          <w:szCs w:val="24"/>
        </w:rPr>
        <w:t xml:space="preserve">Архитектура прикладных решений описывает ситуацию, сложившуюся в ИТ - подразделении на текущий момент времени (т.е. это картина, демонстрирующая «технологическое обеспечение» бизнес - процессов, где каждой основной бизнес - </w:t>
      </w:r>
      <w:proofErr w:type="gramStart"/>
      <w:r w:rsidRPr="00A87D2C">
        <w:rPr>
          <w:i/>
          <w:sz w:val="24"/>
          <w:szCs w:val="24"/>
        </w:rPr>
        <w:t>функции  соответствуют</w:t>
      </w:r>
      <w:proofErr w:type="gramEnd"/>
      <w:r w:rsidRPr="00A87D2C">
        <w:rPr>
          <w:i/>
          <w:sz w:val="24"/>
          <w:szCs w:val="24"/>
        </w:rPr>
        <w:t xml:space="preserve"> определенные приложения).</w:t>
      </w:r>
      <w:r w:rsidRPr="00FB43E6">
        <w:rPr>
          <w:sz w:val="24"/>
          <w:szCs w:val="24"/>
        </w:rPr>
        <w:t xml:space="preserve"> На основе архитектуры прикладных решений строятся планы последующего развития информационных технологий в компании, разрабатываются планы мероприятий и проектов, необходимых для достижения стратегических целей.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</w:p>
    <w:p w:rsidR="00080D3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Существующие информационные системы можно разбить на группы в соответствии с архитектурными стилями, по которым они построены. </w:t>
      </w:r>
    </w:p>
    <w:p w:rsidR="00A87D2C" w:rsidRPr="00FB43E6" w:rsidRDefault="00A87D2C" w:rsidP="00080D36">
      <w:pPr>
        <w:ind w:firstLineChars="201" w:firstLine="482"/>
        <w:jc w:val="both"/>
        <w:rPr>
          <w:sz w:val="24"/>
          <w:szCs w:val="24"/>
        </w:rPr>
      </w:pP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Архитектурный стиль – это совокупность корпоративных технологий и операционных сред, ориентированных на обслуживание определенных групп бизнес-процессов. Такая классификация позволяет отслеживать взаимосвязи между требованиями, предъявляемыми различными типами бизнес-процессов предприятия, и информационными системами. </w:t>
      </w:r>
    </w:p>
    <w:p w:rsidR="00080D36" w:rsidRPr="00FB43E6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Классификация информационных систем в соответствии с их архитектурными стилями выделяет пять основных групп информационных систем:</w:t>
      </w:r>
    </w:p>
    <w:p w:rsidR="00080D36" w:rsidRPr="00FB43E6" w:rsidRDefault="00080D36" w:rsidP="00A5663F">
      <w:pPr>
        <w:numPr>
          <w:ilvl w:val="0"/>
          <w:numId w:val="11"/>
        </w:numPr>
        <w:ind w:left="0"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Приложения обслуживающие большое количество транзакций (</w:t>
      </w:r>
      <w:r w:rsidRPr="00FB43E6">
        <w:rPr>
          <w:sz w:val="24"/>
          <w:szCs w:val="24"/>
          <w:lang w:val="en-US"/>
        </w:rPr>
        <w:t>Transaction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Processing</w:t>
      </w:r>
      <w:r w:rsidRPr="00FB43E6">
        <w:rPr>
          <w:sz w:val="24"/>
          <w:szCs w:val="24"/>
        </w:rPr>
        <w:t xml:space="preserve">). К таким приложениям можно отнести </w:t>
      </w:r>
      <w:proofErr w:type="spellStart"/>
      <w:r w:rsidRPr="00FB43E6">
        <w:rPr>
          <w:sz w:val="24"/>
          <w:szCs w:val="24"/>
        </w:rPr>
        <w:t>биллинговые</w:t>
      </w:r>
      <w:proofErr w:type="spellEnd"/>
      <w:r w:rsidRPr="00FB43E6">
        <w:rPr>
          <w:sz w:val="24"/>
          <w:szCs w:val="24"/>
        </w:rPr>
        <w:t xml:space="preserve"> системы (поддерживающие функционирование телекоммуникационных компаний), банковские системы (обеспечивающие транзакции по кредитным картам).</w:t>
      </w:r>
    </w:p>
    <w:p w:rsidR="00080D36" w:rsidRPr="00FB43E6" w:rsidRDefault="00080D36" w:rsidP="00A5663F">
      <w:pPr>
        <w:numPr>
          <w:ilvl w:val="0"/>
          <w:numId w:val="11"/>
        </w:numPr>
        <w:ind w:left="0"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Операции в реальном времени (</w:t>
      </w:r>
      <w:r w:rsidRPr="00FB43E6">
        <w:rPr>
          <w:sz w:val="24"/>
          <w:szCs w:val="24"/>
          <w:lang w:val="en-US"/>
        </w:rPr>
        <w:t>Real</w:t>
      </w:r>
      <w:r w:rsidRPr="00FB43E6">
        <w:rPr>
          <w:sz w:val="24"/>
          <w:szCs w:val="24"/>
        </w:rPr>
        <w:t>-</w:t>
      </w:r>
      <w:r w:rsidRPr="00FB43E6">
        <w:rPr>
          <w:sz w:val="24"/>
          <w:szCs w:val="24"/>
          <w:lang w:val="en-US"/>
        </w:rPr>
        <w:t>Time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operations</w:t>
      </w:r>
      <w:r w:rsidRPr="00FB43E6">
        <w:rPr>
          <w:sz w:val="24"/>
          <w:szCs w:val="24"/>
        </w:rPr>
        <w:t>) – считается, что это информационные системы, обеспечивающие бизнес процессы, требующие непрерывный мониторинг и информационное обеспечение.  К таким системам можно отнести обеспечение транспортных операций в аэропорту.</w:t>
      </w:r>
    </w:p>
    <w:p w:rsidR="00080D36" w:rsidRPr="00FB43E6" w:rsidRDefault="00080D36" w:rsidP="00A5663F">
      <w:pPr>
        <w:numPr>
          <w:ilvl w:val="0"/>
          <w:numId w:val="11"/>
        </w:numPr>
        <w:ind w:left="0"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Аналитические приложения, бизнес-аналитика, поддержка принятия решений (</w:t>
      </w:r>
      <w:r w:rsidRPr="00FB43E6">
        <w:rPr>
          <w:sz w:val="24"/>
          <w:szCs w:val="24"/>
          <w:lang w:val="en-US"/>
        </w:rPr>
        <w:t>Analytical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and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Business</w:t>
      </w:r>
      <w:r w:rsidRPr="00FB43E6">
        <w:rPr>
          <w:sz w:val="24"/>
          <w:szCs w:val="24"/>
        </w:rPr>
        <w:t xml:space="preserve"> </w:t>
      </w:r>
      <w:r w:rsidRPr="00FB43E6">
        <w:rPr>
          <w:sz w:val="24"/>
          <w:szCs w:val="24"/>
          <w:lang w:val="en-US"/>
        </w:rPr>
        <w:t>Intelligence</w:t>
      </w:r>
      <w:r w:rsidRPr="00FB43E6">
        <w:rPr>
          <w:sz w:val="24"/>
          <w:szCs w:val="24"/>
        </w:rPr>
        <w:t xml:space="preserve">) - то есть все ИС, занимающиеся управлением знаниями, обеспечивающие сбор и анализ больших массивов данных в короткие промежутки времени. </w:t>
      </w:r>
    </w:p>
    <w:p w:rsidR="00080D36" w:rsidRPr="00FB43E6" w:rsidRDefault="00080D36" w:rsidP="00A5663F">
      <w:pPr>
        <w:numPr>
          <w:ilvl w:val="0"/>
          <w:numId w:val="11"/>
        </w:numPr>
        <w:ind w:left="0"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Приложения поддержки совместной работы (</w:t>
      </w:r>
      <w:r w:rsidRPr="00FB43E6">
        <w:rPr>
          <w:sz w:val="24"/>
          <w:szCs w:val="24"/>
          <w:lang w:val="en-US"/>
        </w:rPr>
        <w:t>Collaborative</w:t>
      </w:r>
      <w:r w:rsidRPr="00FB43E6">
        <w:rPr>
          <w:sz w:val="24"/>
          <w:szCs w:val="24"/>
        </w:rPr>
        <w:t>) -  включает различные средства взаимодействия пользователей внутри компаниями.</w:t>
      </w:r>
    </w:p>
    <w:p w:rsidR="00080D36" w:rsidRPr="00FB43E6" w:rsidRDefault="00080D36" w:rsidP="00A5663F">
      <w:pPr>
        <w:numPr>
          <w:ilvl w:val="0"/>
          <w:numId w:val="11"/>
        </w:numPr>
        <w:ind w:left="0"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lastRenderedPageBreak/>
        <w:t>Корпоративные и обслуживающие приложения (</w:t>
      </w:r>
      <w:r w:rsidRPr="00FB43E6">
        <w:rPr>
          <w:sz w:val="24"/>
          <w:szCs w:val="24"/>
          <w:lang w:val="en-US"/>
        </w:rPr>
        <w:t>Utility</w:t>
      </w:r>
      <w:r w:rsidRPr="00FB43E6">
        <w:rPr>
          <w:sz w:val="24"/>
          <w:szCs w:val="24"/>
        </w:rPr>
        <w:t>) – включает в себя стандартные приложения, обеспечивающие функционирование основных бизнес-процессов компании.  В этот раздел попадают такие группы систем как управление взаимоотношения с клиентами (</w:t>
      </w:r>
      <w:r w:rsidRPr="00FB43E6">
        <w:rPr>
          <w:sz w:val="24"/>
          <w:szCs w:val="24"/>
          <w:lang w:val="en-US"/>
        </w:rPr>
        <w:t>CRM</w:t>
      </w:r>
      <w:r w:rsidRPr="00FB43E6">
        <w:rPr>
          <w:sz w:val="24"/>
          <w:szCs w:val="24"/>
        </w:rPr>
        <w:t>), управление ресурсами предприятия (</w:t>
      </w:r>
      <w:r w:rsidRPr="00FB43E6">
        <w:rPr>
          <w:sz w:val="24"/>
          <w:szCs w:val="24"/>
          <w:lang w:val="en-US"/>
        </w:rPr>
        <w:t>ERP</w:t>
      </w:r>
      <w:r w:rsidRPr="00FB43E6">
        <w:rPr>
          <w:sz w:val="24"/>
          <w:szCs w:val="24"/>
        </w:rPr>
        <w:t xml:space="preserve">) и другие. </w:t>
      </w:r>
    </w:p>
    <w:p w:rsidR="00080D36" w:rsidRPr="00FB43E6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Информационные системы, обеспечивающие </w:t>
      </w:r>
      <w:proofErr w:type="gramStart"/>
      <w:r w:rsidRPr="00FB43E6">
        <w:rPr>
          <w:sz w:val="24"/>
          <w:szCs w:val="24"/>
        </w:rPr>
        <w:t>функционирование бизнес-процессов каждой группы</w:t>
      </w:r>
      <w:proofErr w:type="gramEnd"/>
      <w:r w:rsidRPr="00FB43E6">
        <w:rPr>
          <w:sz w:val="24"/>
          <w:szCs w:val="24"/>
        </w:rPr>
        <w:t xml:space="preserve"> обладают определенным набором особенностей. В таблице </w:t>
      </w:r>
      <w:r w:rsidR="00C23D7A">
        <w:rPr>
          <w:sz w:val="24"/>
          <w:szCs w:val="24"/>
        </w:rPr>
        <w:t>2</w:t>
      </w:r>
      <w:r w:rsidRPr="00FB43E6">
        <w:rPr>
          <w:sz w:val="24"/>
          <w:szCs w:val="24"/>
        </w:rPr>
        <w:t xml:space="preserve"> представлены характеристики основных типов прикладных систем. </w:t>
      </w:r>
    </w:p>
    <w:p w:rsidR="00080D36" w:rsidRPr="00FB43E6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Следует отметить, что подобная классификация с одной стороны охватывает все существующие информационные системы, с другой стороны большое количество приложений может попадать одновременно в несколько групп по данной классификации. </w:t>
      </w:r>
    </w:p>
    <w:p w:rsidR="00080D36" w:rsidRPr="00FB43E6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 xml:space="preserve">В настоящее время существуют различные варианты классификации информационных систем. Наиболее популярной считается методика, позволяющая классифицировать информационные системы в соответствии с бизнес-процессами, которые они обслуживают. </w:t>
      </w:r>
    </w:p>
    <w:p w:rsidR="00080D36" w:rsidRPr="00FB43E6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FB43E6">
        <w:rPr>
          <w:sz w:val="24"/>
          <w:szCs w:val="24"/>
        </w:rPr>
        <w:t>Классы информационных систем, как правило, воздействуют на небольшой набор бизнес-процессов компании, что позволяет легко выделить результаты их внедрения на предприятии и оценить в количественной или качественной форме.</w:t>
      </w:r>
    </w:p>
    <w:p w:rsidR="00080D36" w:rsidRPr="00400CF8" w:rsidRDefault="00080D36" w:rsidP="00080D36">
      <w:pPr>
        <w:ind w:firstLineChars="201" w:firstLine="402"/>
        <w:jc w:val="right"/>
      </w:pPr>
      <w:r w:rsidRPr="00400CF8">
        <w:rPr>
          <w:b/>
        </w:rPr>
        <w:t>Таблица</w:t>
      </w:r>
      <w:r w:rsidR="00C23D7A">
        <w:rPr>
          <w:b/>
        </w:rPr>
        <w:t xml:space="preserve"> 2</w:t>
      </w:r>
      <w:r w:rsidRPr="00400CF8">
        <w:rPr>
          <w:b/>
        </w:rPr>
        <w:t xml:space="preserve"> </w:t>
      </w:r>
    </w:p>
    <w:tbl>
      <w:tblPr>
        <w:tblW w:w="1026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620"/>
        <w:gridCol w:w="1980"/>
        <w:gridCol w:w="1620"/>
        <w:gridCol w:w="1980"/>
        <w:gridCol w:w="1440"/>
        <w:gridCol w:w="1620"/>
      </w:tblGrid>
      <w:tr w:rsidR="00080D36" w:rsidRPr="00400CF8" w:rsidTr="00E96DBF">
        <w:tc>
          <w:tcPr>
            <w:tcW w:w="10260" w:type="dxa"/>
            <w:gridSpan w:val="6"/>
            <w:shd w:val="clear" w:color="auto" w:fill="E0E0E0"/>
          </w:tcPr>
          <w:p w:rsidR="00080D36" w:rsidRPr="00400CF8" w:rsidRDefault="00080D36" w:rsidP="00E96DBF">
            <w:pPr>
              <w:jc w:val="center"/>
              <w:rPr>
                <w:b/>
              </w:rPr>
            </w:pPr>
            <w:r w:rsidRPr="00400CF8">
              <w:rPr>
                <w:b/>
              </w:rPr>
              <w:t>Характеристики основных типов прикладных систем</w:t>
            </w:r>
          </w:p>
        </w:tc>
      </w:tr>
      <w:tr w:rsidR="00080D36" w:rsidRPr="00400CF8" w:rsidTr="00E96DBF">
        <w:tc>
          <w:tcPr>
            <w:tcW w:w="1620" w:type="dxa"/>
          </w:tcPr>
          <w:p w:rsidR="00080D36" w:rsidRPr="00400CF8" w:rsidRDefault="00080D36" w:rsidP="00E96DBF">
            <w:pPr>
              <w:rPr>
                <w:b/>
              </w:rPr>
            </w:pPr>
          </w:p>
        </w:tc>
        <w:tc>
          <w:tcPr>
            <w:tcW w:w="1980" w:type="dxa"/>
          </w:tcPr>
          <w:p w:rsidR="00080D36" w:rsidRPr="00400CF8" w:rsidRDefault="00080D36" w:rsidP="00E96DBF">
            <w:pPr>
              <w:rPr>
                <w:b/>
              </w:rPr>
            </w:pPr>
            <w:r w:rsidRPr="00400CF8">
              <w:rPr>
                <w:b/>
              </w:rPr>
              <w:t>Процессы с большим количеством транзакций</w:t>
            </w:r>
          </w:p>
        </w:tc>
        <w:tc>
          <w:tcPr>
            <w:tcW w:w="1620" w:type="dxa"/>
          </w:tcPr>
          <w:p w:rsidR="00080D36" w:rsidRPr="00400CF8" w:rsidRDefault="00080D36" w:rsidP="00E96DBF">
            <w:pPr>
              <w:rPr>
                <w:b/>
              </w:rPr>
            </w:pPr>
            <w:r w:rsidRPr="00400CF8">
              <w:rPr>
                <w:b/>
              </w:rPr>
              <w:t>Операции в реальном времени</w:t>
            </w:r>
          </w:p>
        </w:tc>
        <w:tc>
          <w:tcPr>
            <w:tcW w:w="1980" w:type="dxa"/>
          </w:tcPr>
          <w:p w:rsidR="00080D36" w:rsidRPr="00400CF8" w:rsidRDefault="00080D36" w:rsidP="00E96DBF">
            <w:pPr>
              <w:rPr>
                <w:b/>
              </w:rPr>
            </w:pPr>
            <w:r w:rsidRPr="00400CF8">
              <w:rPr>
                <w:b/>
              </w:rPr>
              <w:t>Аналитические процессы и бизнес аналитика</w:t>
            </w:r>
          </w:p>
        </w:tc>
        <w:tc>
          <w:tcPr>
            <w:tcW w:w="1440" w:type="dxa"/>
          </w:tcPr>
          <w:p w:rsidR="00080D36" w:rsidRPr="00400CF8" w:rsidRDefault="00080D36" w:rsidP="00E96DBF">
            <w:pPr>
              <w:rPr>
                <w:b/>
              </w:rPr>
            </w:pPr>
            <w:r w:rsidRPr="00400CF8">
              <w:rPr>
                <w:b/>
              </w:rPr>
              <w:t>Совместная работа</w:t>
            </w:r>
          </w:p>
        </w:tc>
        <w:tc>
          <w:tcPr>
            <w:tcW w:w="1620" w:type="dxa"/>
          </w:tcPr>
          <w:p w:rsidR="00080D36" w:rsidRPr="00400CF8" w:rsidRDefault="00080D36" w:rsidP="00E96DBF">
            <w:pPr>
              <w:rPr>
                <w:b/>
              </w:rPr>
            </w:pPr>
            <w:r w:rsidRPr="00400CF8">
              <w:rPr>
                <w:b/>
              </w:rPr>
              <w:t>Корпоративные (обслуживающие)</w:t>
            </w:r>
          </w:p>
        </w:tc>
      </w:tr>
      <w:tr w:rsidR="00080D36" w:rsidRPr="00400CF8" w:rsidTr="00E96DBF">
        <w:tc>
          <w:tcPr>
            <w:tcW w:w="1620" w:type="dxa"/>
          </w:tcPr>
          <w:p w:rsidR="00080D36" w:rsidRPr="00400CF8" w:rsidRDefault="00080D36" w:rsidP="00E96DBF">
            <w:pPr>
              <w:rPr>
                <w:b/>
              </w:rPr>
            </w:pPr>
            <w:r w:rsidRPr="00400CF8">
              <w:rPr>
                <w:b/>
              </w:rPr>
              <w:t>Стратегические потребности</w:t>
            </w:r>
          </w:p>
        </w:tc>
        <w:tc>
          <w:tcPr>
            <w:tcW w:w="1980" w:type="dxa"/>
          </w:tcPr>
          <w:p w:rsidR="00080D36" w:rsidRPr="00400CF8" w:rsidRDefault="00080D36" w:rsidP="00E96DBF">
            <w:r w:rsidRPr="00400CF8">
              <w:t>Предоставление услуг.</w:t>
            </w:r>
          </w:p>
        </w:tc>
        <w:tc>
          <w:tcPr>
            <w:tcW w:w="1620" w:type="dxa"/>
          </w:tcPr>
          <w:p w:rsidR="00080D36" w:rsidRPr="00400CF8" w:rsidRDefault="00080D36" w:rsidP="00E96DBF">
            <w:r w:rsidRPr="00400CF8">
              <w:t>Время реакции системы.</w:t>
            </w:r>
          </w:p>
        </w:tc>
        <w:tc>
          <w:tcPr>
            <w:tcW w:w="1980" w:type="dxa"/>
          </w:tcPr>
          <w:p w:rsidR="00080D36" w:rsidRPr="00400CF8" w:rsidRDefault="00080D36" w:rsidP="00E96DBF">
            <w:r w:rsidRPr="00400CF8">
              <w:t>Поддержка принятия решения.</w:t>
            </w:r>
          </w:p>
        </w:tc>
        <w:tc>
          <w:tcPr>
            <w:tcW w:w="1440" w:type="dxa"/>
          </w:tcPr>
          <w:p w:rsidR="00080D36" w:rsidRPr="00400CF8" w:rsidRDefault="00080D36" w:rsidP="00E96DBF">
            <w:r w:rsidRPr="00400CF8">
              <w:t>Распределение знаний.</w:t>
            </w:r>
          </w:p>
          <w:p w:rsidR="00080D36" w:rsidRPr="00400CF8" w:rsidRDefault="00080D36" w:rsidP="00E96DBF">
            <w:r w:rsidRPr="00400CF8">
              <w:t>Скорость.</w:t>
            </w:r>
          </w:p>
          <w:p w:rsidR="00080D36" w:rsidRPr="00400CF8" w:rsidRDefault="00080D36" w:rsidP="00E96DBF">
            <w:r w:rsidRPr="00400CF8">
              <w:t>Инновации.</w:t>
            </w:r>
          </w:p>
        </w:tc>
        <w:tc>
          <w:tcPr>
            <w:tcW w:w="1620" w:type="dxa"/>
          </w:tcPr>
          <w:p w:rsidR="00080D36" w:rsidRPr="00400CF8" w:rsidRDefault="00080D36" w:rsidP="00E96DBF">
            <w:r w:rsidRPr="00400CF8">
              <w:t>Надежность.</w:t>
            </w:r>
          </w:p>
          <w:p w:rsidR="00080D36" w:rsidRPr="00400CF8" w:rsidRDefault="00080D36" w:rsidP="00E96DBF">
            <w:r w:rsidRPr="00400CF8">
              <w:t>Низкая стоимость с точки зрения ИТ.</w:t>
            </w:r>
          </w:p>
        </w:tc>
      </w:tr>
      <w:tr w:rsidR="00080D36" w:rsidRPr="00400CF8" w:rsidTr="00E96DBF">
        <w:tc>
          <w:tcPr>
            <w:tcW w:w="1620" w:type="dxa"/>
          </w:tcPr>
          <w:p w:rsidR="00080D36" w:rsidRPr="00400CF8" w:rsidRDefault="00080D36" w:rsidP="00E96DBF">
            <w:pPr>
              <w:rPr>
                <w:b/>
              </w:rPr>
            </w:pPr>
            <w:r w:rsidRPr="00400CF8">
              <w:rPr>
                <w:b/>
              </w:rPr>
              <w:t>Бизнес требования</w:t>
            </w:r>
          </w:p>
        </w:tc>
        <w:tc>
          <w:tcPr>
            <w:tcW w:w="1980" w:type="dxa"/>
          </w:tcPr>
          <w:p w:rsidR="00080D36" w:rsidRPr="00400CF8" w:rsidRDefault="00080D36" w:rsidP="00E96DBF">
            <w:r w:rsidRPr="00400CF8">
              <w:t>Обслуживание клиентов.</w:t>
            </w:r>
          </w:p>
          <w:p w:rsidR="00080D36" w:rsidRPr="00400CF8" w:rsidRDefault="00080D36" w:rsidP="00E96DBF">
            <w:r w:rsidRPr="00400CF8">
              <w:t>Уменьшение затрат.</w:t>
            </w:r>
          </w:p>
          <w:p w:rsidR="00080D36" w:rsidRPr="00400CF8" w:rsidRDefault="00080D36" w:rsidP="00E96DBF">
            <w:r w:rsidRPr="00400CF8">
              <w:t>Работа 24*7.</w:t>
            </w:r>
          </w:p>
          <w:p w:rsidR="00080D36" w:rsidRPr="00400CF8" w:rsidRDefault="00080D36" w:rsidP="00E96DBF">
            <w:r w:rsidRPr="00400CF8">
              <w:t>Целостность данных.</w:t>
            </w:r>
          </w:p>
        </w:tc>
        <w:tc>
          <w:tcPr>
            <w:tcW w:w="1620" w:type="dxa"/>
          </w:tcPr>
          <w:p w:rsidR="00080D36" w:rsidRPr="00400CF8" w:rsidRDefault="00080D36" w:rsidP="00E96DBF">
            <w:r w:rsidRPr="00400CF8">
              <w:t>Экономичность и безопасность.</w:t>
            </w:r>
          </w:p>
          <w:p w:rsidR="00080D36" w:rsidRPr="00400CF8" w:rsidRDefault="00080D36" w:rsidP="00E96DBF">
            <w:r w:rsidRPr="00400CF8">
              <w:t>Работа 24*7*365.</w:t>
            </w:r>
          </w:p>
        </w:tc>
        <w:tc>
          <w:tcPr>
            <w:tcW w:w="1980" w:type="dxa"/>
          </w:tcPr>
          <w:p w:rsidR="00080D36" w:rsidRPr="00400CF8" w:rsidRDefault="00080D36" w:rsidP="00E96DBF">
            <w:r w:rsidRPr="00400CF8">
              <w:t>Повышение эффективности производительности и наглядность предоставления информации.</w:t>
            </w:r>
          </w:p>
        </w:tc>
        <w:tc>
          <w:tcPr>
            <w:tcW w:w="1440" w:type="dxa"/>
          </w:tcPr>
          <w:p w:rsidR="00080D36" w:rsidRPr="00400CF8" w:rsidRDefault="00080D36" w:rsidP="00E96DBF">
            <w:r w:rsidRPr="00400CF8">
              <w:t>Скорость выпуска услуг.</w:t>
            </w:r>
          </w:p>
          <w:p w:rsidR="00080D36" w:rsidRPr="00400CF8" w:rsidRDefault="00080D36" w:rsidP="00E96DBF">
            <w:r w:rsidRPr="00400CF8">
              <w:t>Повторное использование знаний.</w:t>
            </w:r>
          </w:p>
        </w:tc>
        <w:tc>
          <w:tcPr>
            <w:tcW w:w="1620" w:type="dxa"/>
          </w:tcPr>
          <w:p w:rsidR="00080D36" w:rsidRPr="00400CF8" w:rsidRDefault="00080D36" w:rsidP="00E96DBF">
            <w:r w:rsidRPr="00400CF8">
              <w:t>Экономичность.</w:t>
            </w:r>
          </w:p>
          <w:p w:rsidR="00080D36" w:rsidRPr="00400CF8" w:rsidRDefault="00080D36" w:rsidP="00E96DBF">
            <w:r w:rsidRPr="00400CF8">
              <w:t>Улучшение в процессах.</w:t>
            </w:r>
          </w:p>
        </w:tc>
      </w:tr>
      <w:tr w:rsidR="00080D36" w:rsidRPr="00400CF8" w:rsidTr="00E96DBF">
        <w:tc>
          <w:tcPr>
            <w:tcW w:w="1620" w:type="dxa"/>
          </w:tcPr>
          <w:p w:rsidR="00080D36" w:rsidRPr="00400CF8" w:rsidRDefault="00080D36" w:rsidP="00E96DBF">
            <w:pPr>
              <w:rPr>
                <w:b/>
              </w:rPr>
            </w:pPr>
            <w:r w:rsidRPr="00400CF8">
              <w:rPr>
                <w:b/>
              </w:rPr>
              <w:t>Отличительные характеристики.</w:t>
            </w:r>
          </w:p>
        </w:tc>
        <w:tc>
          <w:tcPr>
            <w:tcW w:w="1980" w:type="dxa"/>
          </w:tcPr>
          <w:p w:rsidR="00080D36" w:rsidRPr="00400CF8" w:rsidRDefault="00080D36" w:rsidP="00E96DBF">
            <w:r w:rsidRPr="00400CF8">
              <w:t>Низкая стоимость (одной транзакции).</w:t>
            </w:r>
          </w:p>
          <w:p w:rsidR="00080D36" w:rsidRPr="00400CF8" w:rsidRDefault="00080D36" w:rsidP="00E96DBF">
            <w:r w:rsidRPr="00400CF8">
              <w:t>Надежность.</w:t>
            </w:r>
          </w:p>
          <w:p w:rsidR="00080D36" w:rsidRPr="00400CF8" w:rsidRDefault="00080D36" w:rsidP="00E96DBF">
            <w:r w:rsidRPr="00400CF8">
              <w:t>Масштабируемость.</w:t>
            </w:r>
          </w:p>
          <w:p w:rsidR="00080D36" w:rsidRPr="00400CF8" w:rsidRDefault="00080D36" w:rsidP="00E96DBF">
            <w:r w:rsidRPr="00400CF8">
              <w:t xml:space="preserve"> Производительность.</w:t>
            </w:r>
          </w:p>
          <w:p w:rsidR="00080D36" w:rsidRPr="00400CF8" w:rsidRDefault="00080D36" w:rsidP="00E96DBF">
            <w:r w:rsidRPr="00400CF8">
              <w:t>Резервирование.</w:t>
            </w:r>
          </w:p>
        </w:tc>
        <w:tc>
          <w:tcPr>
            <w:tcW w:w="1620" w:type="dxa"/>
          </w:tcPr>
          <w:p w:rsidR="00080D36" w:rsidRPr="00400CF8" w:rsidRDefault="00080D36" w:rsidP="00E96DBF">
            <w:r w:rsidRPr="00400CF8">
              <w:t>Сканирование и фильтрация потока данных.</w:t>
            </w:r>
          </w:p>
          <w:p w:rsidR="00080D36" w:rsidRPr="00400CF8" w:rsidRDefault="00080D36" w:rsidP="00E96DBF">
            <w:proofErr w:type="spellStart"/>
            <w:r w:rsidRPr="00400CF8">
              <w:t>Приоритезация</w:t>
            </w:r>
            <w:proofErr w:type="spellEnd"/>
            <w:r w:rsidRPr="00400CF8">
              <w:t xml:space="preserve"> запросов.</w:t>
            </w:r>
          </w:p>
          <w:p w:rsidR="00080D36" w:rsidRPr="00400CF8" w:rsidRDefault="00080D36" w:rsidP="00E96DBF">
            <w:r w:rsidRPr="00400CF8">
              <w:t>Надежность.</w:t>
            </w:r>
          </w:p>
          <w:p w:rsidR="00080D36" w:rsidRPr="00400CF8" w:rsidRDefault="00080D36" w:rsidP="00E96DBF">
            <w:r w:rsidRPr="00400CF8">
              <w:t>Публикация и подписка на данные.</w:t>
            </w:r>
          </w:p>
        </w:tc>
        <w:tc>
          <w:tcPr>
            <w:tcW w:w="1980" w:type="dxa"/>
          </w:tcPr>
          <w:p w:rsidR="00080D36" w:rsidRPr="00400CF8" w:rsidRDefault="00080D36" w:rsidP="00E96DBF">
            <w:r w:rsidRPr="00400CF8">
              <w:t>Механизм аналитики.</w:t>
            </w:r>
          </w:p>
          <w:p w:rsidR="00080D36" w:rsidRPr="00400CF8" w:rsidRDefault="00080D36" w:rsidP="00E96DBF">
            <w:r w:rsidRPr="00400CF8">
              <w:t>Мощность обработки.</w:t>
            </w:r>
          </w:p>
          <w:p w:rsidR="00080D36" w:rsidRPr="00400CF8" w:rsidRDefault="00080D36" w:rsidP="00E96DBF">
            <w:r w:rsidRPr="00400CF8">
              <w:t>Объединение данных.</w:t>
            </w:r>
          </w:p>
        </w:tc>
        <w:tc>
          <w:tcPr>
            <w:tcW w:w="1440" w:type="dxa"/>
          </w:tcPr>
          <w:p w:rsidR="00080D36" w:rsidRPr="00400CF8" w:rsidRDefault="00080D36" w:rsidP="00E96DBF">
            <w:r w:rsidRPr="00400CF8">
              <w:t>Простота использования.</w:t>
            </w:r>
          </w:p>
          <w:p w:rsidR="00080D36" w:rsidRPr="00400CF8" w:rsidRDefault="00080D36" w:rsidP="00E96DBF">
            <w:r w:rsidRPr="00400CF8">
              <w:t>Надежность.</w:t>
            </w:r>
          </w:p>
          <w:p w:rsidR="00080D36" w:rsidRPr="00400CF8" w:rsidRDefault="00080D36" w:rsidP="00E96DBF">
            <w:r w:rsidRPr="00400CF8">
              <w:t>Высокая пропускная способность.</w:t>
            </w:r>
          </w:p>
          <w:p w:rsidR="00080D36" w:rsidRPr="00400CF8" w:rsidRDefault="00080D36" w:rsidP="00E96DBF"/>
        </w:tc>
        <w:tc>
          <w:tcPr>
            <w:tcW w:w="1620" w:type="dxa"/>
          </w:tcPr>
          <w:p w:rsidR="00080D36" w:rsidRPr="00400CF8" w:rsidRDefault="00080D36" w:rsidP="00E96DBF">
            <w:r w:rsidRPr="00400CF8">
              <w:t>Стандартные процессы.</w:t>
            </w:r>
          </w:p>
          <w:p w:rsidR="00080D36" w:rsidRPr="00400CF8" w:rsidRDefault="00080D36" w:rsidP="00E96DBF">
            <w:r w:rsidRPr="00400CF8">
              <w:t>Возможность аутсорсинга.</w:t>
            </w:r>
          </w:p>
        </w:tc>
      </w:tr>
      <w:tr w:rsidR="00080D36" w:rsidRPr="00400CF8" w:rsidTr="00E96DBF">
        <w:tc>
          <w:tcPr>
            <w:tcW w:w="1620" w:type="dxa"/>
          </w:tcPr>
          <w:p w:rsidR="00080D36" w:rsidRPr="00400CF8" w:rsidRDefault="00080D36" w:rsidP="00E96DBF">
            <w:pPr>
              <w:rPr>
                <w:b/>
              </w:rPr>
            </w:pPr>
            <w:r w:rsidRPr="00400CF8">
              <w:rPr>
                <w:b/>
              </w:rPr>
              <w:t>Интегрирующие технологии</w:t>
            </w:r>
          </w:p>
        </w:tc>
        <w:tc>
          <w:tcPr>
            <w:tcW w:w="1980" w:type="dxa"/>
          </w:tcPr>
          <w:p w:rsidR="00080D36" w:rsidRPr="00400CF8" w:rsidRDefault="00080D36" w:rsidP="00E96DBF">
            <w:r w:rsidRPr="00400CF8">
              <w:t>Системы интеграции корпоративных приложений.</w:t>
            </w:r>
          </w:p>
        </w:tc>
        <w:tc>
          <w:tcPr>
            <w:tcW w:w="1620" w:type="dxa"/>
          </w:tcPr>
          <w:p w:rsidR="00080D36" w:rsidRPr="00400CF8" w:rsidRDefault="00080D36" w:rsidP="00E96DBF">
            <w:r w:rsidRPr="00400CF8">
              <w:t>Специально разработанный программный код.</w:t>
            </w:r>
          </w:p>
        </w:tc>
        <w:tc>
          <w:tcPr>
            <w:tcW w:w="1980" w:type="dxa"/>
          </w:tcPr>
          <w:p w:rsidR="00080D36" w:rsidRPr="00400CF8" w:rsidRDefault="00080D36" w:rsidP="00E96DBF">
            <w:r w:rsidRPr="00400CF8">
              <w:t>Хранилища данных.</w:t>
            </w:r>
          </w:p>
        </w:tc>
        <w:tc>
          <w:tcPr>
            <w:tcW w:w="1440" w:type="dxa"/>
          </w:tcPr>
          <w:p w:rsidR="00080D36" w:rsidRPr="00400CF8" w:rsidRDefault="00080D36" w:rsidP="00E96DBF">
            <w:r w:rsidRPr="00400CF8">
              <w:t>Совместно используемые данные и обмен данными.</w:t>
            </w:r>
          </w:p>
        </w:tc>
        <w:tc>
          <w:tcPr>
            <w:tcW w:w="1620" w:type="dxa"/>
          </w:tcPr>
          <w:p w:rsidR="00080D36" w:rsidRPr="00400CF8" w:rsidRDefault="00080D36" w:rsidP="00E96DBF">
            <w:r w:rsidRPr="00400CF8">
              <w:t>Стандартные интерфейсы.</w:t>
            </w:r>
          </w:p>
        </w:tc>
      </w:tr>
    </w:tbl>
    <w:p w:rsidR="00080D36" w:rsidRPr="00400CF8" w:rsidRDefault="00080D36" w:rsidP="00080D36">
      <w:pPr>
        <w:ind w:firstLineChars="201" w:firstLine="402"/>
        <w:jc w:val="both"/>
      </w:pPr>
    </w:p>
    <w:p w:rsidR="00080D36" w:rsidRPr="001115D2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 xml:space="preserve">Основной задачей </w:t>
      </w:r>
      <w:r w:rsidRPr="001115D2">
        <w:rPr>
          <w:b/>
          <w:sz w:val="24"/>
          <w:szCs w:val="24"/>
        </w:rPr>
        <w:t>области разработки прикладных систем</w:t>
      </w:r>
      <w:r w:rsidRPr="001115D2">
        <w:rPr>
          <w:sz w:val="24"/>
          <w:szCs w:val="24"/>
        </w:rPr>
        <w:t xml:space="preserve"> является уменьшение стоимости создания и интеграции новых ИС и повышение их качества. Эти эффекты достигаются за счет использования единых подходов к разработке ИС (использование определенных архитектурных стилей) и оптимизации процесса разработки, что ведет к уменьшению общего количества различных технических сценариев, связанных с </w:t>
      </w:r>
      <w:r w:rsidRPr="001115D2">
        <w:rPr>
          <w:sz w:val="24"/>
          <w:szCs w:val="24"/>
        </w:rPr>
        <w:lastRenderedPageBreak/>
        <w:t>проектированием архитектуры, операционной поддержкой и интеграцией информационных систем.</w:t>
      </w:r>
    </w:p>
    <w:p w:rsidR="00080D36" w:rsidRPr="001115D2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 xml:space="preserve">Таким образом, при внедрении новой ИС область разработки прикладных систем обеспечивает выбор технологий и принципов (дизайн решения), реализацию и сопровождение, а портфель прикладных систем обеспечивает непосредственно процесс внедрения. </w:t>
      </w:r>
    </w:p>
    <w:p w:rsidR="00A87D2C" w:rsidRDefault="00A87D2C" w:rsidP="00A5663F">
      <w:pPr>
        <w:ind w:firstLineChars="201" w:firstLine="482"/>
        <w:jc w:val="both"/>
        <w:rPr>
          <w:b/>
          <w:sz w:val="24"/>
          <w:szCs w:val="24"/>
        </w:rPr>
      </w:pPr>
    </w:p>
    <w:p w:rsidR="00080D36" w:rsidRPr="001115D2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1115D2">
        <w:rPr>
          <w:b/>
          <w:sz w:val="24"/>
          <w:szCs w:val="24"/>
        </w:rPr>
        <w:t>Портфель прикладных систем</w:t>
      </w:r>
      <w:r w:rsidRPr="001115D2">
        <w:rPr>
          <w:sz w:val="24"/>
          <w:szCs w:val="24"/>
        </w:rPr>
        <w:t xml:space="preserve"> описывает потребности бизнес-процессов предприятия в информационных технологиях и включает в себя набор интегрированных </w:t>
      </w:r>
      <w:r w:rsidR="00C23D7A">
        <w:rPr>
          <w:sz w:val="24"/>
          <w:szCs w:val="24"/>
        </w:rPr>
        <w:t>информационных систем (рисунок 5</w:t>
      </w:r>
      <w:r w:rsidRPr="001115D2">
        <w:rPr>
          <w:sz w:val="24"/>
          <w:szCs w:val="24"/>
        </w:rPr>
        <w:t>).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1115D2" w:rsidRDefault="00080D36" w:rsidP="00080D36">
      <w:pPr>
        <w:keepNext/>
        <w:ind w:left="1415" w:firstLineChars="201" w:firstLine="482"/>
        <w:rPr>
          <w:sz w:val="24"/>
          <w:szCs w:val="24"/>
        </w:rPr>
      </w:pPr>
      <w:r w:rsidRPr="001115D2"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4124325" cy="2867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36" w:rsidRPr="001115D2" w:rsidRDefault="00080D36" w:rsidP="00080D36">
      <w:pPr>
        <w:pStyle w:val="a5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bookmarkStart w:id="4" w:name="_Ref150165262"/>
      <w:r w:rsidRPr="001115D2">
        <w:rPr>
          <w:b w:val="0"/>
          <w:sz w:val="24"/>
          <w:szCs w:val="24"/>
        </w:rPr>
        <w:t xml:space="preserve">Рисунок </w:t>
      </w:r>
      <w:bookmarkEnd w:id="4"/>
      <w:r w:rsidR="00C23D7A">
        <w:rPr>
          <w:b w:val="0"/>
          <w:sz w:val="24"/>
          <w:szCs w:val="24"/>
        </w:rPr>
        <w:t>5</w:t>
      </w:r>
      <w:r w:rsidRPr="001115D2">
        <w:rPr>
          <w:b w:val="0"/>
          <w:sz w:val="24"/>
          <w:szCs w:val="24"/>
        </w:rPr>
        <w:t>. Портфель прикладных систем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1115D2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1115D2">
        <w:rPr>
          <w:b/>
          <w:sz w:val="24"/>
          <w:szCs w:val="24"/>
        </w:rPr>
        <w:t>Текущий профиль информационных систем</w:t>
      </w:r>
      <w:r w:rsidRPr="001115D2">
        <w:rPr>
          <w:sz w:val="24"/>
          <w:szCs w:val="24"/>
        </w:rPr>
        <w:t xml:space="preserve"> (</w:t>
      </w:r>
      <w:r w:rsidRPr="001115D2">
        <w:rPr>
          <w:sz w:val="24"/>
          <w:szCs w:val="24"/>
          <w:lang w:val="en-US"/>
        </w:rPr>
        <w:t>existing</w:t>
      </w: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  <w:lang w:val="en-US"/>
        </w:rPr>
        <w:t>portfolio</w:t>
      </w:r>
      <w:r w:rsidRPr="001115D2">
        <w:rPr>
          <w:sz w:val="24"/>
          <w:szCs w:val="24"/>
        </w:rPr>
        <w:t xml:space="preserve">) – описывает существующие приложения, компоненты, интерфейсы, связанные с ними бизнес-процессы, и </w:t>
      </w:r>
      <w:r w:rsidRPr="001115D2">
        <w:rPr>
          <w:i/>
          <w:sz w:val="24"/>
          <w:szCs w:val="24"/>
        </w:rPr>
        <w:t>является текущей архитектурой приложений</w:t>
      </w:r>
      <w:r w:rsidRPr="001115D2">
        <w:rPr>
          <w:sz w:val="24"/>
          <w:szCs w:val="24"/>
        </w:rPr>
        <w:t xml:space="preserve">. </w:t>
      </w:r>
    </w:p>
    <w:p w:rsidR="00080D36" w:rsidRP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b/>
          <w:sz w:val="24"/>
          <w:szCs w:val="24"/>
        </w:rPr>
        <w:t>Планируемый профиль информационных систем</w:t>
      </w:r>
      <w:r w:rsidRPr="001115D2">
        <w:rPr>
          <w:sz w:val="24"/>
          <w:szCs w:val="24"/>
        </w:rPr>
        <w:t xml:space="preserve"> (</w:t>
      </w:r>
      <w:r w:rsidRPr="001115D2">
        <w:rPr>
          <w:sz w:val="24"/>
          <w:szCs w:val="24"/>
          <w:lang w:val="en-US"/>
        </w:rPr>
        <w:t>planned</w:t>
      </w: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  <w:lang w:val="en-US"/>
        </w:rPr>
        <w:t>portfolio</w:t>
      </w:r>
      <w:r w:rsidRPr="001115D2">
        <w:rPr>
          <w:sz w:val="24"/>
          <w:szCs w:val="24"/>
        </w:rPr>
        <w:t xml:space="preserve">) – описывает необходимую для бизнеса функциональность в будущем, и </w:t>
      </w:r>
      <w:r w:rsidRPr="001115D2">
        <w:rPr>
          <w:i/>
          <w:sz w:val="24"/>
          <w:szCs w:val="24"/>
        </w:rPr>
        <w:t>является целевой архитектурой приложений</w:t>
      </w:r>
      <w:r w:rsidRPr="001115D2">
        <w:rPr>
          <w:sz w:val="24"/>
          <w:szCs w:val="24"/>
        </w:rPr>
        <w:t xml:space="preserve">. </w:t>
      </w:r>
    </w:p>
    <w:p w:rsidR="00080D36" w:rsidRP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b/>
          <w:sz w:val="24"/>
          <w:szCs w:val="24"/>
        </w:rPr>
        <w:t>План миграции</w:t>
      </w:r>
      <w:r w:rsidRPr="001115D2">
        <w:rPr>
          <w:sz w:val="24"/>
          <w:szCs w:val="24"/>
        </w:rPr>
        <w:t xml:space="preserve"> (</w:t>
      </w:r>
      <w:r w:rsidRPr="001115D2">
        <w:rPr>
          <w:sz w:val="24"/>
          <w:szCs w:val="24"/>
          <w:lang w:val="en-US"/>
        </w:rPr>
        <w:t>migration</w:t>
      </w:r>
      <w:r w:rsidRPr="001115D2">
        <w:rPr>
          <w:sz w:val="24"/>
          <w:szCs w:val="24"/>
        </w:rPr>
        <w:t xml:space="preserve"> </w:t>
      </w:r>
      <w:proofErr w:type="gramStart"/>
      <w:r w:rsidRPr="001115D2">
        <w:rPr>
          <w:sz w:val="24"/>
          <w:szCs w:val="24"/>
          <w:lang w:val="en-US"/>
        </w:rPr>
        <w:t>planning</w:t>
      </w:r>
      <w:r w:rsidRPr="001115D2">
        <w:rPr>
          <w:sz w:val="24"/>
          <w:szCs w:val="24"/>
        </w:rPr>
        <w:t>)  -</w:t>
      </w:r>
      <w:proofErr w:type="gramEnd"/>
      <w:r w:rsidRPr="001115D2">
        <w:rPr>
          <w:sz w:val="24"/>
          <w:szCs w:val="24"/>
        </w:rPr>
        <w:t xml:space="preserve"> это документ, описывающий набор изменений, необходимых для перехода из текущего состояния в планируемое (целевое). На основании плана миграции активируются проекты внедрения новых информационных систем или внесения изменений в существующие системы.</w:t>
      </w:r>
    </w:p>
    <w:p w:rsidR="00080D36" w:rsidRP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b/>
          <w:sz w:val="24"/>
          <w:szCs w:val="24"/>
        </w:rPr>
        <w:t>Оценка портфеля информационных систем</w:t>
      </w:r>
      <w:r w:rsidRPr="001115D2">
        <w:rPr>
          <w:sz w:val="24"/>
          <w:szCs w:val="24"/>
        </w:rPr>
        <w:t xml:space="preserve"> (</w:t>
      </w:r>
      <w:r w:rsidRPr="001115D2">
        <w:rPr>
          <w:sz w:val="24"/>
          <w:szCs w:val="24"/>
          <w:lang w:val="en-US"/>
        </w:rPr>
        <w:t>Application</w:t>
      </w: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  <w:lang w:val="en-US"/>
        </w:rPr>
        <w:t>portfolio</w:t>
      </w: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  <w:lang w:val="en-US"/>
        </w:rPr>
        <w:t>assessment</w:t>
      </w:r>
      <w:r w:rsidRPr="001115D2">
        <w:rPr>
          <w:sz w:val="24"/>
          <w:szCs w:val="24"/>
        </w:rPr>
        <w:t>) – используется для идентификации проблемных областей и возможностей для удовлетворения потребностей бизнеса, и включает в себя следующую классификацию:</w:t>
      </w:r>
    </w:p>
    <w:p w:rsidR="00080D36" w:rsidRPr="001115D2" w:rsidRDefault="00080D36" w:rsidP="00080D36">
      <w:pPr>
        <w:numPr>
          <w:ilvl w:val="0"/>
          <w:numId w:val="13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Вывод из эксплуатации, замена (</w:t>
      </w:r>
      <w:r w:rsidRPr="001115D2">
        <w:rPr>
          <w:sz w:val="24"/>
          <w:szCs w:val="24"/>
          <w:lang w:val="en-US"/>
        </w:rPr>
        <w:t>phase</w:t>
      </w: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  <w:lang w:val="en-US"/>
        </w:rPr>
        <w:t>out</w:t>
      </w:r>
      <w:r w:rsidRPr="001115D2">
        <w:rPr>
          <w:sz w:val="24"/>
          <w:szCs w:val="24"/>
        </w:rPr>
        <w:t xml:space="preserve"> / </w:t>
      </w:r>
      <w:r w:rsidRPr="001115D2">
        <w:rPr>
          <w:sz w:val="24"/>
          <w:szCs w:val="24"/>
          <w:lang w:val="en-US"/>
        </w:rPr>
        <w:t>replace</w:t>
      </w:r>
      <w:r w:rsidRPr="001115D2">
        <w:rPr>
          <w:sz w:val="24"/>
          <w:szCs w:val="24"/>
        </w:rPr>
        <w:t>).</w:t>
      </w:r>
    </w:p>
    <w:p w:rsidR="00080D36" w:rsidRPr="001115D2" w:rsidRDefault="00080D36" w:rsidP="00080D36">
      <w:pPr>
        <w:numPr>
          <w:ilvl w:val="0"/>
          <w:numId w:val="13"/>
        </w:numPr>
        <w:ind w:left="0" w:firstLineChars="201" w:firstLine="482"/>
        <w:rPr>
          <w:sz w:val="24"/>
          <w:szCs w:val="24"/>
          <w:lang w:val="en-US"/>
        </w:rPr>
      </w:pPr>
      <w:r w:rsidRPr="001115D2">
        <w:rPr>
          <w:sz w:val="24"/>
          <w:szCs w:val="24"/>
        </w:rPr>
        <w:t>Переоценка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</w:rPr>
        <w:t>необходимости</w:t>
      </w:r>
      <w:r w:rsidRPr="001115D2">
        <w:rPr>
          <w:sz w:val="24"/>
          <w:szCs w:val="24"/>
          <w:lang w:val="en-US"/>
        </w:rPr>
        <w:t xml:space="preserve"> (re-evaluate / reposition).</w:t>
      </w:r>
    </w:p>
    <w:p w:rsidR="00080D36" w:rsidRPr="001115D2" w:rsidRDefault="00080D36" w:rsidP="00080D36">
      <w:pPr>
        <w:numPr>
          <w:ilvl w:val="0"/>
          <w:numId w:val="13"/>
        </w:numPr>
        <w:ind w:left="0" w:firstLineChars="201" w:firstLine="482"/>
        <w:rPr>
          <w:sz w:val="24"/>
          <w:szCs w:val="24"/>
          <w:lang w:val="en-US"/>
        </w:rPr>
      </w:pPr>
      <w:r w:rsidRPr="001115D2">
        <w:rPr>
          <w:sz w:val="24"/>
          <w:szCs w:val="24"/>
        </w:rPr>
        <w:t>Разработка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</w:rPr>
        <w:t>новой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</w:rPr>
        <w:t>инфраструктуры</w:t>
      </w:r>
      <w:r w:rsidRPr="001115D2">
        <w:rPr>
          <w:sz w:val="24"/>
          <w:szCs w:val="24"/>
          <w:lang w:val="en-US"/>
        </w:rPr>
        <w:t xml:space="preserve"> (</w:t>
      </w:r>
      <w:r w:rsidRPr="001115D2">
        <w:rPr>
          <w:sz w:val="24"/>
          <w:szCs w:val="24"/>
          <w:lang w:val="fr-FR"/>
        </w:rPr>
        <w:t>application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  <w:lang w:val="fr-FR"/>
        </w:rPr>
        <w:t>infrastructure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  <w:lang w:val="fr-FR"/>
        </w:rPr>
        <w:t>development</w:t>
      </w:r>
      <w:r w:rsidRPr="001115D2">
        <w:rPr>
          <w:sz w:val="24"/>
          <w:szCs w:val="24"/>
          <w:lang w:val="en-US"/>
        </w:rPr>
        <w:t>).</w:t>
      </w:r>
    </w:p>
    <w:p w:rsidR="00080D36" w:rsidRPr="001115D2" w:rsidRDefault="00080D36" w:rsidP="00080D36">
      <w:pPr>
        <w:numPr>
          <w:ilvl w:val="0"/>
          <w:numId w:val="13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Обеспечение сопровождения и развития (</w:t>
      </w:r>
      <w:r w:rsidRPr="001115D2">
        <w:rPr>
          <w:sz w:val="24"/>
          <w:szCs w:val="24"/>
          <w:lang w:val="en-US"/>
        </w:rPr>
        <w:t>maintain</w:t>
      </w:r>
      <w:r w:rsidRPr="001115D2">
        <w:rPr>
          <w:sz w:val="24"/>
          <w:szCs w:val="24"/>
        </w:rPr>
        <w:t xml:space="preserve"> / </w:t>
      </w:r>
      <w:r w:rsidRPr="001115D2">
        <w:rPr>
          <w:sz w:val="24"/>
          <w:szCs w:val="24"/>
          <w:lang w:val="en-US"/>
        </w:rPr>
        <w:t>evolve</w:t>
      </w:r>
      <w:r w:rsidRPr="001115D2">
        <w:rPr>
          <w:sz w:val="24"/>
          <w:szCs w:val="24"/>
        </w:rPr>
        <w:t xml:space="preserve">). </w:t>
      </w:r>
    </w:p>
    <w:p w:rsidR="00080D36" w:rsidRPr="001115D2" w:rsidRDefault="00080D36" w:rsidP="00080D36">
      <w:pPr>
        <w:pStyle w:val="31"/>
        <w:ind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</w:rPr>
        <w:tab/>
        <w:t xml:space="preserve">Анализ портфеля инвестиций в прикладные системы может быть осуществлен с помощью «принципа ценности приложения для выполнения ключевых функций </w:t>
      </w:r>
      <w:r w:rsidRPr="001115D2">
        <w:rPr>
          <w:sz w:val="24"/>
          <w:szCs w:val="24"/>
        </w:rPr>
        <w:lastRenderedPageBreak/>
        <w:t xml:space="preserve">организации».  В соответствии с этим подходом можно выделить приложения, наиболее необходимые для функционирования бизнеса. </w:t>
      </w:r>
    </w:p>
    <w:p w:rsidR="00080D36" w:rsidRP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 xml:space="preserve">Уровень необходимости ИС для бизнеса компании или, другими словами уровень критичности ИС, непосредственно связан с их надежностью. </w:t>
      </w:r>
    </w:p>
    <w:p w:rsidR="00080D36" w:rsidRP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A5663F">
        <w:rPr>
          <w:i/>
          <w:sz w:val="24"/>
          <w:szCs w:val="24"/>
        </w:rPr>
        <w:t>Надежность информационных систем</w:t>
      </w:r>
      <w:r w:rsidRPr="001115D2">
        <w:rPr>
          <w:sz w:val="24"/>
          <w:szCs w:val="24"/>
        </w:rPr>
        <w:t xml:space="preserve"> характеризуется прямой зависимостью количества отказов за определенный промежуток времени, напрямую зависит от качества программно-аппаратных средств и уровня резервирования.  То есть, надежность </w:t>
      </w:r>
      <w:proofErr w:type="gramStart"/>
      <w:r w:rsidRPr="001115D2">
        <w:rPr>
          <w:sz w:val="24"/>
          <w:szCs w:val="24"/>
        </w:rPr>
        <w:t>ИС  напрямую</w:t>
      </w:r>
      <w:proofErr w:type="gramEnd"/>
      <w:r w:rsidRPr="001115D2">
        <w:rPr>
          <w:sz w:val="24"/>
          <w:szCs w:val="24"/>
        </w:rPr>
        <w:t xml:space="preserve"> зависит от финансовых затрат на них. Появляется классическая зависимость – чем выше затраты на ИС, тем выше надежность подобной системы. Для сокращения затрат на ИТ можно снизить надежность отдельных ИС, не являющихся критичными для предприятия. Все ИС </w:t>
      </w:r>
      <w:proofErr w:type="gramStart"/>
      <w:r w:rsidRPr="001115D2">
        <w:rPr>
          <w:sz w:val="24"/>
          <w:szCs w:val="24"/>
        </w:rPr>
        <w:t>можно  распределить</w:t>
      </w:r>
      <w:proofErr w:type="gramEnd"/>
      <w:r w:rsidRPr="001115D2">
        <w:rPr>
          <w:sz w:val="24"/>
          <w:szCs w:val="24"/>
        </w:rPr>
        <w:t xml:space="preserve"> по нескольким уровням в соответствии с их важностью (критичностью) для компании по следующим критериям:</w:t>
      </w:r>
    </w:p>
    <w:p w:rsidR="00080D36" w:rsidRPr="001115D2" w:rsidRDefault="00080D36" w:rsidP="00080D36">
      <w:pPr>
        <w:numPr>
          <w:ilvl w:val="0"/>
          <w:numId w:val="8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Компания перестает предоставлять услуги клиентам. Данный критерий представляется наиболее важным для функционирования компании. Простой предприятия влечет не только финансовые потери, но и возможные потери клиентов, и судебные иски с их стороны.</w:t>
      </w:r>
    </w:p>
    <w:p w:rsidR="00080D36" w:rsidRPr="001115D2" w:rsidRDefault="00080D36" w:rsidP="00080D36">
      <w:pPr>
        <w:numPr>
          <w:ilvl w:val="0"/>
          <w:numId w:val="8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Компания несет существенные финансовые потери. Основная цель любой компании – получение прибыли и, соответственно, минимизация возможных убытков.</w:t>
      </w:r>
    </w:p>
    <w:p w:rsidR="00080D36" w:rsidRPr="001115D2" w:rsidRDefault="00080D36" w:rsidP="00080D36">
      <w:pPr>
        <w:numPr>
          <w:ilvl w:val="0"/>
          <w:numId w:val="8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Большое количество сотрудников (свыше 500) не может выполнять свои непосредственные обязанности. Подобная ситуация может привести к совершенно неожиданным потерям для предприятия.</w:t>
      </w:r>
    </w:p>
    <w:p w:rsidR="00080D36" w:rsidRP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>В соответствии с представленными выше критериями все ИС на предприятии можно разделить на следующие уровни критичности: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  <w:r w:rsidRPr="001115D2">
        <w:rPr>
          <w:b/>
          <w:bCs/>
          <w:sz w:val="24"/>
          <w:szCs w:val="24"/>
          <w:lang w:val="en-US"/>
        </w:rPr>
        <w:t>Level</w:t>
      </w:r>
      <w:r w:rsidRPr="001115D2">
        <w:rPr>
          <w:b/>
          <w:bCs/>
          <w:sz w:val="24"/>
          <w:szCs w:val="24"/>
        </w:rPr>
        <w:t xml:space="preserve"> 1. </w:t>
      </w:r>
      <w:r w:rsidRPr="001115D2">
        <w:rPr>
          <w:b/>
          <w:bCs/>
          <w:sz w:val="24"/>
          <w:szCs w:val="24"/>
          <w:lang w:val="en-US"/>
        </w:rPr>
        <w:t>Mission</w:t>
      </w:r>
      <w:r w:rsidRPr="001115D2">
        <w:rPr>
          <w:b/>
          <w:bCs/>
          <w:sz w:val="24"/>
          <w:szCs w:val="24"/>
        </w:rPr>
        <w:t>-</w:t>
      </w:r>
      <w:r w:rsidRPr="001115D2">
        <w:rPr>
          <w:b/>
          <w:bCs/>
          <w:sz w:val="24"/>
          <w:szCs w:val="24"/>
          <w:lang w:val="en-US"/>
        </w:rPr>
        <w:t>Critical</w:t>
      </w:r>
      <w:r w:rsidRPr="001115D2">
        <w:rPr>
          <w:b/>
          <w:bCs/>
          <w:sz w:val="24"/>
          <w:szCs w:val="24"/>
        </w:rPr>
        <w:t>.</w:t>
      </w:r>
      <w:r w:rsidRPr="001115D2">
        <w:rPr>
          <w:sz w:val="24"/>
          <w:szCs w:val="24"/>
        </w:rPr>
        <w:t xml:space="preserve"> Системы непрерывного действия для решения особо важных (критичных) задач. Сбой систем подобного уровня выводит из строя, парализует работу всего комплекса информационных систем или оказывает существенное влияние на функционирование компании. 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  <w:lang w:val="en-US"/>
        </w:rPr>
      </w:pPr>
      <w:r w:rsidRPr="001115D2">
        <w:rPr>
          <w:sz w:val="24"/>
          <w:szCs w:val="24"/>
        </w:rPr>
        <w:t>Критерии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</w:rPr>
        <w:t>ИС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</w:rPr>
        <w:t>уровня</w:t>
      </w:r>
      <w:r w:rsidRPr="001115D2">
        <w:rPr>
          <w:sz w:val="24"/>
          <w:szCs w:val="24"/>
          <w:lang w:val="en-US"/>
        </w:rPr>
        <w:t xml:space="preserve"> Mission-Critical:</w:t>
      </w:r>
    </w:p>
    <w:p w:rsidR="00080D36" w:rsidRPr="001115D2" w:rsidRDefault="00080D36" w:rsidP="00080D36">
      <w:pPr>
        <w:numPr>
          <w:ilvl w:val="0"/>
          <w:numId w:val="7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Сбой ИС парализует работу компании (например, компания не может предоставлять основные услуги Абоненту).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  <w:r w:rsidRPr="001115D2">
        <w:rPr>
          <w:b/>
          <w:bCs/>
          <w:sz w:val="24"/>
          <w:szCs w:val="24"/>
          <w:lang w:val="en-US"/>
        </w:rPr>
        <w:t>Level</w:t>
      </w:r>
      <w:r w:rsidRPr="001115D2">
        <w:rPr>
          <w:b/>
          <w:bCs/>
          <w:sz w:val="24"/>
          <w:szCs w:val="24"/>
        </w:rPr>
        <w:t xml:space="preserve"> 2. </w:t>
      </w:r>
      <w:r w:rsidRPr="001115D2">
        <w:rPr>
          <w:b/>
          <w:bCs/>
          <w:sz w:val="24"/>
          <w:szCs w:val="24"/>
          <w:lang w:val="en-US"/>
        </w:rPr>
        <w:t>Business</w:t>
      </w:r>
      <w:r w:rsidRPr="001115D2">
        <w:rPr>
          <w:b/>
          <w:bCs/>
          <w:sz w:val="24"/>
          <w:szCs w:val="24"/>
        </w:rPr>
        <w:t>-</w:t>
      </w:r>
      <w:r w:rsidRPr="001115D2">
        <w:rPr>
          <w:b/>
          <w:bCs/>
          <w:sz w:val="24"/>
          <w:szCs w:val="24"/>
          <w:lang w:val="en-US"/>
        </w:rPr>
        <w:t>Critical</w:t>
      </w:r>
      <w:r w:rsidRPr="001115D2">
        <w:rPr>
          <w:b/>
          <w:bCs/>
          <w:sz w:val="24"/>
          <w:szCs w:val="24"/>
        </w:rPr>
        <w:t>.</w:t>
      </w:r>
      <w:r w:rsidRPr="001115D2">
        <w:rPr>
          <w:sz w:val="24"/>
          <w:szCs w:val="24"/>
        </w:rPr>
        <w:t xml:space="preserve"> Системы, критичные для бизнеса. Системы, обеспечивающие эффективное выполнение бизнес-процессов компании, но при этом не оказывающие прямого воздействия на них. Предприятие может функционировать без информационных систем этого уровня (т.к. подобные операции могут быть выполнены вручную), но, в случае их остановки, будет нести существенные финансовые потери. К подобному уровню также относятся системы, чрезвычайно чувствительные к временным рамкам (например, ИС – периодически передающие информацию в системы </w:t>
      </w:r>
      <w:r w:rsidRPr="001115D2">
        <w:rPr>
          <w:sz w:val="24"/>
          <w:szCs w:val="24"/>
          <w:lang w:val="en-US"/>
        </w:rPr>
        <w:t>Mission</w:t>
      </w:r>
      <w:r w:rsidRPr="001115D2">
        <w:rPr>
          <w:sz w:val="24"/>
          <w:szCs w:val="24"/>
        </w:rPr>
        <w:t>-</w:t>
      </w:r>
      <w:r w:rsidRPr="001115D2">
        <w:rPr>
          <w:sz w:val="24"/>
          <w:szCs w:val="24"/>
          <w:lang w:val="en-US"/>
        </w:rPr>
        <w:t>Critical</w:t>
      </w:r>
      <w:r w:rsidRPr="001115D2">
        <w:rPr>
          <w:sz w:val="24"/>
          <w:szCs w:val="24"/>
        </w:rPr>
        <w:t xml:space="preserve">). Соответственно, информационные системы данного класса должны функционировать в непрерывном режиме при условии, что потери, связанные с их остановкой, существенно превышают расходы на содержание. 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  <w:lang w:val="en-US"/>
        </w:rPr>
      </w:pPr>
      <w:r w:rsidRPr="001115D2">
        <w:rPr>
          <w:sz w:val="24"/>
          <w:szCs w:val="24"/>
        </w:rPr>
        <w:t>Критерии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</w:rPr>
        <w:t>ИС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</w:rPr>
        <w:t>уровня</w:t>
      </w:r>
      <w:r w:rsidRPr="001115D2">
        <w:rPr>
          <w:sz w:val="24"/>
          <w:szCs w:val="24"/>
          <w:lang w:val="en-US"/>
        </w:rPr>
        <w:t xml:space="preserve"> Business-Critical:</w:t>
      </w:r>
    </w:p>
    <w:p w:rsidR="00080D36" w:rsidRPr="001115D2" w:rsidRDefault="00080D36" w:rsidP="00080D36">
      <w:pPr>
        <w:numPr>
          <w:ilvl w:val="0"/>
          <w:numId w:val="7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Сбой ИС приводит к существенным финансовым потерям.</w:t>
      </w:r>
    </w:p>
    <w:p w:rsidR="00080D36" w:rsidRPr="001115D2" w:rsidRDefault="00080D36" w:rsidP="00080D36">
      <w:pPr>
        <w:numPr>
          <w:ilvl w:val="0"/>
          <w:numId w:val="7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Сбой ИС может привести к сбою работы систем </w:t>
      </w:r>
      <w:proofErr w:type="spellStart"/>
      <w:r w:rsidRPr="001115D2">
        <w:rPr>
          <w:sz w:val="24"/>
          <w:szCs w:val="24"/>
        </w:rPr>
        <w:t>Mission-Critical</w:t>
      </w:r>
      <w:proofErr w:type="spellEnd"/>
      <w:r w:rsidRPr="001115D2">
        <w:rPr>
          <w:sz w:val="24"/>
          <w:szCs w:val="24"/>
        </w:rPr>
        <w:t>.</w:t>
      </w:r>
    </w:p>
    <w:p w:rsidR="00080D36" w:rsidRPr="001115D2" w:rsidRDefault="00080D36" w:rsidP="00080D36">
      <w:pPr>
        <w:numPr>
          <w:ilvl w:val="0"/>
          <w:numId w:val="7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Данной ИС пользуются более 500 человек, непосредственно связанных с обслуживанием клиентов.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  <w:r w:rsidRPr="001115D2">
        <w:rPr>
          <w:b/>
          <w:bCs/>
          <w:sz w:val="24"/>
          <w:szCs w:val="24"/>
          <w:lang w:val="en-US"/>
        </w:rPr>
        <w:t>Level</w:t>
      </w:r>
      <w:r w:rsidRPr="001115D2">
        <w:rPr>
          <w:b/>
          <w:bCs/>
          <w:sz w:val="24"/>
          <w:szCs w:val="24"/>
        </w:rPr>
        <w:t xml:space="preserve"> 3. </w:t>
      </w:r>
      <w:r w:rsidRPr="001115D2">
        <w:rPr>
          <w:b/>
          <w:bCs/>
          <w:sz w:val="24"/>
          <w:szCs w:val="24"/>
          <w:lang w:val="en-US"/>
        </w:rPr>
        <w:t>Business</w:t>
      </w:r>
      <w:r w:rsidRPr="001115D2">
        <w:rPr>
          <w:b/>
          <w:bCs/>
          <w:sz w:val="24"/>
          <w:szCs w:val="24"/>
        </w:rPr>
        <w:t xml:space="preserve"> </w:t>
      </w:r>
      <w:r w:rsidRPr="001115D2">
        <w:rPr>
          <w:b/>
          <w:bCs/>
          <w:sz w:val="24"/>
          <w:szCs w:val="24"/>
          <w:lang w:val="en-US"/>
        </w:rPr>
        <w:t>Operational</w:t>
      </w:r>
      <w:r w:rsidRPr="001115D2">
        <w:rPr>
          <w:b/>
          <w:bCs/>
          <w:sz w:val="24"/>
          <w:szCs w:val="24"/>
        </w:rPr>
        <w:t>.</w:t>
      </w:r>
      <w:r w:rsidRPr="001115D2">
        <w:rPr>
          <w:sz w:val="24"/>
          <w:szCs w:val="24"/>
        </w:rPr>
        <w:t xml:space="preserve"> Системы, обеспечивающие функционирование бизнеса. Информационные системы данного уровня используются бизнесом для увеличения его эффективности, но при этом, их отключение на непродолжительное время не приведет к </w:t>
      </w:r>
      <w:r w:rsidRPr="001115D2">
        <w:rPr>
          <w:sz w:val="24"/>
          <w:szCs w:val="24"/>
        </w:rPr>
        <w:lastRenderedPageBreak/>
        <w:t>существенным финансовым потерям. Долгосрочное отключение этих систем будет влиять на эффективность бизнеса.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Критерии ИС уровня </w:t>
      </w:r>
      <w:r w:rsidRPr="001115D2">
        <w:rPr>
          <w:sz w:val="24"/>
          <w:szCs w:val="24"/>
          <w:lang w:val="en-US"/>
        </w:rPr>
        <w:t>Business</w:t>
      </w: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  <w:lang w:val="en-US"/>
        </w:rPr>
        <w:t>Operational</w:t>
      </w:r>
      <w:r w:rsidRPr="001115D2">
        <w:rPr>
          <w:sz w:val="24"/>
          <w:szCs w:val="24"/>
        </w:rPr>
        <w:t>:</w:t>
      </w:r>
    </w:p>
    <w:p w:rsidR="00080D36" w:rsidRPr="001115D2" w:rsidRDefault="00080D36" w:rsidP="00080D36">
      <w:pPr>
        <w:numPr>
          <w:ilvl w:val="0"/>
          <w:numId w:val="6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Сбой ИС приводит к финансовым потерям.</w:t>
      </w:r>
    </w:p>
    <w:p w:rsidR="00080D36" w:rsidRPr="001115D2" w:rsidRDefault="00080D36" w:rsidP="00080D36">
      <w:pPr>
        <w:numPr>
          <w:ilvl w:val="0"/>
          <w:numId w:val="5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Сбой ИС, возможно, приводит сбою работы систем </w:t>
      </w:r>
      <w:r w:rsidRPr="001115D2">
        <w:rPr>
          <w:sz w:val="24"/>
          <w:szCs w:val="24"/>
          <w:lang w:val="en-US"/>
        </w:rPr>
        <w:t>Business</w:t>
      </w:r>
      <w:r w:rsidRPr="001115D2">
        <w:rPr>
          <w:sz w:val="24"/>
          <w:szCs w:val="24"/>
        </w:rPr>
        <w:t>-</w:t>
      </w:r>
      <w:r w:rsidRPr="001115D2">
        <w:rPr>
          <w:sz w:val="24"/>
          <w:szCs w:val="24"/>
          <w:lang w:val="en-US"/>
        </w:rPr>
        <w:t>Critical</w:t>
      </w:r>
      <w:r w:rsidRPr="001115D2">
        <w:rPr>
          <w:sz w:val="24"/>
          <w:szCs w:val="24"/>
        </w:rPr>
        <w:t>.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  <w:lang w:val="en-US"/>
        </w:rPr>
      </w:pPr>
      <w:r w:rsidRPr="001115D2">
        <w:rPr>
          <w:b/>
          <w:bCs/>
          <w:sz w:val="24"/>
          <w:szCs w:val="24"/>
          <w:lang w:val="en-US"/>
        </w:rPr>
        <w:t>Level</w:t>
      </w:r>
      <w:r w:rsidRPr="001115D2">
        <w:rPr>
          <w:b/>
          <w:bCs/>
          <w:sz w:val="24"/>
          <w:szCs w:val="24"/>
        </w:rPr>
        <w:t xml:space="preserve"> 4.  </w:t>
      </w:r>
      <w:r w:rsidRPr="001115D2">
        <w:rPr>
          <w:b/>
          <w:bCs/>
          <w:sz w:val="24"/>
          <w:szCs w:val="24"/>
          <w:lang w:val="en-US"/>
        </w:rPr>
        <w:t>Office</w:t>
      </w:r>
      <w:r w:rsidRPr="001115D2">
        <w:rPr>
          <w:b/>
          <w:bCs/>
          <w:sz w:val="24"/>
          <w:szCs w:val="24"/>
        </w:rPr>
        <w:t xml:space="preserve"> </w:t>
      </w:r>
      <w:r w:rsidRPr="001115D2">
        <w:rPr>
          <w:b/>
          <w:bCs/>
          <w:sz w:val="24"/>
          <w:szCs w:val="24"/>
          <w:lang w:val="en-US"/>
        </w:rPr>
        <w:t>Productivity</w:t>
      </w:r>
      <w:r w:rsidRPr="001115D2">
        <w:rPr>
          <w:b/>
          <w:bCs/>
          <w:sz w:val="24"/>
          <w:szCs w:val="24"/>
        </w:rPr>
        <w:t>.</w:t>
      </w:r>
      <w:r w:rsidRPr="001115D2">
        <w:rPr>
          <w:sz w:val="24"/>
          <w:szCs w:val="24"/>
        </w:rPr>
        <w:t xml:space="preserve"> Системы внутреннего использования. К данному уровню относятся информационные системы, обеспечивающие эффективность выполнения офисных операций.  Эти системы не являются важными для функционирования предприятия в целом, но необходимы для увеличения эффективности работы персонала. Критерии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</w:rPr>
        <w:t>ИС</w:t>
      </w:r>
      <w:r w:rsidRPr="001115D2">
        <w:rPr>
          <w:sz w:val="24"/>
          <w:szCs w:val="24"/>
          <w:lang w:val="en-US"/>
        </w:rPr>
        <w:t xml:space="preserve"> </w:t>
      </w:r>
      <w:r w:rsidRPr="001115D2">
        <w:rPr>
          <w:sz w:val="24"/>
          <w:szCs w:val="24"/>
        </w:rPr>
        <w:t>уровня</w:t>
      </w:r>
      <w:r w:rsidRPr="001115D2">
        <w:rPr>
          <w:sz w:val="24"/>
          <w:szCs w:val="24"/>
          <w:lang w:val="en-US"/>
        </w:rPr>
        <w:t xml:space="preserve"> Office Productivity: </w:t>
      </w:r>
    </w:p>
    <w:p w:rsidR="00080D36" w:rsidRPr="001115D2" w:rsidRDefault="00080D36" w:rsidP="00080D36">
      <w:pPr>
        <w:numPr>
          <w:ilvl w:val="0"/>
          <w:numId w:val="5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прочие системы.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1115D2" w:rsidRDefault="00080D36" w:rsidP="00080D36">
      <w:pPr>
        <w:ind w:firstLineChars="201" w:firstLine="482"/>
        <w:rPr>
          <w:b/>
          <w:sz w:val="24"/>
          <w:szCs w:val="24"/>
        </w:rPr>
      </w:pPr>
      <w:r w:rsidRPr="001115D2">
        <w:rPr>
          <w:b/>
          <w:sz w:val="24"/>
          <w:szCs w:val="24"/>
        </w:rPr>
        <w:t>Подход к определению уровня критичности систем:</w:t>
      </w:r>
    </w:p>
    <w:p w:rsidR="00080D36" w:rsidRPr="001115D2" w:rsidRDefault="00080D36" w:rsidP="00A5663F">
      <w:pPr>
        <w:numPr>
          <w:ilvl w:val="0"/>
          <w:numId w:val="9"/>
        </w:numPr>
        <w:ind w:left="0"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>Определение перечня основных бизнес-процессов предприятия, остановка функционирования которых парализует работу компании или ведет к существенным финансовым потерям.</w:t>
      </w:r>
    </w:p>
    <w:p w:rsidR="00080D36" w:rsidRPr="001115D2" w:rsidRDefault="00080D36" w:rsidP="00A5663F">
      <w:pPr>
        <w:numPr>
          <w:ilvl w:val="0"/>
          <w:numId w:val="9"/>
        </w:numPr>
        <w:ind w:left="0"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>Анализ существующих ИС и их взаимосвязь с основными бизнес-процессами компании. Определение важности тех или иных ресурсов (информационных систем и их компонентов) для функционирования основных бизнес-процессов компании.</w:t>
      </w:r>
    </w:p>
    <w:p w:rsidR="00080D36" w:rsidRPr="001115D2" w:rsidRDefault="00080D36" w:rsidP="00A5663F">
      <w:pPr>
        <w:numPr>
          <w:ilvl w:val="0"/>
          <w:numId w:val="9"/>
        </w:numPr>
        <w:ind w:left="0"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>Построение общей модели информационных систем, определяющей взаимосвязи между информационными, программными, техническими и людскими ресурсами, их взаимное расположение и способы взаимодействия.</w:t>
      </w:r>
    </w:p>
    <w:p w:rsidR="00080D36" w:rsidRPr="001115D2" w:rsidRDefault="00080D36" w:rsidP="00A5663F">
      <w:pPr>
        <w:numPr>
          <w:ilvl w:val="0"/>
          <w:numId w:val="9"/>
        </w:numPr>
        <w:ind w:left="0"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>Определение финансовых потерь, связанных с остановкой ИС и вероятность их возникновения.</w:t>
      </w:r>
    </w:p>
    <w:p w:rsidR="00080D36" w:rsidRPr="001115D2" w:rsidRDefault="00080D36" w:rsidP="00A5663F">
      <w:pPr>
        <w:numPr>
          <w:ilvl w:val="0"/>
          <w:numId w:val="9"/>
        </w:numPr>
        <w:ind w:left="0"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 xml:space="preserve">Оценка уровня критичности ИС для функционирования предприятия на основании информации собранной на предыдущих шагах. </w:t>
      </w:r>
    </w:p>
    <w:p w:rsidR="00080D36" w:rsidRPr="001115D2" w:rsidRDefault="00080D36" w:rsidP="00A5663F">
      <w:pPr>
        <w:ind w:firstLineChars="201" w:firstLine="482"/>
        <w:jc w:val="both"/>
        <w:rPr>
          <w:sz w:val="24"/>
          <w:szCs w:val="24"/>
        </w:rPr>
      </w:pPr>
    </w:p>
    <w:p w:rsidR="00C23D7A" w:rsidRDefault="00C23D7A" w:rsidP="00A5663F">
      <w:pPr>
        <w:pStyle w:val="3"/>
        <w:spacing w:before="0" w:after="0"/>
        <w:ind w:firstLineChars="201" w:firstLine="482"/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:rsidR="00080D36" w:rsidRPr="00C23D7A" w:rsidRDefault="00C23D7A" w:rsidP="00A5663F">
      <w:pPr>
        <w:pStyle w:val="3"/>
        <w:spacing w:before="0" w:after="0"/>
        <w:ind w:firstLineChars="201" w:firstLine="482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C23D7A">
        <w:rPr>
          <w:rFonts w:ascii="Times New Roman" w:hAnsi="Times New Roman" w:cs="Times New Roman"/>
          <w:color w:val="0070C0"/>
          <w:sz w:val="24"/>
          <w:szCs w:val="24"/>
          <w:lang w:val="en-US"/>
        </w:rPr>
        <w:t>4</w:t>
      </w:r>
      <w:r w:rsidR="00080D36" w:rsidRPr="00C23D7A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. </w:t>
      </w:r>
      <w:r w:rsidR="00080D36" w:rsidRPr="00C23D7A">
        <w:rPr>
          <w:rFonts w:ascii="Times New Roman" w:hAnsi="Times New Roman" w:cs="Times New Roman"/>
          <w:color w:val="0070C0"/>
          <w:sz w:val="24"/>
          <w:szCs w:val="24"/>
        </w:rPr>
        <w:t>Техническая</w:t>
      </w:r>
      <w:r w:rsidR="00080D36" w:rsidRPr="00C23D7A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</w:t>
      </w:r>
      <w:r w:rsidR="00080D36" w:rsidRPr="00C23D7A">
        <w:rPr>
          <w:rFonts w:ascii="Times New Roman" w:hAnsi="Times New Roman" w:cs="Times New Roman"/>
          <w:color w:val="0070C0"/>
          <w:sz w:val="24"/>
          <w:szCs w:val="24"/>
        </w:rPr>
        <w:t>архитектура</w:t>
      </w:r>
      <w:r w:rsidR="00080D36" w:rsidRPr="00C23D7A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</w:t>
      </w:r>
      <w:r w:rsidR="00080D36" w:rsidRPr="00C23D7A">
        <w:rPr>
          <w:rFonts w:ascii="Times New Roman" w:hAnsi="Times New Roman" w:cs="Times New Roman"/>
          <w:color w:val="0070C0"/>
          <w:sz w:val="24"/>
          <w:szCs w:val="24"/>
        </w:rPr>
        <w:t>предприятия</w:t>
      </w:r>
      <w:r w:rsidR="00080D36" w:rsidRPr="00C23D7A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(</w:t>
      </w:r>
      <w:r w:rsidR="00080D36" w:rsidRPr="00C23D7A">
        <w:rPr>
          <w:rFonts w:ascii="Times New Roman" w:hAnsi="Times New Roman" w:cs="Times New Roman"/>
          <w:color w:val="0070C0"/>
          <w:sz w:val="24"/>
          <w:szCs w:val="24"/>
        </w:rPr>
        <w:t>ETA</w:t>
      </w:r>
      <w:r w:rsidRPr="00C23D7A">
        <w:rPr>
          <w:rFonts w:ascii="Times New Roman" w:hAnsi="Times New Roman" w:cs="Times New Roman"/>
          <w:color w:val="0070C0"/>
          <w:sz w:val="24"/>
          <w:szCs w:val="24"/>
        </w:rPr>
        <w:t xml:space="preserve">- </w:t>
      </w:r>
      <w:proofErr w:type="spellStart"/>
      <w:r w:rsidRPr="00C23D7A">
        <w:rPr>
          <w:rFonts w:ascii="Times New Roman" w:hAnsi="Times New Roman" w:cs="Times New Roman"/>
          <w:color w:val="0070C0"/>
          <w:sz w:val="24"/>
          <w:szCs w:val="24"/>
        </w:rPr>
        <w:t>Enterprise</w:t>
      </w:r>
      <w:proofErr w:type="spellEnd"/>
      <w:r w:rsidRPr="00C23D7A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C23D7A">
        <w:rPr>
          <w:rFonts w:ascii="Times New Roman" w:hAnsi="Times New Roman" w:cs="Times New Roman"/>
          <w:color w:val="0070C0"/>
          <w:sz w:val="24"/>
          <w:szCs w:val="24"/>
        </w:rPr>
        <w:t>Technical</w:t>
      </w:r>
      <w:proofErr w:type="spellEnd"/>
      <w:r w:rsidRPr="00C23D7A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C23D7A">
        <w:rPr>
          <w:rFonts w:ascii="Times New Roman" w:hAnsi="Times New Roman" w:cs="Times New Roman"/>
          <w:color w:val="0070C0"/>
          <w:sz w:val="24"/>
          <w:szCs w:val="24"/>
        </w:rPr>
        <w:t>Architecture</w:t>
      </w:r>
      <w:proofErr w:type="spellEnd"/>
      <w:r w:rsidR="00080D36" w:rsidRPr="00C23D7A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:rsidR="00C23D7A" w:rsidRPr="00C23D7A" w:rsidRDefault="00C23D7A" w:rsidP="00A5663F">
      <w:pPr>
        <w:ind w:firstLineChars="201" w:firstLine="482"/>
        <w:jc w:val="both"/>
        <w:rPr>
          <w:b/>
          <w:bCs/>
          <w:sz w:val="24"/>
          <w:szCs w:val="24"/>
          <w:lang w:val="en-US"/>
        </w:rPr>
      </w:pPr>
    </w:p>
    <w:p w:rsidR="00080D36" w:rsidRPr="001115D2" w:rsidRDefault="00080D36" w:rsidP="00A5663F">
      <w:pPr>
        <w:ind w:firstLineChars="201" w:firstLine="482"/>
        <w:jc w:val="both"/>
        <w:rPr>
          <w:sz w:val="24"/>
          <w:szCs w:val="24"/>
        </w:rPr>
      </w:pPr>
      <w:r w:rsidRPr="007F5E78">
        <w:rPr>
          <w:b/>
          <w:bCs/>
          <w:sz w:val="24"/>
          <w:szCs w:val="24"/>
        </w:rPr>
        <w:t>Техническая архитектура предприятия (</w:t>
      </w:r>
      <w:r w:rsidRPr="007F5E78">
        <w:rPr>
          <w:b/>
          <w:bCs/>
          <w:sz w:val="24"/>
          <w:szCs w:val="24"/>
          <w:lang w:val="en-US"/>
        </w:rPr>
        <w:t>ETA</w:t>
      </w:r>
      <w:r w:rsidRPr="007F5E78">
        <w:rPr>
          <w:b/>
          <w:bCs/>
          <w:sz w:val="24"/>
          <w:szCs w:val="24"/>
        </w:rPr>
        <w:t xml:space="preserve"> - </w:t>
      </w:r>
      <w:r w:rsidRPr="007F5E78">
        <w:rPr>
          <w:b/>
          <w:bCs/>
          <w:sz w:val="24"/>
          <w:szCs w:val="24"/>
          <w:lang w:val="en-US"/>
        </w:rPr>
        <w:t>Enterprise</w:t>
      </w:r>
      <w:r w:rsidRPr="007F5E78">
        <w:rPr>
          <w:b/>
          <w:bCs/>
          <w:sz w:val="24"/>
          <w:szCs w:val="24"/>
        </w:rPr>
        <w:t xml:space="preserve"> </w:t>
      </w:r>
      <w:r w:rsidRPr="007F5E78">
        <w:rPr>
          <w:b/>
          <w:bCs/>
          <w:sz w:val="24"/>
          <w:szCs w:val="24"/>
          <w:lang w:val="en-US"/>
        </w:rPr>
        <w:t>Technical</w:t>
      </w:r>
      <w:r w:rsidRPr="007F5E78">
        <w:rPr>
          <w:b/>
          <w:bCs/>
          <w:sz w:val="24"/>
          <w:szCs w:val="24"/>
        </w:rPr>
        <w:t xml:space="preserve"> </w:t>
      </w:r>
      <w:r w:rsidRPr="007F5E78">
        <w:rPr>
          <w:b/>
          <w:bCs/>
          <w:sz w:val="24"/>
          <w:szCs w:val="24"/>
          <w:lang w:val="en-US"/>
        </w:rPr>
        <w:t>Architecture</w:t>
      </w:r>
      <w:r w:rsidRPr="007F5E78">
        <w:rPr>
          <w:b/>
          <w:bCs/>
          <w:sz w:val="24"/>
          <w:szCs w:val="24"/>
        </w:rPr>
        <w:t>)</w:t>
      </w:r>
      <w:r w:rsidRPr="007F5E78">
        <w:rPr>
          <w:b/>
          <w:sz w:val="24"/>
          <w:szCs w:val="24"/>
        </w:rPr>
        <w:t xml:space="preserve"> – это совокупность программно-аппаратных средств, методов и стандартов, обеспечивающих эффективное функционирование приложений.</w:t>
      </w:r>
      <w:r w:rsidRPr="001115D2">
        <w:rPr>
          <w:sz w:val="24"/>
          <w:szCs w:val="24"/>
        </w:rPr>
        <w:t xml:space="preserve"> Другими словами, под технической архитектурой мы будем понимать полное описание инфраструктуры предприятия, включающее в себя: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Информацию об инфраструктуре предприятия.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Системное программное обеспечение (СУБД, системы интеграции).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Стандарты на программно-аппаратные средства.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Средства обеспечения безопасности (программно-аппаратные).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Системы управления инфраструктурой.</w:t>
      </w:r>
    </w:p>
    <w:p w:rsidR="00080D36" w:rsidRP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>Техническую архитектуру предприятия можно визуально представить в виде совокупности архитектурных схем приложений, используемых на предприятии.  Визуально техническую архитектуру приложения, в свою очередь, можно представить в виде схемы включающей в себя информацию о серверах, сегментах СКС, компонентах системы, стандартах (использующихся в данном приложении) и взаимосвязях между ними (рисунок</w:t>
      </w:r>
      <w:r w:rsidR="00C23D7A">
        <w:rPr>
          <w:sz w:val="24"/>
          <w:szCs w:val="24"/>
        </w:rPr>
        <w:t xml:space="preserve"> 5</w:t>
      </w:r>
      <w:r w:rsidRPr="001115D2">
        <w:rPr>
          <w:sz w:val="24"/>
          <w:szCs w:val="24"/>
        </w:rPr>
        <w:t>).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1115D2" w:rsidRDefault="00080D36" w:rsidP="00080D36">
      <w:pPr>
        <w:keepNext/>
        <w:ind w:firstLineChars="201" w:firstLine="482"/>
        <w:rPr>
          <w:sz w:val="24"/>
          <w:szCs w:val="24"/>
        </w:rPr>
      </w:pPr>
      <w:r w:rsidRPr="001115D2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34075" cy="2905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36" w:rsidRPr="001115D2" w:rsidRDefault="00080D36" w:rsidP="00080D36">
      <w:pPr>
        <w:pStyle w:val="a5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bookmarkStart w:id="5" w:name="_Ref150255674"/>
      <w:r w:rsidRPr="001115D2">
        <w:rPr>
          <w:b w:val="0"/>
          <w:sz w:val="24"/>
          <w:szCs w:val="24"/>
        </w:rPr>
        <w:t>Рисунок</w:t>
      </w:r>
      <w:bookmarkEnd w:id="5"/>
      <w:r w:rsidR="00C23D7A">
        <w:rPr>
          <w:b w:val="0"/>
          <w:sz w:val="24"/>
          <w:szCs w:val="24"/>
        </w:rPr>
        <w:t xml:space="preserve"> 5</w:t>
      </w:r>
      <w:r w:rsidRPr="001115D2">
        <w:rPr>
          <w:b w:val="0"/>
          <w:sz w:val="24"/>
          <w:szCs w:val="24"/>
        </w:rPr>
        <w:t xml:space="preserve">.  </w:t>
      </w:r>
      <w:r w:rsidRPr="001115D2">
        <w:rPr>
          <w:b w:val="0"/>
          <w:sz w:val="24"/>
          <w:szCs w:val="24"/>
          <w:lang w:val="en-US"/>
        </w:rPr>
        <w:t>METIS</w:t>
      </w:r>
      <w:r w:rsidRPr="001115D2">
        <w:rPr>
          <w:b w:val="0"/>
          <w:sz w:val="24"/>
          <w:szCs w:val="24"/>
        </w:rPr>
        <w:t xml:space="preserve"> </w:t>
      </w:r>
      <w:r w:rsidRPr="001115D2">
        <w:rPr>
          <w:b w:val="0"/>
          <w:sz w:val="24"/>
          <w:szCs w:val="24"/>
          <w:lang w:val="en-US"/>
        </w:rPr>
        <w:t>ITM</w:t>
      </w:r>
      <w:r w:rsidRPr="001115D2">
        <w:rPr>
          <w:b w:val="0"/>
          <w:sz w:val="24"/>
          <w:szCs w:val="24"/>
        </w:rPr>
        <w:t xml:space="preserve"> </w:t>
      </w:r>
      <w:r w:rsidRPr="001115D2">
        <w:rPr>
          <w:b w:val="0"/>
          <w:sz w:val="24"/>
          <w:szCs w:val="24"/>
          <w:lang w:val="en-US"/>
        </w:rPr>
        <w:t>framework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1115D2" w:rsidRDefault="00080D36" w:rsidP="00080D36">
      <w:pPr>
        <w:ind w:firstLineChars="201" w:firstLine="482"/>
        <w:jc w:val="both"/>
        <w:rPr>
          <w:iCs/>
          <w:sz w:val="24"/>
          <w:szCs w:val="24"/>
        </w:rPr>
      </w:pPr>
      <w:r w:rsidRPr="001115D2">
        <w:rPr>
          <w:sz w:val="24"/>
          <w:szCs w:val="24"/>
        </w:rPr>
        <w:t xml:space="preserve">Техническая архитектура предприятия неразрывно связана с разработкой внутренних стандартов на программно-аппаратные средства. Разработка ИТ - стандартов определяет существенное сокращение затрат на обеспечение функционирования информационных систем предприятия и упрощает управление ИТ - подразделением. </w:t>
      </w:r>
      <w:r w:rsidRPr="001115D2">
        <w:rPr>
          <w:iCs/>
          <w:sz w:val="24"/>
          <w:szCs w:val="24"/>
        </w:rPr>
        <w:t>По мере внедрения стандартов сокращаются средства на подготовку специалистов (</w:t>
      </w:r>
      <w:r w:rsidRPr="001115D2">
        <w:rPr>
          <w:sz w:val="24"/>
          <w:szCs w:val="24"/>
        </w:rPr>
        <w:t xml:space="preserve">нет необходимости в уникальных специалистах), закупку расходных материалов, ремонт и поддержку программно-аппаратного комплекса (большое количество однотипного оборудования). </w:t>
      </w:r>
      <w:r w:rsidRPr="001115D2">
        <w:rPr>
          <w:iCs/>
          <w:sz w:val="24"/>
          <w:szCs w:val="24"/>
        </w:rPr>
        <w:t>С возникновением новых стандартов появляются новые рекомендации по формированию ИТ - архитектуры предприятия.</w:t>
      </w:r>
    </w:p>
    <w:p w:rsidR="00080D36" w:rsidRPr="001115D2" w:rsidRDefault="00080D36" w:rsidP="00080D36">
      <w:pPr>
        <w:ind w:firstLineChars="201" w:firstLine="482"/>
        <w:jc w:val="both"/>
        <w:rPr>
          <w:iCs/>
          <w:sz w:val="24"/>
          <w:szCs w:val="24"/>
        </w:rPr>
      </w:pPr>
      <w:r w:rsidRPr="001115D2">
        <w:rPr>
          <w:iCs/>
          <w:sz w:val="24"/>
          <w:szCs w:val="24"/>
        </w:rPr>
        <w:t xml:space="preserve">Аналитики компании </w:t>
      </w:r>
      <w:r w:rsidRPr="001115D2">
        <w:rPr>
          <w:iCs/>
          <w:sz w:val="24"/>
          <w:szCs w:val="24"/>
          <w:lang w:val="en-US"/>
        </w:rPr>
        <w:t>Gartner</w:t>
      </w:r>
      <w:r w:rsidRPr="001115D2">
        <w:rPr>
          <w:iCs/>
          <w:sz w:val="24"/>
          <w:szCs w:val="24"/>
        </w:rPr>
        <w:t xml:space="preserve"> выделяют шесть архитектурных компонент (сервисов), которые заложены в основу технологической архитектуры: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b/>
          <w:sz w:val="24"/>
          <w:szCs w:val="24"/>
        </w:rPr>
        <w:t>Сервисы данных</w:t>
      </w:r>
      <w:r w:rsidRPr="001115D2">
        <w:rPr>
          <w:sz w:val="24"/>
          <w:szCs w:val="24"/>
        </w:rPr>
        <w:t>: системы управления базами данных, хранилища данных, системы поддержки принятия решений (</w:t>
      </w:r>
      <w:r w:rsidRPr="001115D2">
        <w:rPr>
          <w:sz w:val="24"/>
          <w:szCs w:val="24"/>
          <w:lang w:val="en-US"/>
        </w:rPr>
        <w:t>Business</w:t>
      </w: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  <w:lang w:val="en-US"/>
        </w:rPr>
        <w:t>Intelligence</w:t>
      </w:r>
      <w:r w:rsidRPr="001115D2">
        <w:rPr>
          <w:sz w:val="24"/>
          <w:szCs w:val="24"/>
        </w:rPr>
        <w:t>).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b/>
          <w:sz w:val="24"/>
          <w:szCs w:val="24"/>
        </w:rPr>
        <w:t>Прикладные сервисы</w:t>
      </w:r>
      <w:r w:rsidRPr="001115D2">
        <w:rPr>
          <w:sz w:val="24"/>
          <w:szCs w:val="24"/>
        </w:rPr>
        <w:t xml:space="preserve">: языки программирования, средства разработки приложений, системы коллективной работы. 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b/>
          <w:sz w:val="24"/>
          <w:szCs w:val="24"/>
        </w:rPr>
      </w:pPr>
      <w:r w:rsidRPr="001115D2">
        <w:rPr>
          <w:b/>
          <w:sz w:val="24"/>
          <w:szCs w:val="24"/>
        </w:rPr>
        <w:t>Программное обеспечение промежуточного слоя.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b/>
          <w:sz w:val="24"/>
          <w:szCs w:val="24"/>
        </w:rPr>
        <w:t>Вычислительная инфраструктура</w:t>
      </w:r>
      <w:r w:rsidRPr="001115D2">
        <w:rPr>
          <w:sz w:val="24"/>
          <w:szCs w:val="24"/>
        </w:rPr>
        <w:t>: операционные системы и аппаратное обеспечение.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b/>
          <w:sz w:val="24"/>
          <w:szCs w:val="24"/>
        </w:rPr>
        <w:t>Сетевые сервисы, локальные сети</w:t>
      </w:r>
      <w:r w:rsidRPr="001115D2">
        <w:rPr>
          <w:sz w:val="24"/>
          <w:szCs w:val="24"/>
        </w:rPr>
        <w:t>: сетевое аппаратное обеспечение.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sz w:val="24"/>
          <w:szCs w:val="24"/>
        </w:rPr>
      </w:pPr>
      <w:r w:rsidRPr="001115D2">
        <w:rPr>
          <w:b/>
          <w:sz w:val="24"/>
          <w:szCs w:val="24"/>
        </w:rPr>
        <w:t>Сервисы безопасности, авторизация</w:t>
      </w:r>
      <w:r w:rsidRPr="001115D2">
        <w:rPr>
          <w:sz w:val="24"/>
          <w:szCs w:val="24"/>
        </w:rPr>
        <w:t xml:space="preserve">: аутентификация, сетевая безопасность, физическая безопасность центров обработки данных. </w:t>
      </w:r>
    </w:p>
    <w:p w:rsidR="00080D36" w:rsidRPr="001115D2" w:rsidRDefault="00080D36" w:rsidP="00080D36">
      <w:pPr>
        <w:ind w:firstLineChars="201" w:firstLine="482"/>
        <w:rPr>
          <w:iCs/>
          <w:sz w:val="24"/>
          <w:szCs w:val="24"/>
        </w:rPr>
      </w:pPr>
      <w:r w:rsidRPr="001115D2">
        <w:rPr>
          <w:iCs/>
          <w:sz w:val="24"/>
          <w:szCs w:val="24"/>
        </w:rPr>
        <w:t>На уровне технической архитектуры выделяют две группы требований к программно-аппаратным средствам: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iCs/>
          <w:sz w:val="24"/>
          <w:szCs w:val="24"/>
        </w:rPr>
      </w:pPr>
      <w:r w:rsidRPr="001115D2">
        <w:rPr>
          <w:iCs/>
          <w:sz w:val="24"/>
          <w:szCs w:val="24"/>
        </w:rPr>
        <w:t xml:space="preserve">Функциональные требования описывают задачи, поставленные бизнесом перед информационными </w:t>
      </w:r>
      <w:proofErr w:type="gramStart"/>
      <w:r w:rsidRPr="001115D2">
        <w:rPr>
          <w:iCs/>
          <w:sz w:val="24"/>
          <w:szCs w:val="24"/>
        </w:rPr>
        <w:t>системами,  с</w:t>
      </w:r>
      <w:proofErr w:type="gramEnd"/>
      <w:r w:rsidRPr="001115D2">
        <w:rPr>
          <w:iCs/>
          <w:sz w:val="24"/>
          <w:szCs w:val="24"/>
        </w:rPr>
        <w:t xml:space="preserve"> точки зрения бизнеса.</w:t>
      </w:r>
    </w:p>
    <w:p w:rsidR="00080D36" w:rsidRPr="001115D2" w:rsidRDefault="00080D36" w:rsidP="00080D36">
      <w:pPr>
        <w:numPr>
          <w:ilvl w:val="0"/>
          <w:numId w:val="3"/>
        </w:numPr>
        <w:ind w:left="0" w:firstLineChars="201" w:firstLine="482"/>
        <w:rPr>
          <w:iCs/>
          <w:sz w:val="24"/>
          <w:szCs w:val="24"/>
        </w:rPr>
      </w:pPr>
      <w:r w:rsidRPr="001115D2">
        <w:rPr>
          <w:iCs/>
          <w:sz w:val="24"/>
          <w:szCs w:val="24"/>
        </w:rPr>
        <w:t>Операционные требования описывают задачи с точки зрения технологий и оперируют такими терминами как надежность, управляемость, производительность.</w:t>
      </w:r>
    </w:p>
    <w:p w:rsidR="004077D3" w:rsidRDefault="004077D3" w:rsidP="004077D3">
      <w:pPr>
        <w:ind w:firstLineChars="201" w:firstLine="482"/>
        <w:jc w:val="both"/>
        <w:rPr>
          <w:b/>
          <w:sz w:val="24"/>
          <w:szCs w:val="24"/>
        </w:rPr>
      </w:pPr>
    </w:p>
    <w:p w:rsidR="00080D36" w:rsidRPr="001115D2" w:rsidRDefault="00080D36" w:rsidP="004077D3">
      <w:pPr>
        <w:ind w:firstLineChars="201" w:firstLine="482"/>
        <w:jc w:val="both"/>
        <w:rPr>
          <w:sz w:val="24"/>
          <w:szCs w:val="24"/>
        </w:rPr>
      </w:pPr>
      <w:r w:rsidRPr="004077D3">
        <w:rPr>
          <w:b/>
          <w:sz w:val="24"/>
          <w:szCs w:val="24"/>
        </w:rPr>
        <w:t>Основное назначение технической архитектуры</w:t>
      </w:r>
      <w:r w:rsidRPr="001115D2">
        <w:rPr>
          <w:sz w:val="24"/>
          <w:szCs w:val="24"/>
        </w:rPr>
        <w:t xml:space="preserve"> – это обеспечение надежных ИТ сервисов в рамках всего предприятия в целом. Инвестиции в инфраструктуру ИТ являются </w:t>
      </w:r>
      <w:r w:rsidRPr="001115D2">
        <w:rPr>
          <w:sz w:val="24"/>
          <w:szCs w:val="24"/>
        </w:rPr>
        <w:lastRenderedPageBreak/>
        <w:t xml:space="preserve">крупными и долгосрочными, при этом оценить их экономическую эффективность для предприятия с точки зрения бизнеса очень часто не представляется возможным. Построение архитектуры предприятия позволяет частично оценить эту проблему за счет возможности построения модели, связывающей бизнес-процессы, приложения и поддерживающие их серверы в единую цепочку.  </w:t>
      </w:r>
    </w:p>
    <w:p w:rsidR="00080D36" w:rsidRPr="001115D2" w:rsidRDefault="00080D36" w:rsidP="00080D36">
      <w:pPr>
        <w:ind w:firstLineChars="201" w:firstLine="482"/>
        <w:jc w:val="both"/>
        <w:rPr>
          <w:iCs/>
          <w:sz w:val="24"/>
          <w:szCs w:val="24"/>
        </w:rPr>
      </w:pPr>
      <w:r w:rsidRPr="001115D2">
        <w:rPr>
          <w:iCs/>
          <w:sz w:val="24"/>
          <w:szCs w:val="24"/>
        </w:rPr>
        <w:t>Для построения такой модели необходимо организовать процесс сбора и обработки информации об ИТ инфраструктуре, приложениях, организационных единицах и бизнес-процессах.   Для упрощения процесса сбора и моделирования, всю информацию в рамках этого процесса можно заносить в базу данных.  Рисунок</w:t>
      </w:r>
      <w:r w:rsidR="00C23D7A">
        <w:rPr>
          <w:iCs/>
          <w:sz w:val="24"/>
          <w:szCs w:val="24"/>
        </w:rPr>
        <w:t xml:space="preserve"> 6</w:t>
      </w:r>
      <w:r w:rsidRPr="001115D2">
        <w:rPr>
          <w:iCs/>
          <w:sz w:val="24"/>
          <w:szCs w:val="24"/>
        </w:rPr>
        <w:t xml:space="preserve"> демонстрирует модель, описывающую возможный набор объектов в такой базе данных. 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1115D2" w:rsidRDefault="00080D36" w:rsidP="00080D36">
      <w:pPr>
        <w:keepNext/>
        <w:ind w:left="1415" w:firstLineChars="201" w:firstLine="482"/>
        <w:rPr>
          <w:sz w:val="24"/>
          <w:szCs w:val="24"/>
        </w:rPr>
      </w:pPr>
      <w:r w:rsidRPr="001115D2"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3943350" cy="3248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36" w:rsidRPr="001115D2" w:rsidRDefault="00080D36" w:rsidP="00080D36">
      <w:pPr>
        <w:pStyle w:val="a5"/>
        <w:spacing w:before="0" w:after="0"/>
        <w:ind w:firstLineChars="201" w:firstLine="482"/>
        <w:jc w:val="center"/>
        <w:rPr>
          <w:b w:val="0"/>
          <w:sz w:val="24"/>
          <w:szCs w:val="24"/>
        </w:rPr>
      </w:pPr>
      <w:bookmarkStart w:id="6" w:name="_Ref150257743"/>
      <w:bookmarkStart w:id="7" w:name="_Ref150258035"/>
      <w:r w:rsidRPr="001115D2">
        <w:rPr>
          <w:b w:val="0"/>
          <w:sz w:val="24"/>
          <w:szCs w:val="24"/>
        </w:rPr>
        <w:t xml:space="preserve">Рисунок </w:t>
      </w:r>
      <w:bookmarkEnd w:id="6"/>
      <w:r w:rsidR="00C23D7A">
        <w:rPr>
          <w:b w:val="0"/>
          <w:sz w:val="24"/>
          <w:szCs w:val="24"/>
        </w:rPr>
        <w:t>6</w:t>
      </w:r>
      <w:r w:rsidRPr="001115D2">
        <w:rPr>
          <w:b w:val="0"/>
          <w:sz w:val="24"/>
          <w:szCs w:val="24"/>
        </w:rPr>
        <w:t xml:space="preserve">.  </w:t>
      </w:r>
      <w:r w:rsidRPr="001115D2">
        <w:rPr>
          <w:b w:val="0"/>
          <w:sz w:val="24"/>
          <w:szCs w:val="24"/>
          <w:lang w:val="en-US"/>
        </w:rPr>
        <w:t>METIS</w:t>
      </w:r>
      <w:r w:rsidRPr="001115D2">
        <w:rPr>
          <w:b w:val="0"/>
          <w:sz w:val="24"/>
          <w:szCs w:val="24"/>
        </w:rPr>
        <w:t xml:space="preserve"> </w:t>
      </w:r>
      <w:r w:rsidRPr="001115D2">
        <w:rPr>
          <w:b w:val="0"/>
          <w:sz w:val="24"/>
          <w:szCs w:val="24"/>
          <w:lang w:val="en-US"/>
        </w:rPr>
        <w:t>ITM</w:t>
      </w:r>
      <w:r w:rsidRPr="001115D2">
        <w:rPr>
          <w:b w:val="0"/>
          <w:sz w:val="24"/>
          <w:szCs w:val="24"/>
        </w:rPr>
        <w:t xml:space="preserve"> </w:t>
      </w:r>
      <w:r w:rsidRPr="001115D2">
        <w:rPr>
          <w:b w:val="0"/>
          <w:sz w:val="24"/>
          <w:szCs w:val="24"/>
          <w:lang w:val="en-US"/>
        </w:rPr>
        <w:t>CMDB</w:t>
      </w:r>
      <w:bookmarkEnd w:id="7"/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Сбор и обработка этих данных является элементом процесса управления конфигурацией (</w:t>
      </w:r>
      <w:r w:rsidRPr="001115D2">
        <w:rPr>
          <w:sz w:val="24"/>
          <w:szCs w:val="24"/>
          <w:lang w:val="en-US"/>
        </w:rPr>
        <w:t>Configuration</w:t>
      </w: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  <w:lang w:val="en-US"/>
        </w:rPr>
        <w:t>Management</w:t>
      </w:r>
      <w:r w:rsidRPr="001115D2">
        <w:rPr>
          <w:sz w:val="24"/>
          <w:szCs w:val="24"/>
        </w:rPr>
        <w:t xml:space="preserve">) </w:t>
      </w:r>
      <w:r w:rsidRPr="001115D2">
        <w:rPr>
          <w:sz w:val="24"/>
          <w:szCs w:val="24"/>
          <w:lang w:val="en-US"/>
        </w:rPr>
        <w:t>ITIL</w:t>
      </w:r>
      <w:r w:rsidRPr="001115D2">
        <w:rPr>
          <w:sz w:val="24"/>
          <w:szCs w:val="24"/>
        </w:rPr>
        <w:t>/</w:t>
      </w:r>
      <w:r w:rsidRPr="001115D2">
        <w:rPr>
          <w:sz w:val="24"/>
          <w:szCs w:val="24"/>
          <w:lang w:val="en-US"/>
        </w:rPr>
        <w:t>ITSM</w:t>
      </w:r>
      <w:r w:rsidRPr="001115D2">
        <w:rPr>
          <w:sz w:val="24"/>
          <w:szCs w:val="24"/>
        </w:rPr>
        <w:t>, который осуществляет централизованную регистрацию и контроль над информацией об инфраструктуре и включает в себя следующие элементы</w:t>
      </w:r>
      <w:r w:rsidRPr="001115D2">
        <w:rPr>
          <w:iCs/>
          <w:sz w:val="24"/>
          <w:szCs w:val="24"/>
        </w:rPr>
        <w:t xml:space="preserve"> (рисунок </w:t>
      </w:r>
      <w:r w:rsidR="00C23D7A">
        <w:rPr>
          <w:iCs/>
          <w:sz w:val="24"/>
          <w:szCs w:val="24"/>
        </w:rPr>
        <w:t>7</w:t>
      </w:r>
      <w:bookmarkStart w:id="8" w:name="_GoBack"/>
      <w:bookmarkEnd w:id="8"/>
      <w:r w:rsidRPr="001115D2">
        <w:rPr>
          <w:iCs/>
          <w:sz w:val="24"/>
          <w:szCs w:val="24"/>
        </w:rPr>
        <w:t>)</w:t>
      </w:r>
      <w:r w:rsidRPr="001115D2">
        <w:rPr>
          <w:sz w:val="24"/>
          <w:szCs w:val="24"/>
        </w:rPr>
        <w:t>:</w:t>
      </w:r>
    </w:p>
    <w:p w:rsidR="00080D36" w:rsidRPr="001115D2" w:rsidRDefault="00080D36" w:rsidP="00080D36">
      <w:pPr>
        <w:numPr>
          <w:ilvl w:val="0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Деятельность по реализации процесса. </w:t>
      </w:r>
    </w:p>
    <w:p w:rsidR="00080D36" w:rsidRPr="001115D2" w:rsidRDefault="00080D36" w:rsidP="00080D36">
      <w:pPr>
        <w:numPr>
          <w:ilvl w:val="1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Управление </w:t>
      </w:r>
      <w:r w:rsidRPr="001115D2">
        <w:rPr>
          <w:sz w:val="24"/>
          <w:szCs w:val="24"/>
          <w:lang w:val="en-US"/>
        </w:rPr>
        <w:t>CI</w:t>
      </w:r>
      <w:r w:rsidRPr="001115D2">
        <w:rPr>
          <w:sz w:val="24"/>
          <w:szCs w:val="24"/>
        </w:rPr>
        <w:t>.</w:t>
      </w:r>
    </w:p>
    <w:p w:rsidR="00080D36" w:rsidRPr="001115D2" w:rsidRDefault="00080D36" w:rsidP="00080D36">
      <w:pPr>
        <w:numPr>
          <w:ilvl w:val="1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Расчет контроля и статуса.</w:t>
      </w:r>
    </w:p>
    <w:p w:rsidR="00080D36" w:rsidRPr="001115D2" w:rsidRDefault="00080D36" w:rsidP="00080D36">
      <w:pPr>
        <w:numPr>
          <w:ilvl w:val="1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Отчеты о данных </w:t>
      </w:r>
      <w:r w:rsidRPr="001115D2">
        <w:rPr>
          <w:sz w:val="24"/>
          <w:szCs w:val="24"/>
          <w:lang w:val="en-US"/>
        </w:rPr>
        <w:t>CMDB</w:t>
      </w:r>
      <w:r w:rsidRPr="001115D2">
        <w:rPr>
          <w:sz w:val="24"/>
          <w:szCs w:val="24"/>
        </w:rPr>
        <w:t>.</w:t>
      </w:r>
    </w:p>
    <w:p w:rsidR="00080D36" w:rsidRPr="001115D2" w:rsidRDefault="00080D36" w:rsidP="00080D36">
      <w:pPr>
        <w:numPr>
          <w:ilvl w:val="1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Подтверждение сохранности данных </w:t>
      </w:r>
      <w:r w:rsidRPr="001115D2">
        <w:rPr>
          <w:sz w:val="24"/>
          <w:szCs w:val="24"/>
          <w:lang w:val="en-US"/>
        </w:rPr>
        <w:t>CMDB</w:t>
      </w:r>
      <w:r w:rsidRPr="001115D2">
        <w:rPr>
          <w:sz w:val="24"/>
          <w:szCs w:val="24"/>
        </w:rPr>
        <w:t>.</w:t>
      </w:r>
    </w:p>
    <w:p w:rsidR="00080D36" w:rsidRPr="001115D2" w:rsidRDefault="00080D36" w:rsidP="00080D36">
      <w:pPr>
        <w:numPr>
          <w:ilvl w:val="0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Деятельность по контролю качества.</w:t>
      </w:r>
    </w:p>
    <w:p w:rsidR="00080D36" w:rsidRPr="001115D2" w:rsidRDefault="00080D36" w:rsidP="00080D36">
      <w:pPr>
        <w:numPr>
          <w:ilvl w:val="1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Загрузка исходных данных </w:t>
      </w:r>
      <w:r w:rsidRPr="001115D2">
        <w:rPr>
          <w:sz w:val="24"/>
          <w:szCs w:val="24"/>
          <w:lang w:val="en-US"/>
        </w:rPr>
        <w:t>CMDB</w:t>
      </w:r>
      <w:r w:rsidRPr="001115D2">
        <w:rPr>
          <w:sz w:val="24"/>
          <w:szCs w:val="24"/>
        </w:rPr>
        <w:t>.</w:t>
      </w:r>
    </w:p>
    <w:p w:rsidR="00080D36" w:rsidRPr="001115D2" w:rsidRDefault="00080D36" w:rsidP="00080D36">
      <w:pPr>
        <w:numPr>
          <w:ilvl w:val="1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Создание системы управления конфигурацией.</w:t>
      </w:r>
    </w:p>
    <w:p w:rsidR="00080D36" w:rsidRPr="001115D2" w:rsidRDefault="00080D36" w:rsidP="00080D36">
      <w:pPr>
        <w:numPr>
          <w:ilvl w:val="1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 xml:space="preserve">Разработка контрольной политики </w:t>
      </w:r>
      <w:r w:rsidRPr="001115D2">
        <w:rPr>
          <w:sz w:val="24"/>
          <w:szCs w:val="24"/>
          <w:lang w:val="en-US"/>
        </w:rPr>
        <w:t>CI</w:t>
      </w:r>
      <w:r w:rsidRPr="001115D2">
        <w:rPr>
          <w:sz w:val="24"/>
          <w:szCs w:val="24"/>
        </w:rPr>
        <w:t>.</w:t>
      </w:r>
    </w:p>
    <w:p w:rsidR="00080D36" w:rsidRPr="001115D2" w:rsidRDefault="00080D36" w:rsidP="00080D36">
      <w:pPr>
        <w:numPr>
          <w:ilvl w:val="1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Составление административных отчетов.</w:t>
      </w:r>
    </w:p>
    <w:p w:rsidR="00080D36" w:rsidRPr="001115D2" w:rsidRDefault="00080D36" w:rsidP="00080D36">
      <w:pPr>
        <w:numPr>
          <w:ilvl w:val="1"/>
          <w:numId w:val="14"/>
        </w:numPr>
        <w:ind w:left="0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t>Непрерывное совершенствование процесса.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1115D2" w:rsidRDefault="006955A3" w:rsidP="00080D36">
      <w:pPr>
        <w:keepNext/>
        <w:ind w:left="707" w:firstLineChars="201" w:firstLine="482"/>
        <w:rPr>
          <w:sz w:val="24"/>
          <w:szCs w:val="24"/>
        </w:rPr>
      </w:pPr>
      <w:r w:rsidRPr="001115D2">
        <w:rPr>
          <w:sz w:val="24"/>
          <w:szCs w:val="24"/>
        </w:rPr>
        <w:object w:dxaOrig="12406" w:dyaOrig="114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5pt;height:307.5pt" o:ole="">
            <v:imagedata r:id="rId14" o:title=""/>
          </v:shape>
          <o:OLEObject Type="Embed" ProgID="Visio.Drawing.11" ShapeID="_x0000_i1025" DrawAspect="Content" ObjectID="_1742897336" r:id="rId15"/>
        </w:object>
      </w:r>
    </w:p>
    <w:p w:rsidR="00080D36" w:rsidRPr="001115D2" w:rsidRDefault="00080D36" w:rsidP="00080D36">
      <w:pPr>
        <w:pStyle w:val="a5"/>
        <w:spacing w:before="0" w:after="0"/>
        <w:ind w:firstLineChars="201" w:firstLine="482"/>
        <w:rPr>
          <w:b w:val="0"/>
          <w:sz w:val="24"/>
          <w:szCs w:val="24"/>
        </w:rPr>
      </w:pPr>
      <w:bookmarkStart w:id="9" w:name="_Ref150260295"/>
      <w:r w:rsidRPr="001115D2">
        <w:rPr>
          <w:b w:val="0"/>
          <w:sz w:val="24"/>
          <w:szCs w:val="24"/>
        </w:rPr>
        <w:t xml:space="preserve">Рисунок </w:t>
      </w:r>
      <w:bookmarkEnd w:id="9"/>
      <w:r w:rsidR="00C23D7A">
        <w:rPr>
          <w:b w:val="0"/>
          <w:sz w:val="24"/>
          <w:szCs w:val="24"/>
        </w:rPr>
        <w:t>7</w:t>
      </w:r>
      <w:r w:rsidRPr="001115D2">
        <w:rPr>
          <w:b w:val="0"/>
          <w:sz w:val="24"/>
          <w:szCs w:val="24"/>
        </w:rPr>
        <w:t>.  Управление конфигурацией (</w:t>
      </w:r>
      <w:r w:rsidRPr="001115D2">
        <w:rPr>
          <w:b w:val="0"/>
          <w:sz w:val="24"/>
          <w:szCs w:val="24"/>
          <w:lang w:val="en-US"/>
        </w:rPr>
        <w:t>Configuration</w:t>
      </w:r>
      <w:r w:rsidRPr="001115D2">
        <w:rPr>
          <w:b w:val="0"/>
          <w:sz w:val="24"/>
          <w:szCs w:val="24"/>
        </w:rPr>
        <w:t xml:space="preserve"> </w:t>
      </w:r>
      <w:r w:rsidRPr="001115D2">
        <w:rPr>
          <w:b w:val="0"/>
          <w:sz w:val="24"/>
          <w:szCs w:val="24"/>
          <w:lang w:val="en-US"/>
        </w:rPr>
        <w:t>Management</w:t>
      </w:r>
      <w:r w:rsidRPr="001115D2">
        <w:rPr>
          <w:b w:val="0"/>
          <w:sz w:val="24"/>
          <w:szCs w:val="24"/>
        </w:rPr>
        <w:t>)</w:t>
      </w:r>
    </w:p>
    <w:p w:rsidR="00080D36" w:rsidRPr="001115D2" w:rsidRDefault="00080D36" w:rsidP="00080D36">
      <w:pPr>
        <w:ind w:firstLineChars="201" w:firstLine="482"/>
        <w:rPr>
          <w:sz w:val="24"/>
          <w:szCs w:val="24"/>
        </w:rPr>
      </w:pPr>
    </w:p>
    <w:p w:rsidR="00080D36" w:rsidRPr="001115D2" w:rsidRDefault="00080D36" w:rsidP="00080D36">
      <w:pPr>
        <w:ind w:firstLineChars="201" w:firstLine="482"/>
        <w:jc w:val="both"/>
        <w:rPr>
          <w:sz w:val="24"/>
          <w:szCs w:val="24"/>
        </w:rPr>
      </w:pPr>
      <w:r w:rsidRPr="001115D2">
        <w:rPr>
          <w:sz w:val="24"/>
          <w:szCs w:val="24"/>
        </w:rPr>
        <w:t xml:space="preserve">Данные процесса управления конфигурациями обычно хранятся в базе данных </w:t>
      </w:r>
      <w:r w:rsidRPr="001115D2">
        <w:rPr>
          <w:sz w:val="24"/>
          <w:szCs w:val="24"/>
          <w:lang w:val="en-US"/>
        </w:rPr>
        <w:t>Configuration</w:t>
      </w:r>
      <w:r w:rsidRPr="001115D2">
        <w:rPr>
          <w:sz w:val="24"/>
          <w:szCs w:val="24"/>
        </w:rPr>
        <w:t xml:space="preserve"> </w:t>
      </w:r>
      <w:r w:rsidRPr="001115D2">
        <w:rPr>
          <w:sz w:val="24"/>
          <w:szCs w:val="24"/>
          <w:lang w:val="en-US"/>
        </w:rPr>
        <w:t>Management</w:t>
      </w:r>
      <w:r w:rsidRPr="001115D2">
        <w:rPr>
          <w:sz w:val="24"/>
          <w:szCs w:val="24"/>
        </w:rPr>
        <w:t xml:space="preserve"> (</w:t>
      </w:r>
      <w:r w:rsidRPr="001115D2">
        <w:rPr>
          <w:sz w:val="24"/>
          <w:szCs w:val="24"/>
          <w:lang w:val="en-US"/>
        </w:rPr>
        <w:t>CMDB</w:t>
      </w:r>
      <w:r w:rsidRPr="001115D2">
        <w:rPr>
          <w:sz w:val="24"/>
          <w:szCs w:val="24"/>
        </w:rPr>
        <w:t xml:space="preserve">) и включают в себя информацию об инцидентах, проблемах, изменениях, релизах и связях между ними.  Таким образом, эффективно работающий процесс управления конфигурациями обеспечивает большую часть информации, необходимой для построения текущей архитектуры предприятия и является элементом архитектурного процесса. </w:t>
      </w:r>
    </w:p>
    <w:p w:rsidR="004B2FA2" w:rsidRPr="001115D2" w:rsidRDefault="004B2FA2" w:rsidP="004B2FA2">
      <w:pPr>
        <w:rPr>
          <w:sz w:val="24"/>
          <w:szCs w:val="24"/>
        </w:rPr>
      </w:pPr>
    </w:p>
    <w:sectPr w:rsidR="004B2FA2" w:rsidRPr="001115D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A47C3"/>
    <w:multiLevelType w:val="hybridMultilevel"/>
    <w:tmpl w:val="80744C0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D6409D"/>
    <w:multiLevelType w:val="hybridMultilevel"/>
    <w:tmpl w:val="EEB0565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2F335AF"/>
    <w:multiLevelType w:val="hybridMultilevel"/>
    <w:tmpl w:val="6A4C73A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5F4570"/>
    <w:multiLevelType w:val="hybridMultilevel"/>
    <w:tmpl w:val="1ED8C96C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3DC768E"/>
    <w:multiLevelType w:val="hybridMultilevel"/>
    <w:tmpl w:val="FA761EB2"/>
    <w:lvl w:ilvl="0" w:tplc="13BA2E0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F4EE3"/>
    <w:multiLevelType w:val="hybridMultilevel"/>
    <w:tmpl w:val="219491B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25367A"/>
    <w:multiLevelType w:val="hybridMultilevel"/>
    <w:tmpl w:val="BC52348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A030E3"/>
    <w:multiLevelType w:val="hybridMultilevel"/>
    <w:tmpl w:val="59A6AAAA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E281B27"/>
    <w:multiLevelType w:val="hybridMultilevel"/>
    <w:tmpl w:val="BE7298F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26F4069"/>
    <w:multiLevelType w:val="hybridMultilevel"/>
    <w:tmpl w:val="623C291C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E7B651D"/>
    <w:multiLevelType w:val="hybridMultilevel"/>
    <w:tmpl w:val="A7028FB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9595950"/>
    <w:multiLevelType w:val="multilevel"/>
    <w:tmpl w:val="3B4079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4"/>
      <w:numFmt w:val="decimal"/>
      <w:isLgl/>
      <w:lvlText w:val="%1.%2."/>
      <w:lvlJc w:val="left"/>
      <w:pPr>
        <w:tabs>
          <w:tab w:val="num" w:pos="1129"/>
        </w:tabs>
        <w:ind w:left="112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47"/>
        </w:tabs>
        <w:ind w:left="28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25"/>
        </w:tabs>
        <w:ind w:left="462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03"/>
        </w:tabs>
        <w:ind w:left="640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472"/>
        </w:tabs>
        <w:ind w:left="7472" w:hanging="1800"/>
      </w:pPr>
      <w:rPr>
        <w:rFonts w:hint="default"/>
      </w:rPr>
    </w:lvl>
  </w:abstractNum>
  <w:abstractNum w:abstractNumId="12" w15:restartNumberingAfterBreak="0">
    <w:nsid w:val="6B90379A"/>
    <w:multiLevelType w:val="hybridMultilevel"/>
    <w:tmpl w:val="9258B36A"/>
    <w:lvl w:ilvl="0" w:tplc="04190003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C4A74C2"/>
    <w:multiLevelType w:val="hybridMultilevel"/>
    <w:tmpl w:val="1BE8105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2"/>
  </w:num>
  <w:num w:numId="5">
    <w:abstractNumId w:val="12"/>
  </w:num>
  <w:num w:numId="6">
    <w:abstractNumId w:val="7"/>
  </w:num>
  <w:num w:numId="7">
    <w:abstractNumId w:val="8"/>
  </w:num>
  <w:num w:numId="8">
    <w:abstractNumId w:val="11"/>
  </w:num>
  <w:num w:numId="9">
    <w:abstractNumId w:val="1"/>
  </w:num>
  <w:num w:numId="10">
    <w:abstractNumId w:val="13"/>
  </w:num>
  <w:num w:numId="11">
    <w:abstractNumId w:val="4"/>
  </w:num>
  <w:num w:numId="12">
    <w:abstractNumId w:val="9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FA2"/>
    <w:rsid w:val="00080D36"/>
    <w:rsid w:val="001115D2"/>
    <w:rsid w:val="004077D3"/>
    <w:rsid w:val="004943A1"/>
    <w:rsid w:val="004B2FA2"/>
    <w:rsid w:val="006955A3"/>
    <w:rsid w:val="007F5E78"/>
    <w:rsid w:val="00963E1A"/>
    <w:rsid w:val="00A5663F"/>
    <w:rsid w:val="00A87D2C"/>
    <w:rsid w:val="00C0297C"/>
    <w:rsid w:val="00C23D7A"/>
    <w:rsid w:val="00D32D3D"/>
    <w:rsid w:val="00F4526A"/>
    <w:rsid w:val="00FB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FA0E3"/>
  <w15:chartTrackingRefBased/>
  <w15:docId w15:val="{D5C56615-6A2C-469F-AF24-8479D5F94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2FA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3">
    <w:name w:val="heading 3"/>
    <w:aliases w:val="H3,Sub-sub section Title,h3,l3,Underrubrik2,3,list 3,Head 3,1.1.1,3rd level,l3+toc 3,heading 3,CT,Level 3,Minor1,OdsKap3,OdsKap3Überschrift,hhh,h31,Titolo Sotto/Sottosezione,h:3,Heading3,H31,Heading31,H32,H311,Level 1 - 1,Ä_I_Learned"/>
    <w:basedOn w:val="a"/>
    <w:next w:val="a"/>
    <w:link w:val="30"/>
    <w:qFormat/>
    <w:rsid w:val="00080D3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semiHidden/>
    <w:rsid w:val="00080D36"/>
    <w:pPr>
      <w:jc w:val="both"/>
    </w:pPr>
    <w:rPr>
      <w:color w:val="030F25"/>
      <w:sz w:val="28"/>
      <w:szCs w:val="17"/>
    </w:rPr>
  </w:style>
  <w:style w:type="character" w:customStyle="1" w:styleId="20">
    <w:name w:val="Основной текст 2 Знак"/>
    <w:basedOn w:val="a0"/>
    <w:link w:val="2"/>
    <w:semiHidden/>
    <w:rsid w:val="00080D36"/>
    <w:rPr>
      <w:rFonts w:ascii="Times New Roman" w:eastAsia="Times New Roman" w:hAnsi="Times New Roman" w:cs="Times New Roman"/>
      <w:color w:val="030F25"/>
      <w:sz w:val="28"/>
      <w:szCs w:val="17"/>
      <w:lang w:val="ru-RU" w:eastAsia="ru-RU"/>
    </w:rPr>
  </w:style>
  <w:style w:type="paragraph" w:styleId="a3">
    <w:name w:val="Body Text Indent"/>
    <w:basedOn w:val="a"/>
    <w:link w:val="a4"/>
    <w:uiPriority w:val="99"/>
    <w:semiHidden/>
    <w:unhideWhenUsed/>
    <w:rsid w:val="00080D36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semiHidden/>
    <w:rsid w:val="00080D36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31">
    <w:name w:val="Body Text 3"/>
    <w:basedOn w:val="a"/>
    <w:link w:val="32"/>
    <w:uiPriority w:val="99"/>
    <w:semiHidden/>
    <w:unhideWhenUsed/>
    <w:rsid w:val="00080D36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080D36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character" w:customStyle="1" w:styleId="30">
    <w:name w:val="Заголовок 3 Знак"/>
    <w:aliases w:val="H3 Знак,Sub-sub section Title Знак,h3 Знак,l3 Знак,Underrubrik2 Знак,3 Знак,list 3 Знак,Head 3 Знак,1.1.1 Знак,3rd level Знак,l3+toc 3 Знак,heading 3 Знак,CT Знак,Level 3 Знак,Minor1 Знак,OdsKap3 Знак,OdsKap3Überschrift Знак,hhh Знак"/>
    <w:basedOn w:val="a0"/>
    <w:link w:val="3"/>
    <w:rsid w:val="00080D3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a5">
    <w:name w:val="caption"/>
    <w:basedOn w:val="a"/>
    <w:next w:val="a"/>
    <w:qFormat/>
    <w:rsid w:val="00080D36"/>
    <w:pPr>
      <w:spacing w:before="120" w:after="120"/>
      <w:ind w:firstLine="709"/>
      <w:jc w:val="both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15</Pages>
  <Words>4256</Words>
  <Characters>24264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2023-01-11T05:53:00Z</dcterms:created>
  <dcterms:modified xsi:type="dcterms:W3CDTF">2023-04-13T07:22:00Z</dcterms:modified>
</cp:coreProperties>
</file>