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CD" w:rsidRDefault="00D114CD" w:rsidP="00D114CD">
      <w:pPr>
        <w:keepNext/>
        <w:keepLines/>
        <w:numPr>
          <w:ilvl w:val="0"/>
          <w:numId w:val="8"/>
        </w:numPr>
        <w:spacing w:before="240" w:after="240"/>
        <w:ind w:left="851" w:firstLine="0"/>
        <w:outlineLvl w:val="8"/>
        <w:rPr>
          <w:rFonts w:eastAsiaTheme="majorEastAsia" w:cs="Times New Roman"/>
          <w:b/>
          <w:iCs/>
          <w:color w:val="272727"/>
          <w:szCs w:val="21"/>
        </w:rPr>
      </w:pPr>
      <w:bookmarkStart w:id="0" w:name="_Ref405147186"/>
      <w:r w:rsidRPr="00D114CD">
        <w:rPr>
          <w:rFonts w:eastAsiaTheme="majorEastAsia" w:cs="Times New Roman"/>
          <w:b/>
          <w:iCs/>
          <w:color w:val="272727"/>
          <w:szCs w:val="21"/>
        </w:rPr>
        <w:t>Проектирование</w:t>
      </w:r>
      <w:bookmarkEnd w:id="0"/>
    </w:p>
    <w:p w:rsidR="00D114CD" w:rsidRPr="00D114CD" w:rsidRDefault="0004231E" w:rsidP="00761AE3">
      <w:r>
        <w:t>Анализ предметной области завершён, создана аналитическая модель. Следующий этап в разработке</w:t>
      </w:r>
      <w:r w:rsidR="00283F53">
        <w:t xml:space="preserve"> </w:t>
      </w:r>
      <w:r>
        <w:t>– проектирование</w:t>
      </w:r>
      <w:r w:rsidR="00761AE3">
        <w:t xml:space="preserve">. Цель проектирования – определить в полном объеме, как будет реализовываться функциональность </w:t>
      </w:r>
      <w:r w:rsidR="00283F53">
        <w:t xml:space="preserve">системы, удовлетворяющая требованиям пользователя </w:t>
      </w:r>
      <w:r w:rsidR="00283F53" w:rsidRPr="00283F53">
        <w:t>[1]</w:t>
      </w:r>
      <w:r w:rsidR="00283F53">
        <w:t>.</w:t>
      </w:r>
    </w:p>
    <w:p w:rsidR="00D114CD" w:rsidRPr="00D114CD" w:rsidRDefault="00D114CD" w:rsidP="00D114CD">
      <w:pPr>
        <w:keepNext/>
        <w:keepLines/>
        <w:numPr>
          <w:ilvl w:val="1"/>
          <w:numId w:val="8"/>
        </w:numPr>
        <w:spacing w:before="240" w:after="240"/>
        <w:ind w:left="851" w:firstLine="0"/>
        <w:outlineLvl w:val="8"/>
        <w:rPr>
          <w:rFonts w:eastAsia="Times New Roman" w:cs="Times New Roman"/>
          <w:b/>
          <w:iCs/>
          <w:color w:val="272727"/>
          <w:szCs w:val="21"/>
        </w:rPr>
      </w:pPr>
      <w:r>
        <w:rPr>
          <w:rFonts w:eastAsia="Times New Roman" w:cs="Times New Roman"/>
          <w:b/>
          <w:iCs/>
          <w:color w:val="272727"/>
          <w:szCs w:val="21"/>
        </w:rPr>
        <w:t>Проектные классы</w:t>
      </w:r>
    </w:p>
    <w:p w:rsidR="001168D8" w:rsidRDefault="005B6959" w:rsidP="00612651">
      <w:pPr>
        <w:keepNext/>
        <w:ind w:firstLine="851"/>
        <w:rPr>
          <w:rFonts w:eastAsia="Calibri" w:cs="Times New Roman"/>
        </w:rPr>
      </w:pPr>
      <w:r>
        <w:rPr>
          <w:rFonts w:eastAsia="Calibri" w:cs="Times New Roman"/>
        </w:rPr>
        <w:t xml:space="preserve">Посредством уточнения классов анализа </w:t>
      </w:r>
      <w:r w:rsidR="00CA4745">
        <w:rPr>
          <w:rFonts w:eastAsia="Calibri" w:cs="Times New Roman"/>
        </w:rPr>
        <w:t>реализуются</w:t>
      </w:r>
      <w:r>
        <w:rPr>
          <w:rFonts w:eastAsia="Calibri" w:cs="Times New Roman"/>
        </w:rPr>
        <w:t xml:space="preserve"> </w:t>
      </w:r>
      <w:r w:rsidR="00CA4745">
        <w:rPr>
          <w:rFonts w:eastAsia="Calibri" w:cs="Times New Roman"/>
        </w:rPr>
        <w:t>п</w:t>
      </w:r>
      <w:r w:rsidR="00612651">
        <w:rPr>
          <w:rFonts w:eastAsia="Calibri" w:cs="Times New Roman"/>
        </w:rPr>
        <w:t>роектные классы</w:t>
      </w:r>
      <w:r w:rsidR="001168D8">
        <w:rPr>
          <w:rFonts w:eastAsia="Calibri" w:cs="Times New Roman"/>
        </w:rPr>
        <w:t>, это включает в себя добавление деталей реализации. При проектировании моделируется то, как реализовать функции, которые должна выполнять система. На рисунке 1 представлена диаграмма проектных классов, реализуемых в системе.</w:t>
      </w:r>
    </w:p>
    <w:p w:rsidR="00074ADC" w:rsidRDefault="00074ADC" w:rsidP="00612651">
      <w:pPr>
        <w:keepNext/>
        <w:ind w:firstLine="851"/>
        <w:rPr>
          <w:rFonts w:eastAsia="Calibri" w:cs="Times New Roman"/>
        </w:rPr>
      </w:pPr>
    </w:p>
    <w:p w:rsidR="00612651" w:rsidRPr="001168D8" w:rsidRDefault="00C264F5" w:rsidP="00E71E90">
      <w:pPr>
        <w:keepNext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  <w:noProof/>
          <w:lang w:eastAsia="ru-RU"/>
        </w:rPr>
        <w:drawing>
          <wp:inline distT="0" distB="0" distL="0" distR="0">
            <wp:extent cx="5985163" cy="3990109"/>
            <wp:effectExtent l="0" t="0" r="0" b="0"/>
            <wp:docPr id="3" name="Рисунок 3" descr="C:\Study\ИК Магистратура\Курсач\3.1 Проектные классы\Диаграмма проектных классов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tudy\ИК Магистратура\Курсач\3.1 Проектные классы\Диаграмма проектных классов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240" cy="39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DC" w:rsidRDefault="00612651" w:rsidP="00074ADC">
      <w:pPr>
        <w:pStyle w:val="aa"/>
        <w:rPr>
          <w:noProof/>
          <w:lang w:val="en-US"/>
        </w:rPr>
      </w:pPr>
      <w:bookmarkStart w:id="1" w:name="включение_построения_репозитория"/>
      <w:bookmarkStart w:id="2" w:name="диаграмма_проектных_классов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75F0D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rPr>
          <w:noProof/>
        </w:rPr>
        <w:softHyphen/>
        <w:t>– Диаграмма проектных классов</w:t>
      </w:r>
      <w:bookmarkEnd w:id="1"/>
      <w:bookmarkEnd w:id="2"/>
    </w:p>
    <w:p w:rsidR="00C264F5" w:rsidRDefault="0073043A" w:rsidP="00C264F5">
      <w:r w:rsidRPr="0073043A">
        <w:lastRenderedPageBreak/>
        <w:t>Диаграмма классов с этапа анализа не претерпела сильных изменений</w:t>
      </w:r>
      <w:r>
        <w:t xml:space="preserve">. </w:t>
      </w:r>
      <w:r w:rsidR="00C264F5">
        <w:t>О</w:t>
      </w:r>
      <w:r w:rsidR="00C264F5" w:rsidRPr="00C264F5">
        <w:t xml:space="preserve">писание </w:t>
      </w:r>
      <w:r w:rsidR="00C264F5">
        <w:t>классов анализа совпадает с</w:t>
      </w:r>
      <w:r w:rsidR="00C264F5" w:rsidRPr="00C264F5">
        <w:t xml:space="preserve"> </w:t>
      </w:r>
      <w:r>
        <w:t xml:space="preserve">описанием проектных классов (раздел 2), но стоит отметить, </w:t>
      </w:r>
      <w:r w:rsidRPr="0073043A">
        <w:t>что</w:t>
      </w:r>
      <w:r>
        <w:t xml:space="preserve"> в ходе реализации</w:t>
      </w:r>
      <w:r w:rsidRPr="0073043A">
        <w:t xml:space="preserve"> было решено использовать один класс, встроенный в </w:t>
      </w:r>
      <w:proofErr w:type="spellStart"/>
      <w:r w:rsidRPr="0073043A">
        <w:t>Django</w:t>
      </w:r>
      <w:proofErr w:type="spellEnd"/>
      <w:r>
        <w:t xml:space="preserve"> – </w:t>
      </w:r>
      <w:r>
        <w:rPr>
          <w:lang w:val="en-US"/>
        </w:rPr>
        <w:t>User</w:t>
      </w:r>
      <w:r>
        <w:t>.</w:t>
      </w:r>
    </w:p>
    <w:p w:rsidR="00134C93" w:rsidRDefault="00136F60" w:rsidP="00136F60">
      <w:r>
        <w:rPr>
          <w:lang w:val="en-US"/>
        </w:rPr>
        <w:t>C</w:t>
      </w:r>
      <w:proofErr w:type="spellStart"/>
      <w:r w:rsidR="00134C93">
        <w:t>тоит</w:t>
      </w:r>
      <w:proofErr w:type="spellEnd"/>
      <w:r w:rsidR="00134C93">
        <w:t xml:space="preserve"> выделить 3 </w:t>
      </w:r>
      <w:r w:rsidR="001255EE">
        <w:t>метода</w:t>
      </w:r>
      <w:r w:rsidR="00507D3F" w:rsidRPr="00507D3F">
        <w:t xml:space="preserve">, </w:t>
      </w:r>
      <w:r w:rsidR="00507D3F">
        <w:t>используемых в данной диаграмме</w:t>
      </w:r>
      <w:r w:rsidR="00507D3F">
        <w:t xml:space="preserve">, двое из которых – </w:t>
      </w:r>
      <w:proofErr w:type="spellStart"/>
      <w:proofErr w:type="gramStart"/>
      <w:r w:rsidR="00507D3F">
        <w:t>clean</w:t>
      </w:r>
      <w:proofErr w:type="spellEnd"/>
      <w:r w:rsidR="00507D3F">
        <w:t>(</w:t>
      </w:r>
      <w:proofErr w:type="gramEnd"/>
      <w:r w:rsidR="00507D3F">
        <w:t>) и __</w:t>
      </w:r>
      <w:proofErr w:type="spellStart"/>
      <w:r w:rsidR="00507D3F">
        <w:t>str</w:t>
      </w:r>
      <w:proofErr w:type="spellEnd"/>
      <w:r w:rsidR="00507D3F">
        <w:t>__(), перезаписанные</w:t>
      </w:r>
      <w:r>
        <w:t xml:space="preserve"> функции по умолчанию</w:t>
      </w:r>
      <w:r w:rsidR="00507D3F">
        <w:t xml:space="preserve">, а </w:t>
      </w:r>
      <w:proofErr w:type="spellStart"/>
      <w:r>
        <w:t>balance</w:t>
      </w:r>
      <w:proofErr w:type="spellEnd"/>
      <w:r>
        <w:t xml:space="preserve">() </w:t>
      </w:r>
      <w:r w:rsidR="00507D3F">
        <w:t xml:space="preserve">является </w:t>
      </w:r>
      <w:proofErr w:type="spellStart"/>
      <w:r w:rsidR="00507D3F">
        <w:t>самописной</w:t>
      </w:r>
      <w:proofErr w:type="spellEnd"/>
      <w:r w:rsidR="00134C93">
        <w:t>:</w:t>
      </w:r>
    </w:p>
    <w:p w:rsidR="00134C93" w:rsidRDefault="00134C93" w:rsidP="00134C93">
      <w:pPr>
        <w:pStyle w:val="a7"/>
        <w:numPr>
          <w:ilvl w:val="0"/>
          <w:numId w:val="21"/>
        </w:numPr>
      </w:pPr>
      <w:r w:rsidRPr="00134C93">
        <w:t>__</w:t>
      </w:r>
      <w:proofErr w:type="spellStart"/>
      <w:r>
        <w:rPr>
          <w:lang w:val="en-US"/>
        </w:rPr>
        <w:t>str</w:t>
      </w:r>
      <w:proofErr w:type="spellEnd"/>
      <w:r w:rsidRPr="00134C93">
        <w:t xml:space="preserve">__() – </w:t>
      </w:r>
      <w:r>
        <w:t>данный метод о</w:t>
      </w:r>
      <w:r w:rsidRPr="00134C93">
        <w:t xml:space="preserve">пределяет поведение функции </w:t>
      </w:r>
      <w:proofErr w:type="spellStart"/>
      <w:r w:rsidRPr="00134C93">
        <w:t>str</w:t>
      </w:r>
      <w:proofErr w:type="spellEnd"/>
      <w:r w:rsidRPr="00134C93">
        <w:t>(), вызванной для экземпляра класса</w:t>
      </w:r>
      <w:r>
        <w:t>, в свою очередь ф</w:t>
      </w:r>
      <w:r w:rsidR="007101C6">
        <w:t xml:space="preserve">ункция </w:t>
      </w:r>
      <w:r w:rsidRPr="00134C93">
        <w:t>преобразует данные в строку</w:t>
      </w:r>
      <w:r>
        <w:t>, то есть</w:t>
      </w:r>
      <w:r w:rsidRPr="00134C93">
        <w:t xml:space="preserve"> </w:t>
      </w:r>
      <w:r w:rsidR="007101C6">
        <w:t xml:space="preserve">из </w:t>
      </w:r>
      <w:r w:rsidRPr="00134C93">
        <w:t>любого типа данных можно получить строковое представление.</w:t>
      </w:r>
    </w:p>
    <w:p w:rsidR="00134C93" w:rsidRDefault="00134C93" w:rsidP="007101C6">
      <w:r>
        <w:t>Код метода:</w:t>
      </w:r>
    </w:p>
    <w:p w:rsidR="00134C93" w:rsidRPr="001255EE" w:rsidRDefault="00134C93" w:rsidP="00134C93">
      <w:pPr>
        <w:pStyle w:val="a7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255EE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1255EE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1255EE">
        <w:rPr>
          <w:rFonts w:ascii="Courier New" w:hAnsi="Courier New" w:cs="Courier New"/>
          <w:sz w:val="24"/>
          <w:szCs w:val="24"/>
          <w:lang w:val="en-US"/>
        </w:rPr>
        <w:t>__(self):</w:t>
      </w:r>
    </w:p>
    <w:p w:rsidR="00134C93" w:rsidRPr="001255EE" w:rsidRDefault="00134C93" w:rsidP="00134C93">
      <w:pPr>
        <w:pStyle w:val="a7"/>
        <w:ind w:left="1069" w:firstLine="0"/>
        <w:rPr>
          <w:rFonts w:ascii="Courier New" w:hAnsi="Courier New" w:cs="Courier New"/>
          <w:sz w:val="24"/>
          <w:szCs w:val="24"/>
        </w:rPr>
      </w:pPr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255E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self.name</w:t>
      </w:r>
    </w:p>
    <w:p w:rsidR="001255EE" w:rsidRPr="001255EE" w:rsidRDefault="001255EE" w:rsidP="0076212C">
      <w:pPr>
        <w:pStyle w:val="a7"/>
        <w:numPr>
          <w:ilvl w:val="0"/>
          <w:numId w:val="21"/>
        </w:numPr>
      </w:pPr>
      <w:proofErr w:type="gramStart"/>
      <w:r w:rsidRPr="001255EE">
        <w:rPr>
          <w:lang w:val="en-US"/>
        </w:rPr>
        <w:t>balance</w:t>
      </w:r>
      <w:r w:rsidRPr="007101C6">
        <w:t>(</w:t>
      </w:r>
      <w:proofErr w:type="gramEnd"/>
      <w:r w:rsidRPr="007101C6">
        <w:t>)</w:t>
      </w:r>
      <w:r w:rsidR="007101C6" w:rsidRPr="007101C6">
        <w:t xml:space="preserve"> – </w:t>
      </w:r>
      <w:r w:rsidR="007101C6">
        <w:t xml:space="preserve">метод используется </w:t>
      </w:r>
      <w:r w:rsidR="0076212C">
        <w:t xml:space="preserve">для подсчёта текущего количества </w:t>
      </w:r>
      <w:r w:rsidR="0076212C" w:rsidRPr="0076212C">
        <w:t xml:space="preserve">средств на счёте, учитывая все </w:t>
      </w:r>
      <w:r w:rsidR="0076212C">
        <w:t xml:space="preserve">осуществлённые </w:t>
      </w:r>
      <w:r w:rsidR="0076212C" w:rsidRPr="0076212C">
        <w:t>транзакции</w:t>
      </w:r>
      <w:r w:rsidR="0076212C">
        <w:t>.</w:t>
      </w:r>
    </w:p>
    <w:p w:rsidR="001255EE" w:rsidRPr="001255EE" w:rsidRDefault="001255EE" w:rsidP="001255EE">
      <w:pPr>
        <w:rPr>
          <w:lang w:val="en-US"/>
        </w:rPr>
      </w:pPr>
      <w:r>
        <w:t>Код</w:t>
      </w:r>
      <w:r w:rsidRPr="0076212C">
        <w:rPr>
          <w:lang w:val="en-US"/>
        </w:rPr>
        <w:t xml:space="preserve"> </w:t>
      </w:r>
      <w:r>
        <w:t>метода</w:t>
      </w:r>
      <w:r w:rsidRPr="0076212C">
        <w:rPr>
          <w:lang w:val="en-US"/>
        </w:rPr>
        <w:t>:</w:t>
      </w:r>
    </w:p>
    <w:p w:rsidR="001255EE" w:rsidRPr="001255EE" w:rsidRDefault="001255EE" w:rsidP="001255E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55EE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balance(self):</w:t>
      </w:r>
    </w:p>
    <w:p w:rsidR="001255EE" w:rsidRPr="001255EE" w:rsidRDefault="001255EE" w:rsidP="001255EE">
      <w:pPr>
        <w:rPr>
          <w:rFonts w:ascii="Courier New" w:hAnsi="Courier New" w:cs="Courier New"/>
          <w:sz w:val="24"/>
          <w:szCs w:val="24"/>
          <w:lang w:val="en-US"/>
        </w:rPr>
      </w:pPr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255EE">
        <w:rPr>
          <w:rFonts w:ascii="Courier New" w:hAnsi="Courier New" w:cs="Courier New"/>
          <w:sz w:val="24"/>
          <w:szCs w:val="24"/>
          <w:lang w:val="en-US"/>
        </w:rPr>
        <w:t>value</w:t>
      </w:r>
      <w:proofErr w:type="gramEnd"/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= Decimal(0.00)</w:t>
      </w:r>
    </w:p>
    <w:p w:rsidR="001255EE" w:rsidRPr="001255EE" w:rsidRDefault="001255EE" w:rsidP="001255EE">
      <w:pPr>
        <w:rPr>
          <w:rFonts w:ascii="Courier New" w:hAnsi="Courier New" w:cs="Courier New"/>
          <w:sz w:val="24"/>
          <w:szCs w:val="24"/>
          <w:lang w:val="en-US"/>
        </w:rPr>
      </w:pPr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255E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transaction in </w:t>
      </w:r>
      <w:proofErr w:type="spellStart"/>
      <w:r w:rsidRPr="001255EE">
        <w:rPr>
          <w:rFonts w:ascii="Courier New" w:hAnsi="Courier New" w:cs="Courier New"/>
          <w:sz w:val="24"/>
          <w:szCs w:val="24"/>
          <w:lang w:val="en-US"/>
        </w:rPr>
        <w:t>self.transactions_from.all</w:t>
      </w:r>
      <w:proofErr w:type="spellEnd"/>
      <w:r w:rsidRPr="001255EE">
        <w:rPr>
          <w:rFonts w:ascii="Courier New" w:hAnsi="Courier New" w:cs="Courier New"/>
          <w:sz w:val="24"/>
          <w:szCs w:val="24"/>
          <w:lang w:val="en-US"/>
        </w:rPr>
        <w:t>():</w:t>
      </w:r>
    </w:p>
    <w:p w:rsidR="001255EE" w:rsidRPr="001255EE" w:rsidRDefault="001255EE" w:rsidP="001255EE">
      <w:pPr>
        <w:rPr>
          <w:rFonts w:ascii="Courier New" w:hAnsi="Courier New" w:cs="Courier New"/>
          <w:sz w:val="24"/>
          <w:szCs w:val="24"/>
          <w:lang w:val="en-US"/>
        </w:rPr>
      </w:pPr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255EE">
        <w:rPr>
          <w:rFonts w:ascii="Courier New" w:hAnsi="Courier New" w:cs="Courier New"/>
          <w:sz w:val="24"/>
          <w:szCs w:val="24"/>
          <w:lang w:val="en-US"/>
        </w:rPr>
        <w:t>value</w:t>
      </w:r>
      <w:proofErr w:type="gramEnd"/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-= </w:t>
      </w:r>
      <w:proofErr w:type="spellStart"/>
      <w:r w:rsidRPr="001255EE">
        <w:rPr>
          <w:rFonts w:ascii="Courier New" w:hAnsi="Courier New" w:cs="Courier New"/>
          <w:sz w:val="24"/>
          <w:szCs w:val="24"/>
          <w:lang w:val="en-US"/>
        </w:rPr>
        <w:t>transaction.amount</w:t>
      </w:r>
      <w:proofErr w:type="spellEnd"/>
    </w:p>
    <w:p w:rsidR="001255EE" w:rsidRPr="001255EE" w:rsidRDefault="001255EE" w:rsidP="001255EE">
      <w:pPr>
        <w:rPr>
          <w:rFonts w:ascii="Courier New" w:hAnsi="Courier New" w:cs="Courier New"/>
          <w:sz w:val="24"/>
          <w:szCs w:val="24"/>
          <w:lang w:val="en-US"/>
        </w:rPr>
      </w:pPr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255E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transaction in </w:t>
      </w:r>
      <w:proofErr w:type="spellStart"/>
      <w:r w:rsidRPr="001255EE">
        <w:rPr>
          <w:rFonts w:ascii="Courier New" w:hAnsi="Courier New" w:cs="Courier New"/>
          <w:sz w:val="24"/>
          <w:szCs w:val="24"/>
          <w:lang w:val="en-US"/>
        </w:rPr>
        <w:t>self.transactions_to.all</w:t>
      </w:r>
      <w:proofErr w:type="spellEnd"/>
      <w:r w:rsidRPr="001255EE">
        <w:rPr>
          <w:rFonts w:ascii="Courier New" w:hAnsi="Courier New" w:cs="Courier New"/>
          <w:sz w:val="24"/>
          <w:szCs w:val="24"/>
          <w:lang w:val="en-US"/>
        </w:rPr>
        <w:t>():</w:t>
      </w:r>
    </w:p>
    <w:p w:rsidR="001255EE" w:rsidRPr="001255EE" w:rsidRDefault="001255EE" w:rsidP="001255EE">
      <w:pPr>
        <w:rPr>
          <w:rFonts w:ascii="Courier New" w:hAnsi="Courier New" w:cs="Courier New"/>
          <w:sz w:val="24"/>
          <w:szCs w:val="24"/>
          <w:lang w:val="en-US"/>
        </w:rPr>
      </w:pPr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255EE">
        <w:rPr>
          <w:rFonts w:ascii="Courier New" w:hAnsi="Courier New" w:cs="Courier New"/>
          <w:sz w:val="24"/>
          <w:szCs w:val="24"/>
          <w:lang w:val="en-US"/>
        </w:rPr>
        <w:t>value</w:t>
      </w:r>
      <w:proofErr w:type="gramEnd"/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1255EE">
        <w:rPr>
          <w:rFonts w:ascii="Courier New" w:hAnsi="Courier New" w:cs="Courier New"/>
          <w:sz w:val="24"/>
          <w:szCs w:val="24"/>
          <w:lang w:val="en-US"/>
        </w:rPr>
        <w:t>transaction.amount</w:t>
      </w:r>
      <w:proofErr w:type="spellEnd"/>
    </w:p>
    <w:p w:rsidR="001255EE" w:rsidRDefault="001255EE" w:rsidP="001255EE">
      <w:pPr>
        <w:rPr>
          <w:rFonts w:ascii="Courier New" w:hAnsi="Courier New" w:cs="Courier New"/>
          <w:sz w:val="24"/>
          <w:szCs w:val="24"/>
        </w:rPr>
      </w:pPr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255E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1255EE">
        <w:rPr>
          <w:rFonts w:ascii="Courier New" w:hAnsi="Courier New" w:cs="Courier New"/>
          <w:sz w:val="24"/>
          <w:szCs w:val="24"/>
          <w:lang w:val="en-US"/>
        </w:rPr>
        <w:t xml:space="preserve"> value</w:t>
      </w:r>
    </w:p>
    <w:p w:rsidR="007101C6" w:rsidRDefault="007101C6" w:rsidP="00136F60">
      <w:pPr>
        <w:pStyle w:val="a7"/>
        <w:numPr>
          <w:ilvl w:val="0"/>
          <w:numId w:val="21"/>
        </w:numPr>
      </w:pPr>
      <w:proofErr w:type="gramStart"/>
      <w:r>
        <w:rPr>
          <w:lang w:val="en-US"/>
        </w:rPr>
        <w:t>clean</w:t>
      </w:r>
      <w:r w:rsidRPr="00336E86">
        <w:t>(</w:t>
      </w:r>
      <w:proofErr w:type="gramEnd"/>
      <w:r w:rsidRPr="00336E86">
        <w:t xml:space="preserve">) – </w:t>
      </w:r>
      <w:r w:rsidR="00336E86">
        <w:t>метод используется для проверки всего объекта</w:t>
      </w:r>
      <w:r w:rsidR="00136F60">
        <w:t>, л</w:t>
      </w:r>
      <w:r w:rsidR="00136F60" w:rsidRPr="00136F60">
        <w:t>юбое исключе</w:t>
      </w:r>
      <w:r w:rsidR="00136F60">
        <w:t xml:space="preserve">ние </w:t>
      </w:r>
      <w:proofErr w:type="spellStart"/>
      <w:r w:rsidR="00136F60">
        <w:t>ValidationError</w:t>
      </w:r>
      <w:proofErr w:type="spellEnd"/>
      <w:r w:rsidR="00136F60">
        <w:t xml:space="preserve"> вызванное в </w:t>
      </w:r>
      <w:r w:rsidR="00136F60">
        <w:rPr>
          <w:lang w:val="en-US"/>
        </w:rPr>
        <w:t>clean</w:t>
      </w:r>
      <w:r w:rsidR="00136F60" w:rsidRPr="00136F60">
        <w:t>() будет сохранено со специальным ключом в словаре ошибок, NON_FIELD_ERRORS, который используется для ошибок относящихся ко все</w:t>
      </w:r>
      <w:r w:rsidR="00136F60">
        <w:t>й модели, а не конкретному полю</w:t>
      </w:r>
      <w:r w:rsidR="00136F60" w:rsidRPr="00136F60">
        <w:t>.</w:t>
      </w:r>
    </w:p>
    <w:p w:rsidR="007101C6" w:rsidRPr="007101C6" w:rsidRDefault="007101C6" w:rsidP="007101C6">
      <w:pPr>
        <w:rPr>
          <w:lang w:val="en-US"/>
        </w:rPr>
      </w:pPr>
      <w:r w:rsidRPr="007101C6">
        <w:t>Код</w:t>
      </w:r>
      <w:r w:rsidRPr="007101C6">
        <w:rPr>
          <w:lang w:val="en-US"/>
        </w:rPr>
        <w:t xml:space="preserve"> </w:t>
      </w:r>
      <w:r w:rsidRPr="007101C6">
        <w:t>метода</w:t>
      </w:r>
      <w:r w:rsidRPr="007101C6">
        <w:rPr>
          <w:lang w:val="en-US"/>
        </w:rPr>
        <w:t>:</w:t>
      </w:r>
    </w:p>
    <w:p w:rsidR="007101C6" w:rsidRPr="007101C6" w:rsidRDefault="007101C6" w:rsidP="007101C6">
      <w:pPr>
        <w:pStyle w:val="a7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7101C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101C6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7101C6">
        <w:rPr>
          <w:rFonts w:ascii="Courier New" w:hAnsi="Courier New" w:cs="Courier New"/>
          <w:sz w:val="24"/>
          <w:szCs w:val="24"/>
          <w:lang w:val="en-US"/>
        </w:rPr>
        <w:t xml:space="preserve"> clean(self):</w:t>
      </w:r>
    </w:p>
    <w:p w:rsidR="007101C6" w:rsidRPr="007101C6" w:rsidRDefault="007101C6" w:rsidP="007101C6">
      <w:pPr>
        <w:pStyle w:val="a7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7101C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7101C6">
        <w:rPr>
          <w:rFonts w:ascii="Courier New" w:hAnsi="Courier New" w:cs="Courier New"/>
          <w:sz w:val="24"/>
          <w:szCs w:val="24"/>
          <w:lang w:val="en-US"/>
        </w:rPr>
        <w:t>cleaned_data</w:t>
      </w:r>
      <w:proofErr w:type="spellEnd"/>
      <w:r w:rsidRPr="007101C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7101C6">
        <w:rPr>
          <w:rFonts w:ascii="Courier New" w:hAnsi="Courier New" w:cs="Courier New"/>
          <w:sz w:val="24"/>
          <w:szCs w:val="24"/>
          <w:lang w:val="en-US"/>
        </w:rPr>
        <w:t>super(</w:t>
      </w:r>
      <w:proofErr w:type="gramEnd"/>
      <w:r w:rsidRPr="007101C6">
        <w:rPr>
          <w:rFonts w:ascii="Courier New" w:hAnsi="Courier New" w:cs="Courier New"/>
          <w:sz w:val="24"/>
          <w:szCs w:val="24"/>
          <w:lang w:val="en-US"/>
        </w:rPr>
        <w:t>).clean()</w:t>
      </w:r>
    </w:p>
    <w:p w:rsidR="007101C6" w:rsidRPr="007101C6" w:rsidRDefault="007101C6" w:rsidP="007101C6">
      <w:pPr>
        <w:pStyle w:val="a7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7101C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101C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101C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101C6">
        <w:rPr>
          <w:rFonts w:ascii="Courier New" w:hAnsi="Courier New" w:cs="Courier New"/>
          <w:sz w:val="24"/>
          <w:szCs w:val="24"/>
          <w:lang w:val="en-US"/>
        </w:rPr>
        <w:t>self.user.places.filter</w:t>
      </w:r>
      <w:proofErr w:type="spellEnd"/>
      <w:r w:rsidRPr="007101C6">
        <w:rPr>
          <w:rFonts w:ascii="Courier New" w:hAnsi="Courier New" w:cs="Courier New"/>
          <w:sz w:val="24"/>
          <w:szCs w:val="24"/>
          <w:lang w:val="en-US"/>
        </w:rPr>
        <w:t>(name=self.name).exists():</w:t>
      </w:r>
    </w:p>
    <w:p w:rsidR="007101C6" w:rsidRPr="007101C6" w:rsidRDefault="007101C6" w:rsidP="007101C6">
      <w:pPr>
        <w:pStyle w:val="a7"/>
        <w:ind w:left="1069" w:firstLine="0"/>
        <w:rPr>
          <w:rFonts w:ascii="Courier New" w:hAnsi="Courier New" w:cs="Courier New"/>
          <w:sz w:val="24"/>
          <w:szCs w:val="24"/>
        </w:rPr>
      </w:pPr>
      <w:r w:rsidRPr="007101C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101C6">
        <w:rPr>
          <w:rFonts w:ascii="Courier New" w:hAnsi="Courier New" w:cs="Courier New"/>
          <w:sz w:val="24"/>
          <w:szCs w:val="24"/>
        </w:rPr>
        <w:t>raise</w:t>
      </w:r>
      <w:proofErr w:type="spellEnd"/>
      <w:r w:rsidRPr="007101C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101C6">
        <w:rPr>
          <w:rFonts w:ascii="Courier New" w:hAnsi="Courier New" w:cs="Courier New"/>
          <w:sz w:val="24"/>
          <w:szCs w:val="24"/>
        </w:rPr>
        <w:t>ValidationError</w:t>
      </w:r>
      <w:proofErr w:type="spellEnd"/>
      <w:r w:rsidRPr="007101C6">
        <w:rPr>
          <w:rFonts w:ascii="Courier New" w:hAnsi="Courier New" w:cs="Courier New"/>
          <w:sz w:val="24"/>
          <w:szCs w:val="24"/>
        </w:rPr>
        <w:t>(_('Название места должно быть уникальным'))</w:t>
      </w:r>
    </w:p>
    <w:p w:rsidR="00074ADC" w:rsidRPr="00136F60" w:rsidRDefault="007101C6" w:rsidP="00136F60">
      <w:pPr>
        <w:pStyle w:val="a7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7101C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101C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101C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101C6">
        <w:rPr>
          <w:rFonts w:ascii="Courier New" w:hAnsi="Courier New" w:cs="Courier New"/>
          <w:sz w:val="24"/>
          <w:szCs w:val="24"/>
        </w:rPr>
        <w:t>cleaned_data</w:t>
      </w:r>
      <w:proofErr w:type="spellEnd"/>
    </w:p>
    <w:p w:rsidR="000603E6" w:rsidRPr="00D114CD" w:rsidRDefault="000603E6" w:rsidP="000603E6">
      <w:pPr>
        <w:keepNext/>
        <w:keepLines/>
        <w:numPr>
          <w:ilvl w:val="1"/>
          <w:numId w:val="18"/>
        </w:numPr>
        <w:spacing w:before="240" w:after="240"/>
        <w:outlineLvl w:val="8"/>
        <w:rPr>
          <w:rFonts w:eastAsia="Times New Roman" w:cs="Times New Roman"/>
          <w:b/>
          <w:iCs/>
          <w:color w:val="272727"/>
          <w:szCs w:val="21"/>
        </w:rPr>
      </w:pPr>
      <w:r w:rsidRPr="00134C93">
        <w:rPr>
          <w:rFonts w:eastAsia="Times New Roman" w:cs="Times New Roman"/>
          <w:b/>
          <w:iCs/>
          <w:color w:val="272727"/>
          <w:szCs w:val="21"/>
          <w:lang w:val="en-US"/>
        </w:rPr>
        <w:tab/>
      </w:r>
      <w:r>
        <w:rPr>
          <w:rFonts w:eastAsia="Times New Roman" w:cs="Times New Roman"/>
          <w:b/>
          <w:iCs/>
          <w:color w:val="272727"/>
          <w:szCs w:val="21"/>
        </w:rPr>
        <w:t>Д</w:t>
      </w:r>
      <w:r w:rsidRPr="000603E6">
        <w:rPr>
          <w:rFonts w:eastAsia="Times New Roman" w:cs="Times New Roman"/>
          <w:b/>
          <w:iCs/>
          <w:color w:val="272727"/>
          <w:szCs w:val="21"/>
        </w:rPr>
        <w:t>иаграмма пакетов системы</w:t>
      </w:r>
    </w:p>
    <w:p w:rsidR="00971868" w:rsidRDefault="00971868" w:rsidP="00074ADC">
      <w:r w:rsidRPr="00971868">
        <w:t>Пакет</w:t>
      </w:r>
      <w:r>
        <w:t xml:space="preserve"> </w:t>
      </w:r>
      <w:r w:rsidRPr="00971868">
        <w:t>основной способ организации элементов модели в языке UML</w:t>
      </w:r>
      <w:r>
        <w:t xml:space="preserve">. </w:t>
      </w:r>
      <w:r w:rsidRPr="00971868">
        <w:t xml:space="preserve">Каждый пакет владеет всеми своими элементами, т. е. теми элементами, которые включены в него. Про соответствующие элементы пакета говорят, что они принадлежат пакету или входят в него. При этом каждый элемент может принадлежать только одному пакету. </w:t>
      </w:r>
    </w:p>
    <w:p w:rsidR="00507D3F" w:rsidRDefault="00507D3F" w:rsidP="00507D3F">
      <w:r w:rsidRPr="00971868">
        <w:t>Тем самым для элементов модели задается отношение вложенности пакетов, которое представляет собой иерархию.</w:t>
      </w:r>
      <w:r>
        <w:t xml:space="preserve"> </w:t>
      </w:r>
      <w:r w:rsidRPr="000603E6">
        <w:t>Диаграммы пакетов</w:t>
      </w:r>
      <w:r>
        <w:t xml:space="preserve"> </w:t>
      </w:r>
      <w:r w:rsidRPr="000603E6">
        <w:t>отображают зависимости между пакетами, составляющими модель</w:t>
      </w:r>
      <w:r>
        <w:t xml:space="preserve"> </w:t>
      </w:r>
      <w:r w:rsidRPr="000603E6">
        <w:t xml:space="preserve">[2]. </w:t>
      </w:r>
    </w:p>
    <w:p w:rsidR="00507D3F" w:rsidRDefault="00507D3F" w:rsidP="00507D3F">
      <w:r>
        <w:t>На рисунке 2 представлена диаграмма пакетов. Стоит отметить, что н</w:t>
      </w:r>
      <w:r w:rsidRPr="000603E6">
        <w:t>азначения пак</w:t>
      </w:r>
      <w:r>
        <w:t xml:space="preserve">етов соответствует их названию. </w:t>
      </w:r>
    </w:p>
    <w:p w:rsidR="00507D3F" w:rsidRDefault="00507D3F" w:rsidP="00507D3F">
      <w:r w:rsidRPr="000603E6">
        <w:t xml:space="preserve">Пакет UI содержит в себе визуальное представление системы. Отвечает за взаимодействие пользователя с системой. Содержит в себе пакет </w:t>
      </w:r>
      <w:proofErr w:type="spellStart"/>
      <w:r w:rsidRPr="000603E6">
        <w:t>Templates</w:t>
      </w:r>
      <w:proofErr w:type="spellEnd"/>
      <w:r w:rsidRPr="000603E6">
        <w:t xml:space="preserve"> с различными шаблонами страниц системы, а также пакет </w:t>
      </w:r>
      <w:proofErr w:type="spellStart"/>
      <w:r w:rsidRPr="000603E6">
        <w:t>Static</w:t>
      </w:r>
      <w:proofErr w:type="spellEnd"/>
      <w:r w:rsidRPr="000603E6">
        <w:t xml:space="preserve"> со статическими файлами (изображения, каскадные таблицы стилей и </w:t>
      </w:r>
      <w:proofErr w:type="spellStart"/>
      <w:proofErr w:type="gramStart"/>
      <w:r w:rsidRPr="000603E6">
        <w:t>др</w:t>
      </w:r>
      <w:proofErr w:type="spellEnd"/>
      <w:proofErr w:type="gramEnd"/>
      <w:r w:rsidRPr="000603E6">
        <w:t>). Шаблоны используют статические файлы для формирования графического представления.</w:t>
      </w:r>
    </w:p>
    <w:p w:rsidR="00507D3F" w:rsidRDefault="00507D3F" w:rsidP="00507D3F">
      <w:r w:rsidRPr="00971868">
        <w:t xml:space="preserve">В свою очередь, одни пакеты могут быть вложены в другие пакеты. </w:t>
      </w:r>
    </w:p>
    <w:p w:rsidR="00507D3F" w:rsidRPr="000603E6" w:rsidRDefault="00507D3F" w:rsidP="00507D3F">
      <w:r w:rsidRPr="000603E6">
        <w:t xml:space="preserve">Пакет </w:t>
      </w:r>
      <w:proofErr w:type="spellStart"/>
      <w:r w:rsidRPr="000603E6">
        <w:t>Models</w:t>
      </w:r>
      <w:proofErr w:type="spellEnd"/>
      <w:r w:rsidRPr="000603E6">
        <w:t xml:space="preserve"> реализует основную логику системы. Отвечает за работу с категориями, местами, счетами и транзакциями пользователя, а также за их взаимодействие между собой.</w:t>
      </w:r>
    </w:p>
    <w:p w:rsidR="00507D3F" w:rsidRDefault="00507D3F" w:rsidP="00074ADC"/>
    <w:p w:rsidR="00507D3F" w:rsidRDefault="00507D3F" w:rsidP="00074ADC"/>
    <w:p w:rsidR="00971868" w:rsidRDefault="00971868" w:rsidP="00971868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0AD40F" wp14:editId="50760995">
            <wp:extent cx="4862934" cy="5890161"/>
            <wp:effectExtent l="0" t="0" r="0" b="0"/>
            <wp:docPr id="9" name="Рисунок 9" descr="C:\Study\ИК Магистратура\Курсач\3.3 Диаграмма пакетов системы\Диаграмма пак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tudy\ИК Магистратура\Курсач\3.3 Диаграмма пакетов системы\Диаграмма пакетов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935" cy="589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868" w:rsidRPr="00971868" w:rsidRDefault="00971868" w:rsidP="00971868">
      <w:pPr>
        <w:pStyle w:val="aa"/>
        <w:rPr>
          <w:rFonts w:eastAsia="Times New Roman" w:cs="Times New Roman"/>
          <w:b/>
          <w:iCs/>
          <w:color w:val="272727"/>
          <w:szCs w:val="21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75F0D">
        <w:rPr>
          <w:noProof/>
        </w:rPr>
        <w:t>2</w:t>
      </w:r>
      <w:r>
        <w:fldChar w:fldCharType="end"/>
      </w:r>
      <w:r w:rsidRPr="00971868">
        <w:t xml:space="preserve"> </w:t>
      </w:r>
      <w:r>
        <w:t>– Диаграмма пакетов</w:t>
      </w:r>
    </w:p>
    <w:p w:rsidR="00971868" w:rsidRDefault="000603E6" w:rsidP="00971868">
      <w:r w:rsidRPr="000603E6">
        <w:t xml:space="preserve">Пакет SQL </w:t>
      </w:r>
      <w:proofErr w:type="spellStart"/>
      <w:r w:rsidRPr="000603E6">
        <w:t>database</w:t>
      </w:r>
      <w:proofErr w:type="spellEnd"/>
      <w:r w:rsidRPr="000603E6">
        <w:t xml:space="preserve"> является базой данных, используемой для хранения информации, необходимой для работы системы. </w:t>
      </w:r>
    </w:p>
    <w:p w:rsidR="00074ADC" w:rsidRDefault="00074ADC" w:rsidP="00971868">
      <w:pPr>
        <w:pStyle w:val="1"/>
        <w:numPr>
          <w:ilvl w:val="0"/>
          <w:numId w:val="20"/>
        </w:numPr>
        <w:ind w:hanging="578"/>
        <w:rPr>
          <w:rFonts w:eastAsia="Times New Roman"/>
        </w:rPr>
      </w:pPr>
      <w:r w:rsidRPr="00971868">
        <w:rPr>
          <w:rFonts w:eastAsia="Times New Roman"/>
        </w:rPr>
        <w:t>Диаграммы последовательностей для операций проектных классов</w:t>
      </w:r>
    </w:p>
    <w:p w:rsidR="008A5ECF" w:rsidRDefault="008A5ECF" w:rsidP="00074ADC">
      <w:r w:rsidRPr="008A5ECF">
        <w:t>Диаграмма последовательности</w:t>
      </w:r>
      <w:r>
        <w:t xml:space="preserve"> </w:t>
      </w:r>
      <w:r w:rsidRPr="008A5ECF">
        <w:t>– это диаграмма, описывающая один сценарий приложения. На диаграмме изображаются экземпляры объектов и сообщения, которыми они обмениваются в рамках одного прецедента (</w:t>
      </w:r>
      <w:proofErr w:type="spellStart"/>
      <w:r w:rsidRPr="008A5ECF">
        <w:t>use</w:t>
      </w:r>
      <w:proofErr w:type="spellEnd"/>
      <w:r w:rsidRPr="008A5ECF">
        <w:t xml:space="preserve"> </w:t>
      </w:r>
      <w:proofErr w:type="spellStart"/>
      <w:r w:rsidRPr="008A5ECF">
        <w:t>case</w:t>
      </w:r>
      <w:proofErr w:type="spellEnd"/>
      <w:r w:rsidRPr="008A5ECF">
        <w:t>).</w:t>
      </w:r>
    </w:p>
    <w:p w:rsidR="0032440C" w:rsidRDefault="0032440C" w:rsidP="00074ADC">
      <w:r w:rsidRPr="0032440C">
        <w:lastRenderedPageBreak/>
        <w:t>Основными элементами диаграммы последовательности являются обозначения объектов, вертикальные линии жизни, отображающие течение времени, прямоугольники, отражающие деятельность объекта или исполнение им определенной функции, и стрелки, показывающие обмен сигналами или сообщениями между объектами.</w:t>
      </w:r>
    </w:p>
    <w:p w:rsidR="00507D3F" w:rsidRDefault="00507D3F" w:rsidP="00507D3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BBCAA4" wp14:editId="5859D782">
            <wp:extent cx="5698193" cy="6923314"/>
            <wp:effectExtent l="0" t="0" r="0" b="0"/>
            <wp:docPr id="8" name="Рисунок 8" descr="C:\Study\ИК Магистратура\Курсач\3.2 Диаграммы последовательностей\вова\Последовательности BaseForm.full_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tudy\ИК Магистратура\Курсач\3.2 Диаграммы последовательностей\вова\Последовательности BaseForm.full_clea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533" cy="692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ECF" w:rsidRPr="0032440C" w:rsidRDefault="00507D3F" w:rsidP="0032440C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Диаграмма последовательности </w:t>
      </w:r>
      <w:r>
        <w:rPr>
          <w:lang w:val="en-US"/>
        </w:rPr>
        <w:t>full</w:t>
      </w:r>
      <w:r w:rsidRPr="00375F0D">
        <w:t>_</w:t>
      </w:r>
      <w:r>
        <w:rPr>
          <w:lang w:val="en-US"/>
        </w:rPr>
        <w:t>clean</w:t>
      </w:r>
      <w:r w:rsidRPr="00375F0D">
        <w:t xml:space="preserve"> </w:t>
      </w:r>
      <w:r>
        <w:t xml:space="preserve">в </w:t>
      </w:r>
      <w:proofErr w:type="spellStart"/>
      <w:r>
        <w:rPr>
          <w:lang w:val="en-US"/>
        </w:rPr>
        <w:t>BaseForm</w:t>
      </w:r>
      <w:proofErr w:type="spellEnd"/>
    </w:p>
    <w:p w:rsidR="0032440C" w:rsidRDefault="0032440C" w:rsidP="008A5ECF">
      <w:r w:rsidRPr="0032440C">
        <w:lastRenderedPageBreak/>
        <w:t xml:space="preserve">В ходе выполнения курсового проекта были спроектированы диаграммы последовательностей для нескольких функций. На рисунке 3 изображена диаграмма последовательности для функции </w:t>
      </w:r>
      <w:proofErr w:type="spellStart"/>
      <w:r w:rsidRPr="0032440C">
        <w:t>full_clean</w:t>
      </w:r>
      <w:proofErr w:type="spellEnd"/>
      <w:r w:rsidRPr="0032440C">
        <w:t xml:space="preserve"> в классе </w:t>
      </w:r>
      <w:proofErr w:type="spellStart"/>
      <w:r w:rsidRPr="0032440C">
        <w:t>BaseForm</w:t>
      </w:r>
      <w:proofErr w:type="spellEnd"/>
      <w:r w:rsidRPr="0032440C">
        <w:t>.</w:t>
      </w:r>
    </w:p>
    <w:p w:rsidR="0032440C" w:rsidRPr="0032440C" w:rsidRDefault="0032440C" w:rsidP="0032440C">
      <w:r>
        <w:t xml:space="preserve">Код метода </w:t>
      </w:r>
      <w:r>
        <w:rPr>
          <w:lang w:val="en-US"/>
        </w:rPr>
        <w:t>full</w:t>
      </w:r>
      <w:r w:rsidRPr="0032440C">
        <w:t>_</w:t>
      </w:r>
      <w:r>
        <w:rPr>
          <w:lang w:val="en-US"/>
        </w:rPr>
        <w:t>clean</w:t>
      </w:r>
      <w:r>
        <w:t xml:space="preserve">, используемого в </w:t>
      </w:r>
      <w:proofErr w:type="spellStart"/>
      <w:r>
        <w:rPr>
          <w:lang w:val="en-US"/>
        </w:rPr>
        <w:t>BaseForm</w:t>
      </w:r>
      <w:proofErr w:type="spellEnd"/>
      <w:r>
        <w:t xml:space="preserve"> представлен ниже:</w:t>
      </w:r>
    </w:p>
    <w:p w:rsidR="0032440C" w:rsidRPr="0032440C" w:rsidRDefault="000F51E8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="0032440C" w:rsidRPr="0032440C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="0032440C" w:rsidRPr="003244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2440C" w:rsidRPr="0032440C">
        <w:rPr>
          <w:rFonts w:ascii="Courier New" w:hAnsi="Courier New" w:cs="Courier New"/>
          <w:sz w:val="24"/>
          <w:szCs w:val="24"/>
          <w:lang w:val="en-US"/>
        </w:rPr>
        <w:t>full_clean</w:t>
      </w:r>
      <w:proofErr w:type="spellEnd"/>
      <w:r w:rsidR="0032440C" w:rsidRPr="0032440C">
        <w:rPr>
          <w:rFonts w:ascii="Courier New" w:hAnsi="Courier New" w:cs="Courier New"/>
          <w:sz w:val="24"/>
          <w:szCs w:val="24"/>
          <w:lang w:val="en-US"/>
        </w:rPr>
        <w:t>(self):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"""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Cleans all of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self.data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and populates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self._errors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and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self.cleaned_data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.</w:t>
      </w:r>
      <w:proofErr w:type="gramEnd"/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"""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self._errors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ErrorDict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not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self.is_bound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:  # Stop further processing.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self.cleaned_data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= {}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#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the form is permitted to be empty, and none of the form data has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# changed from the initial data, short circuit any validation.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self.empty_permitted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and not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self.has_changed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():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self._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clean_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fields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self._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clean_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form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self._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clean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clean_fields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(self):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name, field in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self.fields.items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():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#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value_from_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datadict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>) gets the data from the data dictionaries.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#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Each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widget type knows how to retrieve its own data, because some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#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widgets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split data over several HTML fields.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value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field.widget.value_from_datadict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self.data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self.files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self.add_prefix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(name))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isinstance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(field,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FileField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initial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self.initial.get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(name,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field.initial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F51E8" w:rsidRPr="000F51E8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</w:p>
    <w:p w:rsidR="0032440C" w:rsidRPr="0032440C" w:rsidRDefault="0032440C" w:rsidP="000F51E8">
      <w:pPr>
        <w:ind w:left="2835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value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field.clean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(value, initial)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value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field.clean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(value)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2440C">
        <w:rPr>
          <w:rFonts w:ascii="Courier New" w:hAnsi="Courier New" w:cs="Courier New"/>
          <w:sz w:val="24"/>
          <w:szCs w:val="24"/>
        </w:rPr>
        <w:t>self.cleaned_data</w:t>
      </w:r>
      <w:proofErr w:type="spellEnd"/>
      <w:r w:rsidRPr="0032440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2440C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2440C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32440C">
        <w:rPr>
          <w:rFonts w:ascii="Courier New" w:hAnsi="Courier New" w:cs="Courier New"/>
          <w:sz w:val="24"/>
          <w:szCs w:val="24"/>
        </w:rPr>
        <w:t>value</w:t>
      </w:r>
      <w:proofErr w:type="spellEnd"/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hasattr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(self, '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clean_%s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' % name):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value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getattr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(self, '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clean_%s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' % name)()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self.cleaned_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>name] = value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ValidationError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as e:</w:t>
      </w:r>
    </w:p>
    <w:p w:rsidR="0032440C" w:rsidRDefault="0032440C" w:rsidP="0032440C">
      <w:pPr>
        <w:ind w:firstLine="0"/>
        <w:rPr>
          <w:rFonts w:ascii="Courier New" w:hAnsi="Courier New" w:cs="Courier New"/>
          <w:sz w:val="24"/>
          <w:szCs w:val="24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self.add_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error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name, e)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</w:rPr>
      </w:pP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clean_form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(self):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cleaned_data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self.clean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ValidationError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as e: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self.add_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error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>None, e)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cleaned_data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is not None: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self.cleaned_data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cleaned_data</w:t>
      </w:r>
      <w:proofErr w:type="spellEnd"/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32440C">
        <w:rPr>
          <w:rFonts w:ascii="Courier New" w:hAnsi="Courier New" w:cs="Courier New"/>
          <w:sz w:val="24"/>
          <w:szCs w:val="24"/>
          <w:lang w:val="en-US"/>
        </w:rPr>
        <w:t>post_clean</w:t>
      </w:r>
      <w:proofErr w:type="spellEnd"/>
      <w:r w:rsidRPr="0032440C">
        <w:rPr>
          <w:rFonts w:ascii="Courier New" w:hAnsi="Courier New" w:cs="Courier New"/>
          <w:sz w:val="24"/>
          <w:szCs w:val="24"/>
          <w:lang w:val="en-US"/>
        </w:rPr>
        <w:t>(self):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"""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An internal hook for performing additional cleaning after form cleaning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440C">
        <w:rPr>
          <w:rFonts w:ascii="Courier New" w:hAnsi="Courier New" w:cs="Courier New"/>
          <w:sz w:val="24"/>
          <w:szCs w:val="24"/>
          <w:lang w:val="en-US"/>
        </w:rPr>
        <w:t>is</w:t>
      </w:r>
      <w:proofErr w:type="gramEnd"/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complete. Used for model validation in model forms.</w:t>
      </w:r>
    </w:p>
    <w:p w:rsidR="0032440C" w:rsidRPr="0032440C" w:rsidRDefault="0032440C" w:rsidP="0032440C">
      <w:pPr>
        <w:ind w:firstLine="0"/>
        <w:rPr>
          <w:rFonts w:ascii="Courier New" w:hAnsi="Courier New" w:cs="Courier New"/>
          <w:sz w:val="24"/>
          <w:szCs w:val="24"/>
        </w:rPr>
      </w:pPr>
      <w:r w:rsidRPr="003244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2440C">
        <w:rPr>
          <w:rFonts w:ascii="Courier New" w:hAnsi="Courier New" w:cs="Courier New"/>
          <w:sz w:val="24"/>
          <w:szCs w:val="24"/>
        </w:rPr>
        <w:t>"""</w:t>
      </w:r>
    </w:p>
    <w:p w:rsidR="0032440C" w:rsidRDefault="0032440C" w:rsidP="0032440C">
      <w:pPr>
        <w:ind w:firstLine="0"/>
        <w:rPr>
          <w:rFonts w:ascii="Courier New" w:hAnsi="Courier New" w:cs="Courier New"/>
          <w:sz w:val="24"/>
          <w:szCs w:val="24"/>
        </w:rPr>
      </w:pPr>
      <w:r w:rsidRPr="0032440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2440C">
        <w:rPr>
          <w:rFonts w:ascii="Courier New" w:hAnsi="Courier New" w:cs="Courier New"/>
          <w:sz w:val="24"/>
          <w:szCs w:val="24"/>
        </w:rPr>
        <w:t>P</w:t>
      </w:r>
      <w:r w:rsidRPr="0032440C">
        <w:rPr>
          <w:rFonts w:ascii="Courier New" w:hAnsi="Courier New" w:cs="Courier New"/>
          <w:sz w:val="24"/>
          <w:szCs w:val="24"/>
        </w:rPr>
        <w:t>ass</w:t>
      </w:r>
      <w:proofErr w:type="spellEnd"/>
    </w:p>
    <w:p w:rsidR="0032440C" w:rsidRDefault="0032440C" w:rsidP="0032440C">
      <w:pPr>
        <w:ind w:firstLine="0"/>
        <w:rPr>
          <w:rFonts w:ascii="Courier New" w:hAnsi="Courier New" w:cs="Courier New"/>
          <w:sz w:val="24"/>
          <w:szCs w:val="24"/>
        </w:rPr>
      </w:pPr>
    </w:p>
    <w:p w:rsidR="00507D3F" w:rsidRDefault="00507D3F" w:rsidP="00507D3F">
      <w:pPr>
        <w:rPr>
          <w:szCs w:val="28"/>
        </w:rPr>
      </w:pPr>
      <w:r w:rsidRPr="0032440C">
        <w:rPr>
          <w:szCs w:val="28"/>
        </w:rPr>
        <w:t xml:space="preserve">Диаграмма последовательности для функции </w:t>
      </w:r>
      <w:proofErr w:type="spellStart"/>
      <w:r w:rsidRPr="0032440C">
        <w:rPr>
          <w:szCs w:val="28"/>
        </w:rPr>
        <w:t>full_clean</w:t>
      </w:r>
      <w:proofErr w:type="spellEnd"/>
      <w:r w:rsidRPr="0032440C">
        <w:rPr>
          <w:szCs w:val="28"/>
        </w:rPr>
        <w:t xml:space="preserve"> в классе </w:t>
      </w:r>
      <w:r w:rsidRPr="0032440C">
        <w:rPr>
          <w:szCs w:val="28"/>
          <w:lang w:val="en-US"/>
        </w:rPr>
        <w:t>Model</w:t>
      </w:r>
      <w:r w:rsidRPr="0032440C">
        <w:rPr>
          <w:szCs w:val="28"/>
        </w:rPr>
        <w:t>:</w:t>
      </w:r>
    </w:p>
    <w:p w:rsidR="0032440C" w:rsidRDefault="0032440C" w:rsidP="00507D3F">
      <w:pPr>
        <w:rPr>
          <w:szCs w:val="28"/>
        </w:rPr>
      </w:pPr>
    </w:p>
    <w:p w:rsidR="0032440C" w:rsidRDefault="0032440C" w:rsidP="00507D3F">
      <w:pPr>
        <w:rPr>
          <w:szCs w:val="28"/>
        </w:rPr>
      </w:pPr>
    </w:p>
    <w:p w:rsidR="0032440C" w:rsidRDefault="0032440C" w:rsidP="00507D3F">
      <w:pPr>
        <w:rPr>
          <w:szCs w:val="28"/>
        </w:rPr>
      </w:pPr>
    </w:p>
    <w:p w:rsidR="0032440C" w:rsidRPr="0032440C" w:rsidRDefault="0032440C" w:rsidP="0032440C">
      <w:pPr>
        <w:ind w:firstLine="0"/>
        <w:jc w:val="center"/>
        <w:rPr>
          <w:szCs w:val="28"/>
        </w:rPr>
      </w:pPr>
      <w:r w:rsidRPr="0032440C">
        <w:rPr>
          <w:noProof/>
          <w:szCs w:val="28"/>
          <w:lang w:eastAsia="ru-RU"/>
        </w:rPr>
        <w:drawing>
          <wp:inline distT="0" distB="0" distL="0" distR="0" wp14:anchorId="4D33DDF6" wp14:editId="59D717BC">
            <wp:extent cx="4090822" cy="7243948"/>
            <wp:effectExtent l="0" t="0" r="5080" b="0"/>
            <wp:docPr id="6" name="Рисунок 6" descr="C:\Study\ИК Магистратура\Курсач\3.2 Диаграммы последовательностей\дима\Диаграмма последовательности ПЕРЕДЕЛ Цыбин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udy\ИК Магистратура\Курсач\3.2 Диаграммы последовательностей\дима\Диаграмма последовательности ПЕРЕДЕЛ Цыбин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822" cy="724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3F" w:rsidRPr="0032440C" w:rsidRDefault="00507D3F" w:rsidP="00507D3F">
      <w:pPr>
        <w:keepNext/>
        <w:ind w:firstLine="0"/>
        <w:jc w:val="center"/>
        <w:rPr>
          <w:szCs w:val="28"/>
        </w:rPr>
      </w:pPr>
    </w:p>
    <w:p w:rsidR="00507D3F" w:rsidRPr="0032440C" w:rsidRDefault="00507D3F" w:rsidP="00507D3F">
      <w:pPr>
        <w:pStyle w:val="aa"/>
        <w:rPr>
          <w:szCs w:val="28"/>
        </w:rPr>
      </w:pPr>
      <w:r w:rsidRPr="0032440C">
        <w:rPr>
          <w:szCs w:val="28"/>
        </w:rPr>
        <w:t xml:space="preserve">Рисунок </w:t>
      </w:r>
      <w:r w:rsidRPr="0032440C">
        <w:rPr>
          <w:szCs w:val="28"/>
        </w:rPr>
        <w:fldChar w:fldCharType="begin"/>
      </w:r>
      <w:r w:rsidRPr="0032440C">
        <w:rPr>
          <w:szCs w:val="28"/>
        </w:rPr>
        <w:instrText xml:space="preserve"> SEQ Рисунок \* ARABIC </w:instrText>
      </w:r>
      <w:r w:rsidRPr="0032440C">
        <w:rPr>
          <w:szCs w:val="28"/>
        </w:rPr>
        <w:fldChar w:fldCharType="separate"/>
      </w:r>
      <w:r w:rsidRPr="0032440C">
        <w:rPr>
          <w:noProof/>
          <w:szCs w:val="28"/>
        </w:rPr>
        <w:t>4</w:t>
      </w:r>
      <w:r w:rsidRPr="0032440C">
        <w:rPr>
          <w:szCs w:val="28"/>
        </w:rPr>
        <w:fldChar w:fldCharType="end"/>
      </w:r>
      <w:r w:rsidRPr="0032440C">
        <w:rPr>
          <w:szCs w:val="28"/>
        </w:rPr>
        <w:t xml:space="preserve"> – Диаграмма последовательности </w:t>
      </w:r>
      <w:r w:rsidRPr="0032440C">
        <w:rPr>
          <w:szCs w:val="28"/>
          <w:lang w:val="en-US"/>
        </w:rPr>
        <w:t>full</w:t>
      </w:r>
      <w:r w:rsidRPr="0032440C">
        <w:rPr>
          <w:szCs w:val="28"/>
        </w:rPr>
        <w:t>_</w:t>
      </w:r>
      <w:r w:rsidRPr="0032440C">
        <w:rPr>
          <w:szCs w:val="28"/>
          <w:lang w:val="en-US"/>
        </w:rPr>
        <w:t>clean</w:t>
      </w:r>
      <w:r w:rsidRPr="0032440C">
        <w:rPr>
          <w:szCs w:val="28"/>
        </w:rPr>
        <w:t xml:space="preserve"> в </w:t>
      </w:r>
      <w:r w:rsidRPr="0032440C">
        <w:rPr>
          <w:szCs w:val="28"/>
          <w:lang w:val="en-US"/>
        </w:rPr>
        <w:t>Model</w:t>
      </w:r>
    </w:p>
    <w:p w:rsidR="0032440C" w:rsidRDefault="0032440C" w:rsidP="0032440C">
      <w:pPr>
        <w:rPr>
          <w:szCs w:val="28"/>
        </w:rPr>
      </w:pPr>
    </w:p>
    <w:p w:rsidR="0032440C" w:rsidRDefault="0032440C" w:rsidP="0032440C">
      <w:pPr>
        <w:rPr>
          <w:szCs w:val="28"/>
        </w:rPr>
      </w:pPr>
      <w:bookmarkStart w:id="3" w:name="_GoBack"/>
      <w:bookmarkEnd w:id="3"/>
    </w:p>
    <w:p w:rsidR="000F51E8" w:rsidRDefault="000F51E8" w:rsidP="0032440C">
      <w:pPr>
        <w:rPr>
          <w:szCs w:val="28"/>
        </w:rPr>
      </w:pPr>
    </w:p>
    <w:p w:rsidR="000F51E8" w:rsidRPr="000F51E8" w:rsidRDefault="000F51E8" w:rsidP="000F51E8">
      <w:pPr>
        <w:rPr>
          <w:lang w:val="en-US"/>
        </w:rPr>
      </w:pPr>
      <w:r>
        <w:lastRenderedPageBreak/>
        <w:tab/>
      </w:r>
      <w:r w:rsidRPr="000F51E8">
        <w:rPr>
          <w:lang w:val="en-US"/>
        </w:rPr>
        <w:t xml:space="preserve">   </w:t>
      </w:r>
      <w:r>
        <w:t>Код</w:t>
      </w:r>
      <w:r w:rsidRPr="000F51E8">
        <w:rPr>
          <w:lang w:val="en-US"/>
        </w:rPr>
        <w:t xml:space="preserve"> </w:t>
      </w:r>
      <w:r>
        <w:t>метода</w:t>
      </w:r>
      <w:r w:rsidRPr="000F51E8">
        <w:rPr>
          <w:lang w:val="en-US"/>
        </w:rPr>
        <w:t>:</w:t>
      </w:r>
    </w:p>
    <w:p w:rsidR="000F51E8" w:rsidRPr="000F51E8" w:rsidRDefault="000F51E8" w:rsidP="000F51E8">
      <w:pPr>
        <w:ind w:left="1701" w:hanging="170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full_clean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(self, exclude=None, 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validate_unique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>=True):</w:t>
      </w:r>
    </w:p>
    <w:p w:rsidR="000F51E8" w:rsidRPr="000F51E8" w:rsidRDefault="000F51E8" w:rsidP="000F51E8">
      <w:pPr>
        <w:ind w:left="1701" w:hanging="1701"/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"""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Calls 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clean_fields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, clean, and 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validate_unique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>, on the model,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raises a ``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ValidationError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>`` for any errors that occurred.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"""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errors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= {}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exclude is None: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exclude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exclude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= list(exclude)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self.clean_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fields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>exclude=exclude)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ValidationError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as e: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errors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e.update_error_dict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>(errors)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# </w:t>
      </w:r>
      <w:proofErr w:type="spellStart"/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Form.clean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>) is run even if other validation fails, so do the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#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same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with 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Model.clean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>() for consistency.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self.clean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ValidationError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as e: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errors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e.update_error_dict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>(errors)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# Run unique checks, but only for fields that passed validation.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validate_unique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name in 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errors.keys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>():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name != NON_FIELD_ERRORS and name not in exclude: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exclude.append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>name)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self.validate_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unique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>exclude=exclude)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ValidationError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as e: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errors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e.update_error_dict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>(errors)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errors:</w:t>
      </w:r>
    </w:p>
    <w:p w:rsidR="000F51E8" w:rsidRPr="000F51E8" w:rsidRDefault="000F51E8" w:rsidP="000F51E8">
      <w:pPr>
        <w:rPr>
          <w:rFonts w:ascii="Courier New" w:hAnsi="Courier New" w:cs="Courier New"/>
          <w:sz w:val="24"/>
          <w:szCs w:val="24"/>
          <w:lang w:val="en-US"/>
        </w:rPr>
      </w:pPr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F51E8">
        <w:rPr>
          <w:rFonts w:ascii="Courier New" w:hAnsi="Courier New" w:cs="Courier New"/>
          <w:sz w:val="24"/>
          <w:szCs w:val="24"/>
          <w:lang w:val="en-US"/>
        </w:rPr>
        <w:t>raise</w:t>
      </w:r>
      <w:proofErr w:type="gramEnd"/>
      <w:r w:rsidRPr="000F51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51E8">
        <w:rPr>
          <w:rFonts w:ascii="Courier New" w:hAnsi="Courier New" w:cs="Courier New"/>
          <w:sz w:val="24"/>
          <w:szCs w:val="24"/>
          <w:lang w:val="en-US"/>
        </w:rPr>
        <w:t>ValidationError</w:t>
      </w:r>
      <w:proofErr w:type="spellEnd"/>
      <w:r w:rsidRPr="000F51E8">
        <w:rPr>
          <w:rFonts w:ascii="Courier New" w:hAnsi="Courier New" w:cs="Courier New"/>
          <w:sz w:val="24"/>
          <w:szCs w:val="24"/>
          <w:lang w:val="en-US"/>
        </w:rPr>
        <w:t>(errors)</w:t>
      </w:r>
    </w:p>
    <w:p w:rsidR="0032440C" w:rsidRPr="0032440C" w:rsidRDefault="0032440C" w:rsidP="0032440C">
      <w:pPr>
        <w:rPr>
          <w:szCs w:val="28"/>
        </w:rPr>
      </w:pPr>
      <w:r w:rsidRPr="0032440C">
        <w:rPr>
          <w:szCs w:val="28"/>
        </w:rPr>
        <w:t xml:space="preserve">Диаграмма последовательности для функции </w:t>
      </w:r>
      <w:r w:rsidRPr="0032440C">
        <w:rPr>
          <w:szCs w:val="28"/>
          <w:lang w:val="en-US"/>
        </w:rPr>
        <w:t>balance</w:t>
      </w:r>
      <w:r w:rsidRPr="0032440C">
        <w:rPr>
          <w:szCs w:val="28"/>
        </w:rPr>
        <w:t xml:space="preserve"> в классе </w:t>
      </w:r>
      <w:r w:rsidRPr="0032440C">
        <w:rPr>
          <w:szCs w:val="28"/>
          <w:lang w:val="en-US"/>
        </w:rPr>
        <w:t>Account</w:t>
      </w:r>
      <w:r w:rsidRPr="0032440C">
        <w:rPr>
          <w:szCs w:val="28"/>
        </w:rPr>
        <w:t xml:space="preserve"> </w:t>
      </w:r>
      <w:r w:rsidR="000F51E8">
        <w:rPr>
          <w:szCs w:val="28"/>
        </w:rPr>
        <w:t>показана на рисунке 5, код метода приеден в разделе 3.1.</w:t>
      </w:r>
    </w:p>
    <w:p w:rsidR="00375F0D" w:rsidRPr="0032440C" w:rsidRDefault="00375F0D" w:rsidP="00375F0D">
      <w:pPr>
        <w:rPr>
          <w:szCs w:val="28"/>
        </w:rPr>
      </w:pPr>
    </w:p>
    <w:p w:rsidR="00375F0D" w:rsidRDefault="00D41D90" w:rsidP="00375F0D">
      <w:pPr>
        <w:keepNext/>
      </w:pPr>
      <w:r>
        <w:rPr>
          <w:noProof/>
          <w:lang w:eastAsia="ru-RU"/>
        </w:rPr>
        <w:drawing>
          <wp:inline distT="0" distB="0" distL="0" distR="0">
            <wp:extent cx="4702628" cy="5469939"/>
            <wp:effectExtent l="0" t="0" r="3175" b="0"/>
            <wp:docPr id="2" name="Рисунок 2" descr="C:\Study\ИК Магистратура\Курсач\Диаграмма последовательности Account.bal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tudy\ИК Магистратура\Курсач\Диаграмма последовательности Account.balanc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546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F0D" w:rsidRPr="00375F0D" w:rsidRDefault="00375F0D" w:rsidP="00375F0D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Диаграмма последовательности </w:t>
      </w:r>
      <w:r w:rsidR="00F2607E">
        <w:rPr>
          <w:lang w:val="en-US"/>
        </w:rPr>
        <w:t>balance</w:t>
      </w:r>
      <w:r w:rsidRPr="00375F0D">
        <w:t xml:space="preserve"> </w:t>
      </w:r>
      <w:r>
        <w:t>в</w:t>
      </w:r>
      <w:r w:rsidRPr="00375F0D">
        <w:t xml:space="preserve"> </w:t>
      </w:r>
      <w:r w:rsidR="00F2607E">
        <w:rPr>
          <w:lang w:val="en-US"/>
        </w:rPr>
        <w:t>Account</w:t>
      </w:r>
    </w:p>
    <w:p w:rsidR="00E71E90" w:rsidRDefault="00E71E90" w:rsidP="00074ADC">
      <w:pPr>
        <w:pStyle w:val="1"/>
        <w:numPr>
          <w:ilvl w:val="0"/>
          <w:numId w:val="9"/>
        </w:numPr>
      </w:pPr>
      <w:r>
        <w:br w:type="page"/>
      </w:r>
    </w:p>
    <w:p w:rsidR="00CC23F7" w:rsidRDefault="004836A3" w:rsidP="004836A3">
      <w:pPr>
        <w:pStyle w:val="1"/>
      </w:pPr>
      <w:r>
        <w:lastRenderedPageBreak/>
        <w:t>Список литературы</w:t>
      </w:r>
    </w:p>
    <w:p w:rsidR="00283F53" w:rsidRPr="00283F53" w:rsidRDefault="00283F53" w:rsidP="00283F53">
      <w:pPr>
        <w:pStyle w:val="1"/>
        <w:numPr>
          <w:ilvl w:val="0"/>
          <w:numId w:val="1"/>
        </w:numPr>
        <w:rPr>
          <w:rFonts w:eastAsiaTheme="minorHAnsi" w:cstheme="minorBidi"/>
          <w:b w:val="0"/>
          <w:bCs w:val="0"/>
          <w:szCs w:val="22"/>
        </w:rPr>
      </w:pPr>
      <w:proofErr w:type="spellStart"/>
      <w:r w:rsidRPr="00283F53">
        <w:rPr>
          <w:rFonts w:eastAsiaTheme="minorHAnsi" w:cstheme="minorBidi"/>
          <w:b w:val="0"/>
          <w:bCs w:val="0"/>
          <w:szCs w:val="22"/>
        </w:rPr>
        <w:t>Арлоу</w:t>
      </w:r>
      <w:proofErr w:type="spellEnd"/>
      <w:r w:rsidRPr="00283F53">
        <w:rPr>
          <w:rFonts w:eastAsiaTheme="minorHAnsi" w:cstheme="minorBidi"/>
          <w:b w:val="0"/>
          <w:bCs w:val="0"/>
          <w:szCs w:val="22"/>
        </w:rPr>
        <w:t xml:space="preserve"> Д., </w:t>
      </w:r>
      <w:proofErr w:type="spellStart"/>
      <w:r w:rsidRPr="00283F53">
        <w:rPr>
          <w:rFonts w:eastAsiaTheme="minorHAnsi" w:cstheme="minorBidi"/>
          <w:b w:val="0"/>
          <w:bCs w:val="0"/>
          <w:szCs w:val="22"/>
        </w:rPr>
        <w:t>Нейштадт</w:t>
      </w:r>
      <w:proofErr w:type="spellEnd"/>
      <w:r w:rsidRPr="00283F53">
        <w:rPr>
          <w:rFonts w:eastAsiaTheme="minorHAnsi" w:cstheme="minorBidi"/>
          <w:b w:val="0"/>
          <w:bCs w:val="0"/>
          <w:szCs w:val="22"/>
        </w:rPr>
        <w:t xml:space="preserve"> А. UML 2 и Унифицированный процесс. Практический объектно-ориентированный анализ и проектирование, 2-е издание / пер. с англ. – СПб</w:t>
      </w:r>
      <w:proofErr w:type="gramStart"/>
      <w:r w:rsidRPr="00283F53">
        <w:rPr>
          <w:rFonts w:eastAsiaTheme="minorHAnsi" w:cstheme="minorBidi"/>
          <w:b w:val="0"/>
          <w:bCs w:val="0"/>
          <w:szCs w:val="22"/>
        </w:rPr>
        <w:t xml:space="preserve">.: </w:t>
      </w:r>
      <w:proofErr w:type="gramEnd"/>
      <w:r w:rsidRPr="00283F53">
        <w:rPr>
          <w:rFonts w:eastAsiaTheme="minorHAnsi" w:cstheme="minorBidi"/>
          <w:b w:val="0"/>
          <w:bCs w:val="0"/>
          <w:szCs w:val="22"/>
        </w:rPr>
        <w:t>Символ-Плюс, 2007. – 624 с.</w:t>
      </w:r>
    </w:p>
    <w:p w:rsidR="009F70D9" w:rsidRPr="00AA1111" w:rsidRDefault="00672941" w:rsidP="00AA1111">
      <w:pPr>
        <w:pStyle w:val="a7"/>
        <w:numPr>
          <w:ilvl w:val="0"/>
          <w:numId w:val="1"/>
        </w:numPr>
      </w:pPr>
      <w:hyperlink r:id="rId14" w:history="1">
        <w:r w:rsidR="00AA1111" w:rsidRPr="00AA1111">
          <w:t xml:space="preserve"> ru.wikipedia.org/</w:t>
        </w:r>
        <w:proofErr w:type="spellStart"/>
        <w:r w:rsidR="00AA1111" w:rsidRPr="00AA1111">
          <w:t>wiki</w:t>
        </w:r>
        <w:proofErr w:type="spellEnd"/>
        <w:r w:rsidR="00AA1111" w:rsidRPr="00AA1111">
          <w:t>/</w:t>
        </w:r>
        <w:proofErr w:type="spellStart"/>
        <w:r w:rsidR="00AA1111" w:rsidRPr="00AA1111">
          <w:t>Диаграмма_последовательности</w:t>
        </w:r>
        <w:proofErr w:type="spellEnd"/>
      </w:hyperlink>
      <w:r w:rsidR="00AA1111" w:rsidRPr="00AA1111">
        <w:t xml:space="preserve"> </w:t>
      </w:r>
    </w:p>
    <w:sectPr w:rsidR="009F70D9" w:rsidRPr="00AA111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941" w:rsidRDefault="00672941" w:rsidP="00DA4218">
      <w:pPr>
        <w:spacing w:line="240" w:lineRule="auto"/>
      </w:pPr>
      <w:r>
        <w:separator/>
      </w:r>
    </w:p>
  </w:endnote>
  <w:endnote w:type="continuationSeparator" w:id="0">
    <w:p w:rsidR="00672941" w:rsidRDefault="00672941" w:rsidP="00DA4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7943991"/>
      <w:docPartObj>
        <w:docPartGallery w:val="Page Numbers (Bottom of Page)"/>
        <w:docPartUnique/>
      </w:docPartObj>
    </w:sdtPr>
    <w:sdtEndPr/>
    <w:sdtContent>
      <w:p w:rsidR="00DA4218" w:rsidRDefault="00DA421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1E8">
          <w:rPr>
            <w:noProof/>
          </w:rPr>
          <w:t>11</w:t>
        </w:r>
        <w:r>
          <w:fldChar w:fldCharType="end"/>
        </w:r>
      </w:p>
    </w:sdtContent>
  </w:sdt>
  <w:p w:rsidR="00DA4218" w:rsidRDefault="00DA42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941" w:rsidRDefault="00672941" w:rsidP="00DA4218">
      <w:pPr>
        <w:spacing w:line="240" w:lineRule="auto"/>
      </w:pPr>
      <w:r>
        <w:separator/>
      </w:r>
    </w:p>
  </w:footnote>
  <w:footnote w:type="continuationSeparator" w:id="0">
    <w:p w:rsidR="00672941" w:rsidRDefault="00672941" w:rsidP="00DA42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784"/>
    <w:multiLevelType w:val="hybridMultilevel"/>
    <w:tmpl w:val="95F44E4C"/>
    <w:lvl w:ilvl="0" w:tplc="EDD48354">
      <w:start w:val="3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4991FD8"/>
    <w:multiLevelType w:val="hybridMultilevel"/>
    <w:tmpl w:val="A1803E1C"/>
    <w:lvl w:ilvl="0" w:tplc="8FD452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77263B8"/>
    <w:multiLevelType w:val="hybridMultilevel"/>
    <w:tmpl w:val="72BC31F4"/>
    <w:lvl w:ilvl="0" w:tplc="37FE9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4149D0"/>
    <w:multiLevelType w:val="hybridMultilevel"/>
    <w:tmpl w:val="CC5EAC3E"/>
    <w:lvl w:ilvl="0" w:tplc="8FD452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8A67A7A"/>
    <w:multiLevelType w:val="hybridMultilevel"/>
    <w:tmpl w:val="C8841638"/>
    <w:lvl w:ilvl="0" w:tplc="8FD452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F646C3E"/>
    <w:multiLevelType w:val="hybridMultilevel"/>
    <w:tmpl w:val="A37C6942"/>
    <w:lvl w:ilvl="0" w:tplc="0419000F">
      <w:start w:val="1"/>
      <w:numFmt w:val="decimal"/>
      <w:lvlText w:val="%1.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6">
    <w:nsid w:val="21C35DC7"/>
    <w:multiLevelType w:val="multilevel"/>
    <w:tmpl w:val="2924CB2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>
    <w:nsid w:val="29F54C65"/>
    <w:multiLevelType w:val="multilevel"/>
    <w:tmpl w:val="C91EFB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FDD6E80"/>
    <w:multiLevelType w:val="hybridMultilevel"/>
    <w:tmpl w:val="1AFC7E48"/>
    <w:lvl w:ilvl="0" w:tplc="0354E9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649574F"/>
    <w:multiLevelType w:val="hybridMultilevel"/>
    <w:tmpl w:val="27929866"/>
    <w:lvl w:ilvl="0" w:tplc="EDD48354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7807AD2"/>
    <w:multiLevelType w:val="multilevel"/>
    <w:tmpl w:val="C60EA8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3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4B47651"/>
    <w:multiLevelType w:val="hybridMultilevel"/>
    <w:tmpl w:val="F946AD0A"/>
    <w:lvl w:ilvl="0" w:tplc="F26EF4C0">
      <w:start w:val="3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AA32453"/>
    <w:multiLevelType w:val="hybridMultilevel"/>
    <w:tmpl w:val="2E54D4E2"/>
    <w:lvl w:ilvl="0" w:tplc="EDD48354">
      <w:start w:val="3"/>
      <w:numFmt w:val="decimal"/>
      <w:lvlText w:val="%1.1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3">
    <w:nsid w:val="58FC1581"/>
    <w:multiLevelType w:val="hybridMultilevel"/>
    <w:tmpl w:val="7B6071C6"/>
    <w:lvl w:ilvl="0" w:tplc="7870FE14">
      <w:start w:val="3"/>
      <w:numFmt w:val="decimal"/>
      <w:lvlText w:val="%1.2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9487348"/>
    <w:multiLevelType w:val="hybridMultilevel"/>
    <w:tmpl w:val="CEA4FA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A041337"/>
    <w:multiLevelType w:val="hybridMultilevel"/>
    <w:tmpl w:val="9F40D6D6"/>
    <w:lvl w:ilvl="0" w:tplc="37FE94CC">
      <w:start w:val="1"/>
      <w:numFmt w:val="decimal"/>
      <w:lvlText w:val="%1."/>
      <w:lvlJc w:val="left"/>
      <w:pPr>
        <w:ind w:left="39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68C230FA"/>
    <w:multiLevelType w:val="hybridMultilevel"/>
    <w:tmpl w:val="3FA070AA"/>
    <w:lvl w:ilvl="0" w:tplc="3946A0C2">
      <w:start w:val="3"/>
      <w:numFmt w:val="decimal"/>
      <w:lvlText w:val="%1.3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ACB42C0"/>
    <w:multiLevelType w:val="hybridMultilevel"/>
    <w:tmpl w:val="953CC1C4"/>
    <w:lvl w:ilvl="0" w:tplc="8FD452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BE91E15"/>
    <w:multiLevelType w:val="multilevel"/>
    <w:tmpl w:val="807ED5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1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D966D7C"/>
    <w:multiLevelType w:val="multilevel"/>
    <w:tmpl w:val="9D0A22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2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8570161"/>
    <w:multiLevelType w:val="multilevel"/>
    <w:tmpl w:val="807ED5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1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7"/>
  </w:num>
  <w:num w:numId="5">
    <w:abstractNumId w:val="4"/>
  </w:num>
  <w:num w:numId="6">
    <w:abstractNumId w:val="6"/>
  </w:num>
  <w:num w:numId="7">
    <w:abstractNumId w:val="11"/>
  </w:num>
  <w:num w:numId="8">
    <w:abstractNumId w:val="20"/>
  </w:num>
  <w:num w:numId="9">
    <w:abstractNumId w:val="15"/>
  </w:num>
  <w:num w:numId="10">
    <w:abstractNumId w:val="14"/>
  </w:num>
  <w:num w:numId="11">
    <w:abstractNumId w:val="0"/>
  </w:num>
  <w:num w:numId="12">
    <w:abstractNumId w:val="5"/>
  </w:num>
  <w:num w:numId="13">
    <w:abstractNumId w:val="9"/>
  </w:num>
  <w:num w:numId="14">
    <w:abstractNumId w:val="12"/>
  </w:num>
  <w:num w:numId="15">
    <w:abstractNumId w:val="7"/>
  </w:num>
  <w:num w:numId="16">
    <w:abstractNumId w:val="10"/>
  </w:num>
  <w:num w:numId="17">
    <w:abstractNumId w:val="18"/>
  </w:num>
  <w:num w:numId="18">
    <w:abstractNumId w:val="19"/>
  </w:num>
  <w:num w:numId="19">
    <w:abstractNumId w:val="13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704"/>
    <w:rsid w:val="00003CA3"/>
    <w:rsid w:val="0002338A"/>
    <w:rsid w:val="0004231E"/>
    <w:rsid w:val="000544D9"/>
    <w:rsid w:val="000603E6"/>
    <w:rsid w:val="00064BF2"/>
    <w:rsid w:val="00074ADC"/>
    <w:rsid w:val="0008624B"/>
    <w:rsid w:val="000F51E8"/>
    <w:rsid w:val="001040F8"/>
    <w:rsid w:val="001168D8"/>
    <w:rsid w:val="00117D28"/>
    <w:rsid w:val="001255EE"/>
    <w:rsid w:val="00134C93"/>
    <w:rsid w:val="00136F60"/>
    <w:rsid w:val="00181E1E"/>
    <w:rsid w:val="001B7D89"/>
    <w:rsid w:val="001D6704"/>
    <w:rsid w:val="001F43CA"/>
    <w:rsid w:val="00221057"/>
    <w:rsid w:val="002363EC"/>
    <w:rsid w:val="0027443F"/>
    <w:rsid w:val="00283DF4"/>
    <w:rsid w:val="00283F53"/>
    <w:rsid w:val="002A6078"/>
    <w:rsid w:val="002E67C1"/>
    <w:rsid w:val="00301688"/>
    <w:rsid w:val="0032440C"/>
    <w:rsid w:val="00336E86"/>
    <w:rsid w:val="00340035"/>
    <w:rsid w:val="00342B3B"/>
    <w:rsid w:val="00375F0D"/>
    <w:rsid w:val="003D0D07"/>
    <w:rsid w:val="003D18BB"/>
    <w:rsid w:val="003D5BA5"/>
    <w:rsid w:val="00415EC0"/>
    <w:rsid w:val="004356AF"/>
    <w:rsid w:val="00451C36"/>
    <w:rsid w:val="00481822"/>
    <w:rsid w:val="004836A3"/>
    <w:rsid w:val="004B4C01"/>
    <w:rsid w:val="004D66A2"/>
    <w:rsid w:val="004E1219"/>
    <w:rsid w:val="004E7D44"/>
    <w:rsid w:val="00507013"/>
    <w:rsid w:val="00507D3F"/>
    <w:rsid w:val="00510936"/>
    <w:rsid w:val="00557FF1"/>
    <w:rsid w:val="005B6959"/>
    <w:rsid w:val="005E4650"/>
    <w:rsid w:val="005F29BD"/>
    <w:rsid w:val="0060698E"/>
    <w:rsid w:val="00607585"/>
    <w:rsid w:val="00612651"/>
    <w:rsid w:val="00636E48"/>
    <w:rsid w:val="00672941"/>
    <w:rsid w:val="006A6435"/>
    <w:rsid w:val="006D4D6B"/>
    <w:rsid w:val="006F29E8"/>
    <w:rsid w:val="007101C6"/>
    <w:rsid w:val="0073043A"/>
    <w:rsid w:val="007431D1"/>
    <w:rsid w:val="00743C13"/>
    <w:rsid w:val="00761AE3"/>
    <w:rsid w:val="0076212C"/>
    <w:rsid w:val="00765DD1"/>
    <w:rsid w:val="007B7B10"/>
    <w:rsid w:val="007F4981"/>
    <w:rsid w:val="00824100"/>
    <w:rsid w:val="0083275F"/>
    <w:rsid w:val="008A5ECF"/>
    <w:rsid w:val="008A73EC"/>
    <w:rsid w:val="009004B2"/>
    <w:rsid w:val="009046A4"/>
    <w:rsid w:val="00904D2A"/>
    <w:rsid w:val="00921746"/>
    <w:rsid w:val="00971868"/>
    <w:rsid w:val="0098104E"/>
    <w:rsid w:val="009962C2"/>
    <w:rsid w:val="009F70D9"/>
    <w:rsid w:val="00A12D4B"/>
    <w:rsid w:val="00A50485"/>
    <w:rsid w:val="00A73E07"/>
    <w:rsid w:val="00AA1111"/>
    <w:rsid w:val="00AA2D4A"/>
    <w:rsid w:val="00AF30C1"/>
    <w:rsid w:val="00AF696F"/>
    <w:rsid w:val="00B0200D"/>
    <w:rsid w:val="00B811B8"/>
    <w:rsid w:val="00B9794B"/>
    <w:rsid w:val="00BA5A5B"/>
    <w:rsid w:val="00BA7CAB"/>
    <w:rsid w:val="00BC4CB5"/>
    <w:rsid w:val="00BF6AD7"/>
    <w:rsid w:val="00C11612"/>
    <w:rsid w:val="00C15AAE"/>
    <w:rsid w:val="00C20683"/>
    <w:rsid w:val="00C264F5"/>
    <w:rsid w:val="00C670D6"/>
    <w:rsid w:val="00C808BC"/>
    <w:rsid w:val="00CA4745"/>
    <w:rsid w:val="00CC23F7"/>
    <w:rsid w:val="00CD6CBA"/>
    <w:rsid w:val="00D114CD"/>
    <w:rsid w:val="00D16D1C"/>
    <w:rsid w:val="00D41D90"/>
    <w:rsid w:val="00D74B11"/>
    <w:rsid w:val="00D805FD"/>
    <w:rsid w:val="00DA4218"/>
    <w:rsid w:val="00E038AE"/>
    <w:rsid w:val="00E07DE8"/>
    <w:rsid w:val="00E41AC3"/>
    <w:rsid w:val="00E71E90"/>
    <w:rsid w:val="00E738FE"/>
    <w:rsid w:val="00E90E36"/>
    <w:rsid w:val="00EA7C70"/>
    <w:rsid w:val="00EC2DC0"/>
    <w:rsid w:val="00ED7802"/>
    <w:rsid w:val="00F03DFC"/>
    <w:rsid w:val="00F2607E"/>
    <w:rsid w:val="00FC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6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1057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44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62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81E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14C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05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74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placedisplayid134380siteid0">
    <w:name w:val="inplacedisplayid134380siteid0"/>
    <w:basedOn w:val="a0"/>
    <w:rsid w:val="0008624B"/>
  </w:style>
  <w:style w:type="character" w:customStyle="1" w:styleId="30">
    <w:name w:val="Заголовок 3 Знак"/>
    <w:basedOn w:val="a0"/>
    <w:link w:val="3"/>
    <w:uiPriority w:val="9"/>
    <w:rsid w:val="0008624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header"/>
    <w:basedOn w:val="a"/>
    <w:link w:val="a4"/>
    <w:uiPriority w:val="99"/>
    <w:unhideWhenUsed/>
    <w:rsid w:val="00DA421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421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A421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4218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2068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81E1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117D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17D28"/>
    <w:rPr>
      <w:rFonts w:ascii="Tahoma" w:hAnsi="Tahoma" w:cs="Tahoma"/>
      <w:sz w:val="16"/>
      <w:szCs w:val="16"/>
    </w:rPr>
  </w:style>
  <w:style w:type="paragraph" w:styleId="aa">
    <w:name w:val="caption"/>
    <w:next w:val="a"/>
    <w:uiPriority w:val="35"/>
    <w:unhideWhenUsed/>
    <w:qFormat/>
    <w:rsid w:val="00117D28"/>
    <w:pPr>
      <w:spacing w:after="0" w:line="360" w:lineRule="auto"/>
      <w:jc w:val="center"/>
    </w:pPr>
    <w:rPr>
      <w:rFonts w:ascii="Times New Roman" w:hAnsi="Times New Roman"/>
      <w:bCs/>
      <w:sz w:val="28"/>
      <w:szCs w:val="18"/>
    </w:rPr>
  </w:style>
  <w:style w:type="character" w:styleId="ab">
    <w:name w:val="Hyperlink"/>
    <w:basedOn w:val="a0"/>
    <w:uiPriority w:val="99"/>
    <w:unhideWhenUsed/>
    <w:rsid w:val="00BC4CB5"/>
    <w:rPr>
      <w:color w:val="0000FF" w:themeColor="hyperlink"/>
      <w:u w:val="single"/>
    </w:rPr>
  </w:style>
  <w:style w:type="character" w:customStyle="1" w:styleId="90">
    <w:name w:val="Заголовок 9 Знак"/>
    <w:basedOn w:val="a0"/>
    <w:link w:val="9"/>
    <w:uiPriority w:val="9"/>
    <w:semiHidden/>
    <w:rsid w:val="00D114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AA11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6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1057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44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62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81E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14C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05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74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placedisplayid134380siteid0">
    <w:name w:val="inplacedisplayid134380siteid0"/>
    <w:basedOn w:val="a0"/>
    <w:rsid w:val="0008624B"/>
  </w:style>
  <w:style w:type="character" w:customStyle="1" w:styleId="30">
    <w:name w:val="Заголовок 3 Знак"/>
    <w:basedOn w:val="a0"/>
    <w:link w:val="3"/>
    <w:uiPriority w:val="9"/>
    <w:rsid w:val="0008624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header"/>
    <w:basedOn w:val="a"/>
    <w:link w:val="a4"/>
    <w:uiPriority w:val="99"/>
    <w:unhideWhenUsed/>
    <w:rsid w:val="00DA421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421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A421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4218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2068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81E1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117D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17D28"/>
    <w:rPr>
      <w:rFonts w:ascii="Tahoma" w:hAnsi="Tahoma" w:cs="Tahoma"/>
      <w:sz w:val="16"/>
      <w:szCs w:val="16"/>
    </w:rPr>
  </w:style>
  <w:style w:type="paragraph" w:styleId="aa">
    <w:name w:val="caption"/>
    <w:next w:val="a"/>
    <w:uiPriority w:val="35"/>
    <w:unhideWhenUsed/>
    <w:qFormat/>
    <w:rsid w:val="00117D28"/>
    <w:pPr>
      <w:spacing w:after="0" w:line="360" w:lineRule="auto"/>
      <w:jc w:val="center"/>
    </w:pPr>
    <w:rPr>
      <w:rFonts w:ascii="Times New Roman" w:hAnsi="Times New Roman"/>
      <w:bCs/>
      <w:sz w:val="28"/>
      <w:szCs w:val="18"/>
    </w:rPr>
  </w:style>
  <w:style w:type="character" w:styleId="ab">
    <w:name w:val="Hyperlink"/>
    <w:basedOn w:val="a0"/>
    <w:uiPriority w:val="99"/>
    <w:unhideWhenUsed/>
    <w:rsid w:val="00BC4CB5"/>
    <w:rPr>
      <w:color w:val="0000FF" w:themeColor="hyperlink"/>
      <w:u w:val="single"/>
    </w:rPr>
  </w:style>
  <w:style w:type="character" w:customStyle="1" w:styleId="90">
    <w:name w:val="Заголовок 9 Знак"/>
    <w:basedOn w:val="a0"/>
    <w:link w:val="9"/>
    <w:uiPriority w:val="9"/>
    <w:semiHidden/>
    <w:rsid w:val="00D114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AA11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s://ru.wikipedia.org/wiki/%D0%94%D0%B8%D0%B0%D0%B3%D1%80%D0%B0%D0%BC%D0%BC%D0%B0_%D0%BF%D0%BE%D1%81%D0%BB%D0%B5%D0%B4%D0%BE%D0%B2%D0%B0%D1%82%D0%B5%D0%BB%D1%8C%D0%BD%D0%BE%D1%81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27979-1466-4344-BA02-0A8FAC8C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11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 Mukhametshin</dc:creator>
  <cp:lastModifiedBy>Valeri</cp:lastModifiedBy>
  <cp:revision>13</cp:revision>
  <dcterms:created xsi:type="dcterms:W3CDTF">2014-11-29T14:42:00Z</dcterms:created>
  <dcterms:modified xsi:type="dcterms:W3CDTF">2014-11-30T20:52:00Z</dcterms:modified>
</cp:coreProperties>
</file>