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F96D" w14:textId="2FAE9900" w:rsidR="002F26EE" w:rsidRDefault="009F17CF" w:rsidP="00404E5A">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BD42FE">
        <w:rPr>
          <w:rFonts w:ascii="Times New Roman" w:hAnsi="Times New Roman" w:cs="Times New Roman"/>
          <w:b/>
          <w:bCs/>
          <w:sz w:val="32"/>
          <w:szCs w:val="32"/>
        </w:rPr>
        <w:t xml:space="preserve">Intent Detection </w:t>
      </w:r>
      <w:r w:rsidR="00457EC4" w:rsidRPr="00404E5A">
        <w:rPr>
          <w:rFonts w:ascii="Times New Roman" w:hAnsi="Times New Roman" w:cs="Times New Roman"/>
          <w:b/>
          <w:bCs/>
          <w:sz w:val="32"/>
          <w:szCs w:val="32"/>
        </w:rPr>
        <w:t>Accuracy Report</w:t>
      </w:r>
      <w:r w:rsidR="007C6190">
        <w:rPr>
          <w:rFonts w:ascii="Times New Roman" w:hAnsi="Times New Roman" w:cs="Times New Roman"/>
          <w:b/>
          <w:bCs/>
          <w:sz w:val="32"/>
          <w:szCs w:val="32"/>
        </w:rPr>
        <w:t xml:space="preserve"> – </w:t>
      </w:r>
      <w:r w:rsidR="00436F87">
        <w:rPr>
          <w:rFonts w:ascii="Times New Roman" w:hAnsi="Times New Roman" w:cs="Times New Roman"/>
          <w:b/>
          <w:bCs/>
          <w:sz w:val="32"/>
          <w:szCs w:val="32"/>
        </w:rPr>
        <w:t>7</w:t>
      </w:r>
      <w:r w:rsidR="00B67595">
        <w:rPr>
          <w:rFonts w:ascii="Times New Roman" w:hAnsi="Times New Roman" w:cs="Times New Roman"/>
          <w:b/>
          <w:bCs/>
          <w:sz w:val="32"/>
          <w:szCs w:val="32"/>
        </w:rPr>
        <w:t>000</w:t>
      </w:r>
      <w:r w:rsidR="007C6190">
        <w:rPr>
          <w:rFonts w:ascii="Times New Roman" w:hAnsi="Times New Roman" w:cs="Times New Roman"/>
          <w:b/>
          <w:bCs/>
          <w:sz w:val="32"/>
          <w:szCs w:val="32"/>
        </w:rPr>
        <w:t xml:space="preserve"> Data</w:t>
      </w:r>
    </w:p>
    <w:p w14:paraId="7A6D5597" w14:textId="77777777" w:rsidR="00624ED2" w:rsidRPr="00404E5A" w:rsidRDefault="00624ED2" w:rsidP="00404E5A">
      <w:pPr>
        <w:jc w:val="center"/>
        <w:rPr>
          <w:rFonts w:ascii="Times New Roman" w:hAnsi="Times New Roman" w:cs="Times New Roman"/>
          <w:b/>
          <w:bCs/>
          <w:sz w:val="32"/>
          <w:szCs w:val="32"/>
        </w:rPr>
      </w:pPr>
    </w:p>
    <w:tbl>
      <w:tblPr>
        <w:tblStyle w:val="TableGrid"/>
        <w:tblW w:w="10285" w:type="dxa"/>
        <w:tblLook w:val="04A0" w:firstRow="1" w:lastRow="0" w:firstColumn="1" w:lastColumn="0" w:noHBand="0" w:noVBand="1"/>
      </w:tblPr>
      <w:tblGrid>
        <w:gridCol w:w="2057"/>
        <w:gridCol w:w="2057"/>
        <w:gridCol w:w="2057"/>
        <w:gridCol w:w="2057"/>
        <w:gridCol w:w="2057"/>
      </w:tblGrid>
      <w:tr w:rsidR="002F26EE" w14:paraId="42995F00" w14:textId="77777777" w:rsidTr="008911A7">
        <w:trPr>
          <w:trHeight w:val="835"/>
        </w:trPr>
        <w:tc>
          <w:tcPr>
            <w:tcW w:w="2057" w:type="dxa"/>
          </w:tcPr>
          <w:p w14:paraId="4A145984" w14:textId="233F0ABB" w:rsidR="002F26EE" w:rsidRPr="007E70B9" w:rsidRDefault="00217A9E" w:rsidP="00404E5A">
            <w:pPr>
              <w:jc w:val="center"/>
              <w:rPr>
                <w:rFonts w:ascii="Times New Roman" w:hAnsi="Times New Roman" w:cs="Times New Roman"/>
                <w:b/>
                <w:bCs/>
              </w:rPr>
            </w:pPr>
            <w:r w:rsidRPr="007E70B9">
              <w:rPr>
                <w:rFonts w:ascii="Times New Roman" w:hAnsi="Times New Roman" w:cs="Times New Roman"/>
                <w:b/>
                <w:bCs/>
              </w:rPr>
              <w:t>Intent</w:t>
            </w:r>
          </w:p>
        </w:tc>
        <w:tc>
          <w:tcPr>
            <w:tcW w:w="2057" w:type="dxa"/>
          </w:tcPr>
          <w:p w14:paraId="09BAF5E6" w14:textId="5E717C05" w:rsidR="002F26EE" w:rsidRPr="007E70B9" w:rsidRDefault="006A3F06" w:rsidP="00404E5A">
            <w:pPr>
              <w:jc w:val="center"/>
              <w:rPr>
                <w:rFonts w:ascii="Times New Roman" w:hAnsi="Times New Roman" w:cs="Times New Roman"/>
                <w:b/>
                <w:bCs/>
              </w:rPr>
            </w:pPr>
            <w:r w:rsidRPr="007E70B9">
              <w:rPr>
                <w:rFonts w:ascii="Times New Roman" w:hAnsi="Times New Roman" w:cs="Times New Roman"/>
                <w:b/>
                <w:bCs/>
              </w:rPr>
              <w:t>Actual Intent Percentage</w:t>
            </w:r>
          </w:p>
        </w:tc>
        <w:tc>
          <w:tcPr>
            <w:tcW w:w="2057" w:type="dxa"/>
          </w:tcPr>
          <w:p w14:paraId="64781CF8" w14:textId="4A5F2EFF" w:rsidR="002F26EE" w:rsidRPr="007E70B9" w:rsidRDefault="006A3F06" w:rsidP="00404E5A">
            <w:pPr>
              <w:jc w:val="center"/>
              <w:rPr>
                <w:rFonts w:ascii="Times New Roman" w:hAnsi="Times New Roman" w:cs="Times New Roman"/>
                <w:b/>
                <w:bCs/>
              </w:rPr>
            </w:pPr>
            <w:r w:rsidRPr="007E70B9">
              <w:rPr>
                <w:rFonts w:ascii="Times New Roman" w:hAnsi="Times New Roman" w:cs="Times New Roman"/>
                <w:b/>
                <w:bCs/>
              </w:rPr>
              <w:t>Predicted Intent Percentage</w:t>
            </w:r>
          </w:p>
        </w:tc>
        <w:tc>
          <w:tcPr>
            <w:tcW w:w="2057" w:type="dxa"/>
          </w:tcPr>
          <w:p w14:paraId="6EFC3A92" w14:textId="33BCD44E" w:rsidR="002F26EE" w:rsidRPr="007E70B9" w:rsidRDefault="003811EF" w:rsidP="00404E5A">
            <w:pPr>
              <w:jc w:val="center"/>
              <w:rPr>
                <w:rFonts w:ascii="Times New Roman" w:hAnsi="Times New Roman" w:cs="Times New Roman"/>
                <w:b/>
                <w:bCs/>
              </w:rPr>
            </w:pPr>
            <w:r w:rsidRPr="007E70B9">
              <w:rPr>
                <w:rFonts w:ascii="Times New Roman" w:hAnsi="Times New Roman" w:cs="Times New Roman"/>
                <w:b/>
                <w:bCs/>
              </w:rPr>
              <w:t>Accuracy</w:t>
            </w:r>
          </w:p>
        </w:tc>
        <w:tc>
          <w:tcPr>
            <w:tcW w:w="2057" w:type="dxa"/>
          </w:tcPr>
          <w:p w14:paraId="5D5FE321" w14:textId="735302D8" w:rsidR="002F26EE" w:rsidRPr="007E70B9" w:rsidRDefault="00A44B17" w:rsidP="00404E5A">
            <w:pPr>
              <w:jc w:val="center"/>
              <w:rPr>
                <w:rFonts w:ascii="Times New Roman" w:hAnsi="Times New Roman" w:cs="Times New Roman"/>
                <w:b/>
                <w:bCs/>
              </w:rPr>
            </w:pPr>
            <w:r w:rsidRPr="007E70B9">
              <w:rPr>
                <w:rFonts w:ascii="Times New Roman" w:hAnsi="Times New Roman" w:cs="Times New Roman"/>
                <w:b/>
                <w:bCs/>
              </w:rPr>
              <w:t>Remarks</w:t>
            </w:r>
          </w:p>
        </w:tc>
      </w:tr>
      <w:tr w:rsidR="002F26EE" w:rsidRPr="00E23CA3" w14:paraId="21B50907" w14:textId="77777777" w:rsidTr="008911A7">
        <w:trPr>
          <w:trHeight w:val="596"/>
        </w:trPr>
        <w:tc>
          <w:tcPr>
            <w:tcW w:w="2057" w:type="dxa"/>
          </w:tcPr>
          <w:p w14:paraId="10DE6010" w14:textId="66B53D51"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Curious Intent</w:t>
            </w:r>
          </w:p>
        </w:tc>
        <w:tc>
          <w:tcPr>
            <w:tcW w:w="2057" w:type="dxa"/>
          </w:tcPr>
          <w:p w14:paraId="3E181037" w14:textId="14ECBA56"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3</w:t>
            </w:r>
            <w:r w:rsidR="009F48C3">
              <w:rPr>
                <w:rFonts w:ascii="Times New Roman" w:hAnsi="Times New Roman" w:cs="Times New Roman"/>
                <w:sz w:val="32"/>
                <w:szCs w:val="32"/>
              </w:rPr>
              <w:t>8</w:t>
            </w:r>
            <w:r w:rsidRPr="00573DB0">
              <w:rPr>
                <w:rFonts w:ascii="Times New Roman" w:hAnsi="Times New Roman" w:cs="Times New Roman"/>
                <w:sz w:val="32"/>
                <w:szCs w:val="32"/>
              </w:rPr>
              <w:t>%</w:t>
            </w:r>
          </w:p>
        </w:tc>
        <w:tc>
          <w:tcPr>
            <w:tcW w:w="2057" w:type="dxa"/>
          </w:tcPr>
          <w:p w14:paraId="3C32F5FB" w14:textId="0B1F1733" w:rsidR="002F26EE" w:rsidRPr="00573DB0" w:rsidRDefault="00255CE0" w:rsidP="00404E5A">
            <w:pPr>
              <w:jc w:val="center"/>
              <w:rPr>
                <w:rFonts w:ascii="Times New Roman" w:hAnsi="Times New Roman" w:cs="Times New Roman"/>
                <w:sz w:val="32"/>
                <w:szCs w:val="32"/>
              </w:rPr>
            </w:pPr>
            <w:r>
              <w:rPr>
                <w:rFonts w:ascii="Times New Roman" w:hAnsi="Times New Roman" w:cs="Times New Roman"/>
                <w:sz w:val="32"/>
                <w:szCs w:val="32"/>
              </w:rPr>
              <w:t>40</w:t>
            </w:r>
            <w:r w:rsidR="00D72537">
              <w:rPr>
                <w:rFonts w:ascii="Times New Roman" w:hAnsi="Times New Roman" w:cs="Times New Roman"/>
                <w:sz w:val="32"/>
                <w:szCs w:val="32"/>
              </w:rPr>
              <w:t>.</w:t>
            </w:r>
            <w:r>
              <w:rPr>
                <w:rFonts w:ascii="Times New Roman" w:hAnsi="Times New Roman" w:cs="Times New Roman"/>
                <w:sz w:val="32"/>
                <w:szCs w:val="32"/>
              </w:rPr>
              <w:t>40</w:t>
            </w:r>
            <w:r w:rsidR="00B348AA" w:rsidRPr="00573DB0">
              <w:rPr>
                <w:rFonts w:ascii="Times New Roman" w:hAnsi="Times New Roman" w:cs="Times New Roman"/>
                <w:sz w:val="32"/>
                <w:szCs w:val="32"/>
              </w:rPr>
              <w:t>%</w:t>
            </w:r>
          </w:p>
        </w:tc>
        <w:tc>
          <w:tcPr>
            <w:tcW w:w="2057" w:type="dxa"/>
          </w:tcPr>
          <w:p w14:paraId="0A137C86" w14:textId="06C8F9B8" w:rsidR="002F26EE" w:rsidRPr="00E23CA3" w:rsidRDefault="00F83B16" w:rsidP="00404E5A">
            <w:pPr>
              <w:jc w:val="center"/>
              <w:rPr>
                <w:rFonts w:ascii="Times New Roman" w:hAnsi="Times New Roman" w:cs="Times New Roman"/>
                <w:sz w:val="32"/>
                <w:szCs w:val="32"/>
              </w:rPr>
            </w:pPr>
            <w:r>
              <w:rPr>
                <w:rFonts w:ascii="Times New Roman" w:hAnsi="Times New Roman" w:cs="Times New Roman"/>
                <w:sz w:val="32"/>
                <w:szCs w:val="32"/>
              </w:rPr>
              <w:t>1</w:t>
            </w:r>
            <w:r w:rsidR="008935E7">
              <w:rPr>
                <w:rFonts w:ascii="Times New Roman" w:hAnsi="Times New Roman" w:cs="Times New Roman"/>
                <w:sz w:val="32"/>
                <w:szCs w:val="32"/>
              </w:rPr>
              <w:t>06.54</w:t>
            </w:r>
            <w:r w:rsidR="00427F18" w:rsidRPr="00E23CA3">
              <w:rPr>
                <w:rFonts w:ascii="Times New Roman" w:hAnsi="Times New Roman" w:cs="Times New Roman"/>
                <w:sz w:val="32"/>
                <w:szCs w:val="32"/>
              </w:rPr>
              <w:t>%</w:t>
            </w:r>
          </w:p>
        </w:tc>
        <w:tc>
          <w:tcPr>
            <w:tcW w:w="2057" w:type="dxa"/>
          </w:tcPr>
          <w:p w14:paraId="289CC818" w14:textId="227F3662" w:rsidR="002F26EE" w:rsidRPr="006017CD" w:rsidRDefault="00AB0841"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Relatively Well</w:t>
            </w:r>
          </w:p>
        </w:tc>
      </w:tr>
      <w:tr w:rsidR="002F26EE" w:rsidRPr="00E23CA3" w14:paraId="5B6A2C11" w14:textId="77777777" w:rsidTr="008911A7">
        <w:trPr>
          <w:trHeight w:val="616"/>
        </w:trPr>
        <w:tc>
          <w:tcPr>
            <w:tcW w:w="2057" w:type="dxa"/>
          </w:tcPr>
          <w:p w14:paraId="39280FE2" w14:textId="614EDFBE"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Incident Intent</w:t>
            </w:r>
          </w:p>
        </w:tc>
        <w:tc>
          <w:tcPr>
            <w:tcW w:w="2057" w:type="dxa"/>
          </w:tcPr>
          <w:p w14:paraId="50F62FBC" w14:textId="6651E13D" w:rsidR="002F26EE" w:rsidRPr="00573DB0" w:rsidRDefault="0086549E" w:rsidP="00404E5A">
            <w:pPr>
              <w:jc w:val="center"/>
              <w:rPr>
                <w:rFonts w:ascii="Times New Roman" w:hAnsi="Times New Roman" w:cs="Times New Roman"/>
                <w:sz w:val="32"/>
                <w:szCs w:val="32"/>
              </w:rPr>
            </w:pPr>
            <w:r>
              <w:rPr>
                <w:rFonts w:ascii="Times New Roman" w:hAnsi="Times New Roman" w:cs="Times New Roman"/>
                <w:sz w:val="32"/>
                <w:szCs w:val="32"/>
              </w:rPr>
              <w:t>9</w:t>
            </w:r>
            <w:r w:rsidR="008D208A" w:rsidRPr="00573DB0">
              <w:rPr>
                <w:rFonts w:ascii="Times New Roman" w:hAnsi="Times New Roman" w:cs="Times New Roman"/>
                <w:sz w:val="32"/>
                <w:szCs w:val="32"/>
              </w:rPr>
              <w:t>%</w:t>
            </w:r>
          </w:p>
        </w:tc>
        <w:tc>
          <w:tcPr>
            <w:tcW w:w="2057" w:type="dxa"/>
          </w:tcPr>
          <w:p w14:paraId="0F9228F3" w14:textId="7163DB44" w:rsidR="002F26EE" w:rsidRPr="00573DB0" w:rsidRDefault="00B348AA" w:rsidP="00404E5A">
            <w:pPr>
              <w:jc w:val="center"/>
              <w:rPr>
                <w:rFonts w:ascii="Times New Roman" w:hAnsi="Times New Roman" w:cs="Times New Roman"/>
                <w:sz w:val="32"/>
                <w:szCs w:val="32"/>
              </w:rPr>
            </w:pPr>
            <w:r w:rsidRPr="00573DB0">
              <w:rPr>
                <w:rFonts w:ascii="Times New Roman" w:hAnsi="Times New Roman" w:cs="Times New Roman"/>
                <w:sz w:val="32"/>
                <w:szCs w:val="32"/>
              </w:rPr>
              <w:t>1</w:t>
            </w:r>
            <w:r w:rsidR="002B03B3">
              <w:rPr>
                <w:rFonts w:ascii="Times New Roman" w:hAnsi="Times New Roman" w:cs="Times New Roman"/>
                <w:sz w:val="32"/>
                <w:szCs w:val="32"/>
              </w:rPr>
              <w:t>0.90</w:t>
            </w:r>
            <w:r w:rsidRPr="00573DB0">
              <w:rPr>
                <w:rFonts w:ascii="Times New Roman" w:hAnsi="Times New Roman" w:cs="Times New Roman"/>
                <w:sz w:val="32"/>
                <w:szCs w:val="32"/>
              </w:rPr>
              <w:t>%</w:t>
            </w:r>
          </w:p>
        </w:tc>
        <w:tc>
          <w:tcPr>
            <w:tcW w:w="2057" w:type="dxa"/>
          </w:tcPr>
          <w:p w14:paraId="7539AA19" w14:textId="5275582C" w:rsidR="002F26EE" w:rsidRPr="00E23CA3" w:rsidRDefault="00BA01E4" w:rsidP="00404E5A">
            <w:pPr>
              <w:jc w:val="center"/>
              <w:rPr>
                <w:rFonts w:ascii="Times New Roman" w:hAnsi="Times New Roman" w:cs="Times New Roman"/>
                <w:sz w:val="32"/>
                <w:szCs w:val="32"/>
              </w:rPr>
            </w:pPr>
            <w:r w:rsidRPr="00E23CA3">
              <w:rPr>
                <w:rFonts w:ascii="Times New Roman" w:hAnsi="Times New Roman" w:cs="Times New Roman"/>
                <w:sz w:val="32"/>
                <w:szCs w:val="32"/>
              </w:rPr>
              <w:t>1</w:t>
            </w:r>
            <w:r w:rsidR="00B07AA8">
              <w:rPr>
                <w:rFonts w:ascii="Times New Roman" w:hAnsi="Times New Roman" w:cs="Times New Roman"/>
                <w:sz w:val="32"/>
                <w:szCs w:val="32"/>
              </w:rPr>
              <w:t>10</w:t>
            </w:r>
            <w:r w:rsidRPr="00E23CA3">
              <w:rPr>
                <w:rFonts w:ascii="Times New Roman" w:hAnsi="Times New Roman" w:cs="Times New Roman"/>
                <w:sz w:val="32"/>
                <w:szCs w:val="32"/>
              </w:rPr>
              <w:t>.</w:t>
            </w:r>
            <w:r w:rsidR="00B07AA8">
              <w:rPr>
                <w:rFonts w:ascii="Times New Roman" w:hAnsi="Times New Roman" w:cs="Times New Roman"/>
                <w:sz w:val="32"/>
                <w:szCs w:val="32"/>
              </w:rPr>
              <w:t>90</w:t>
            </w:r>
            <w:r w:rsidRPr="00E23CA3">
              <w:rPr>
                <w:rFonts w:ascii="Times New Roman" w:hAnsi="Times New Roman" w:cs="Times New Roman"/>
                <w:sz w:val="32"/>
                <w:szCs w:val="32"/>
              </w:rPr>
              <w:t>%</w:t>
            </w:r>
          </w:p>
        </w:tc>
        <w:tc>
          <w:tcPr>
            <w:tcW w:w="2057" w:type="dxa"/>
          </w:tcPr>
          <w:p w14:paraId="403F6749" w14:textId="7B899E65" w:rsidR="002F26EE" w:rsidRPr="006017CD" w:rsidRDefault="00262AF5"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Relatively Well</w:t>
            </w:r>
          </w:p>
        </w:tc>
      </w:tr>
      <w:tr w:rsidR="002F26EE" w:rsidRPr="00E23CA3" w14:paraId="4F4BEB14" w14:textId="77777777" w:rsidTr="008911A7">
        <w:trPr>
          <w:trHeight w:val="596"/>
        </w:trPr>
        <w:tc>
          <w:tcPr>
            <w:tcW w:w="2057" w:type="dxa"/>
          </w:tcPr>
          <w:p w14:paraId="13296C22" w14:textId="6D62FB78"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Junk Intent</w:t>
            </w:r>
          </w:p>
        </w:tc>
        <w:tc>
          <w:tcPr>
            <w:tcW w:w="2057" w:type="dxa"/>
          </w:tcPr>
          <w:p w14:paraId="372613AB" w14:textId="5E9A9B5E"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3</w:t>
            </w:r>
            <w:r w:rsidR="0086549E">
              <w:rPr>
                <w:rFonts w:ascii="Times New Roman" w:hAnsi="Times New Roman" w:cs="Times New Roman"/>
                <w:sz w:val="32"/>
                <w:szCs w:val="32"/>
              </w:rPr>
              <w:t>2</w:t>
            </w:r>
            <w:r w:rsidRPr="00573DB0">
              <w:rPr>
                <w:rFonts w:ascii="Times New Roman" w:hAnsi="Times New Roman" w:cs="Times New Roman"/>
                <w:sz w:val="32"/>
                <w:szCs w:val="32"/>
              </w:rPr>
              <w:t>%</w:t>
            </w:r>
          </w:p>
        </w:tc>
        <w:tc>
          <w:tcPr>
            <w:tcW w:w="2057" w:type="dxa"/>
          </w:tcPr>
          <w:p w14:paraId="4ACD4D41" w14:textId="60EFF86F" w:rsidR="002F26EE" w:rsidRPr="00573DB0" w:rsidRDefault="002B03B3" w:rsidP="00404E5A">
            <w:pPr>
              <w:jc w:val="center"/>
              <w:rPr>
                <w:rFonts w:ascii="Times New Roman" w:hAnsi="Times New Roman" w:cs="Times New Roman"/>
                <w:sz w:val="32"/>
                <w:szCs w:val="32"/>
              </w:rPr>
            </w:pPr>
            <w:r>
              <w:rPr>
                <w:rFonts w:ascii="Times New Roman" w:hAnsi="Times New Roman" w:cs="Times New Roman"/>
                <w:sz w:val="32"/>
                <w:szCs w:val="32"/>
              </w:rPr>
              <w:t>26.26</w:t>
            </w:r>
            <w:r w:rsidR="00B348AA" w:rsidRPr="00573DB0">
              <w:rPr>
                <w:rFonts w:ascii="Times New Roman" w:hAnsi="Times New Roman" w:cs="Times New Roman"/>
                <w:sz w:val="32"/>
                <w:szCs w:val="32"/>
              </w:rPr>
              <w:t>%</w:t>
            </w:r>
          </w:p>
        </w:tc>
        <w:tc>
          <w:tcPr>
            <w:tcW w:w="2057" w:type="dxa"/>
          </w:tcPr>
          <w:p w14:paraId="4119910D" w14:textId="099915AF" w:rsidR="002F26EE" w:rsidRPr="00E23CA3" w:rsidRDefault="0056634F" w:rsidP="00404E5A">
            <w:pPr>
              <w:jc w:val="center"/>
              <w:rPr>
                <w:rFonts w:ascii="Times New Roman" w:hAnsi="Times New Roman" w:cs="Times New Roman"/>
                <w:sz w:val="32"/>
                <w:szCs w:val="32"/>
              </w:rPr>
            </w:pPr>
            <w:r>
              <w:rPr>
                <w:rFonts w:ascii="Times New Roman" w:hAnsi="Times New Roman" w:cs="Times New Roman"/>
                <w:sz w:val="32"/>
                <w:szCs w:val="32"/>
              </w:rPr>
              <w:t>82</w:t>
            </w:r>
            <w:r w:rsidR="00BA01E4" w:rsidRPr="00E23CA3">
              <w:rPr>
                <w:rFonts w:ascii="Times New Roman" w:hAnsi="Times New Roman" w:cs="Times New Roman"/>
                <w:sz w:val="32"/>
                <w:szCs w:val="32"/>
              </w:rPr>
              <w:t>.</w:t>
            </w:r>
            <w:r>
              <w:rPr>
                <w:rFonts w:ascii="Times New Roman" w:hAnsi="Times New Roman" w:cs="Times New Roman"/>
                <w:sz w:val="32"/>
                <w:szCs w:val="32"/>
              </w:rPr>
              <w:t>02</w:t>
            </w:r>
            <w:r w:rsidR="00BA01E4" w:rsidRPr="00E23CA3">
              <w:rPr>
                <w:rFonts w:ascii="Times New Roman" w:hAnsi="Times New Roman" w:cs="Times New Roman"/>
                <w:sz w:val="32"/>
                <w:szCs w:val="32"/>
              </w:rPr>
              <w:t>%</w:t>
            </w:r>
          </w:p>
        </w:tc>
        <w:tc>
          <w:tcPr>
            <w:tcW w:w="2057" w:type="dxa"/>
          </w:tcPr>
          <w:p w14:paraId="0CDE82C8" w14:textId="15A509A7" w:rsidR="002F26EE" w:rsidRPr="006017CD" w:rsidRDefault="00DD370D" w:rsidP="00404E5A">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Struggles to identify</w:t>
            </w:r>
          </w:p>
        </w:tc>
      </w:tr>
      <w:tr w:rsidR="002F26EE" w:rsidRPr="00E23CA3" w14:paraId="54C87F8A" w14:textId="77777777" w:rsidTr="008911A7">
        <w:trPr>
          <w:trHeight w:val="616"/>
        </w:trPr>
        <w:tc>
          <w:tcPr>
            <w:tcW w:w="2057" w:type="dxa"/>
          </w:tcPr>
          <w:p w14:paraId="2E862F7D" w14:textId="5DFA8FCB"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Problem Intent</w:t>
            </w:r>
          </w:p>
        </w:tc>
        <w:tc>
          <w:tcPr>
            <w:tcW w:w="2057" w:type="dxa"/>
          </w:tcPr>
          <w:p w14:paraId="6CD8A45A" w14:textId="07A69ACA" w:rsidR="002F26EE" w:rsidRPr="00573DB0" w:rsidRDefault="00555054" w:rsidP="00404E5A">
            <w:pPr>
              <w:jc w:val="center"/>
              <w:rPr>
                <w:rFonts w:ascii="Times New Roman" w:hAnsi="Times New Roman" w:cs="Times New Roman"/>
                <w:sz w:val="32"/>
                <w:szCs w:val="32"/>
              </w:rPr>
            </w:pPr>
            <w:r>
              <w:rPr>
                <w:rFonts w:ascii="Times New Roman" w:hAnsi="Times New Roman" w:cs="Times New Roman"/>
                <w:sz w:val="32"/>
                <w:szCs w:val="32"/>
              </w:rPr>
              <w:t>1</w:t>
            </w:r>
            <w:r w:rsidR="0086549E">
              <w:rPr>
                <w:rFonts w:ascii="Times New Roman" w:hAnsi="Times New Roman" w:cs="Times New Roman"/>
                <w:sz w:val="32"/>
                <w:szCs w:val="32"/>
              </w:rPr>
              <w:t>3</w:t>
            </w:r>
            <w:r w:rsidR="008D208A" w:rsidRPr="00573DB0">
              <w:rPr>
                <w:rFonts w:ascii="Times New Roman" w:hAnsi="Times New Roman" w:cs="Times New Roman"/>
                <w:sz w:val="32"/>
                <w:szCs w:val="32"/>
              </w:rPr>
              <w:t>%</w:t>
            </w:r>
          </w:p>
        </w:tc>
        <w:tc>
          <w:tcPr>
            <w:tcW w:w="2057" w:type="dxa"/>
          </w:tcPr>
          <w:p w14:paraId="4E25F7A5" w14:textId="630B69D6" w:rsidR="002F26EE" w:rsidRPr="00573DB0" w:rsidRDefault="007946F5" w:rsidP="00404E5A">
            <w:pPr>
              <w:jc w:val="center"/>
              <w:rPr>
                <w:rFonts w:ascii="Times New Roman" w:hAnsi="Times New Roman" w:cs="Times New Roman"/>
                <w:sz w:val="32"/>
                <w:szCs w:val="32"/>
              </w:rPr>
            </w:pPr>
            <w:r>
              <w:rPr>
                <w:rFonts w:ascii="Times New Roman" w:hAnsi="Times New Roman" w:cs="Times New Roman"/>
                <w:sz w:val="32"/>
                <w:szCs w:val="32"/>
              </w:rPr>
              <w:t>1</w:t>
            </w:r>
            <w:r w:rsidR="00636FF4">
              <w:rPr>
                <w:rFonts w:ascii="Times New Roman" w:hAnsi="Times New Roman" w:cs="Times New Roman"/>
                <w:sz w:val="32"/>
                <w:szCs w:val="32"/>
              </w:rPr>
              <w:t>2</w:t>
            </w:r>
            <w:r>
              <w:rPr>
                <w:rFonts w:ascii="Times New Roman" w:hAnsi="Times New Roman" w:cs="Times New Roman"/>
                <w:sz w:val="32"/>
                <w:szCs w:val="32"/>
              </w:rPr>
              <w:t>.1</w:t>
            </w:r>
            <w:r w:rsidR="00636FF4">
              <w:rPr>
                <w:rFonts w:ascii="Times New Roman" w:hAnsi="Times New Roman" w:cs="Times New Roman"/>
                <w:sz w:val="32"/>
                <w:szCs w:val="32"/>
              </w:rPr>
              <w:t>2</w:t>
            </w:r>
            <w:r w:rsidR="00B348AA" w:rsidRPr="00573DB0">
              <w:rPr>
                <w:rFonts w:ascii="Times New Roman" w:hAnsi="Times New Roman" w:cs="Times New Roman"/>
                <w:sz w:val="32"/>
                <w:szCs w:val="32"/>
              </w:rPr>
              <w:t>%</w:t>
            </w:r>
          </w:p>
        </w:tc>
        <w:tc>
          <w:tcPr>
            <w:tcW w:w="2057" w:type="dxa"/>
          </w:tcPr>
          <w:p w14:paraId="219A64F6" w14:textId="503844B1" w:rsidR="002F26EE" w:rsidRPr="00E23CA3" w:rsidRDefault="009E7735" w:rsidP="00404E5A">
            <w:pPr>
              <w:jc w:val="center"/>
              <w:rPr>
                <w:rFonts w:ascii="Times New Roman" w:hAnsi="Times New Roman" w:cs="Times New Roman"/>
                <w:sz w:val="32"/>
                <w:szCs w:val="32"/>
              </w:rPr>
            </w:pPr>
            <w:r>
              <w:rPr>
                <w:rFonts w:ascii="Times New Roman" w:hAnsi="Times New Roman" w:cs="Times New Roman"/>
                <w:sz w:val="32"/>
                <w:szCs w:val="32"/>
              </w:rPr>
              <w:t>92</w:t>
            </w:r>
            <w:r w:rsidR="00BA01E4" w:rsidRPr="00E23CA3">
              <w:rPr>
                <w:rFonts w:ascii="Times New Roman" w:hAnsi="Times New Roman" w:cs="Times New Roman"/>
                <w:sz w:val="32"/>
                <w:szCs w:val="32"/>
              </w:rPr>
              <w:t>.22%</w:t>
            </w:r>
          </w:p>
        </w:tc>
        <w:tc>
          <w:tcPr>
            <w:tcW w:w="2057" w:type="dxa"/>
          </w:tcPr>
          <w:p w14:paraId="3B1FFA0C" w14:textId="5883B980" w:rsidR="002F26EE" w:rsidRPr="006017CD" w:rsidRDefault="007722BD"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Relatively Well</w:t>
            </w:r>
          </w:p>
        </w:tc>
      </w:tr>
      <w:tr w:rsidR="005A4B1C" w:rsidRPr="00E23CA3" w14:paraId="0091C39B" w14:textId="77777777" w:rsidTr="008E1B9F">
        <w:trPr>
          <w:trHeight w:val="782"/>
        </w:trPr>
        <w:tc>
          <w:tcPr>
            <w:tcW w:w="2057" w:type="dxa"/>
          </w:tcPr>
          <w:p w14:paraId="2FD73C8F" w14:textId="61A2A5A6" w:rsidR="005A4B1C" w:rsidRPr="000C2811" w:rsidRDefault="005A4B1C" w:rsidP="005A4B1C">
            <w:pPr>
              <w:jc w:val="center"/>
              <w:rPr>
                <w:rFonts w:ascii="Times New Roman" w:hAnsi="Times New Roman" w:cs="Times New Roman"/>
                <w:b/>
                <w:bCs/>
                <w:sz w:val="24"/>
                <w:szCs w:val="24"/>
              </w:rPr>
            </w:pPr>
            <w:r w:rsidRPr="000C2811">
              <w:rPr>
                <w:rFonts w:ascii="Times New Roman" w:hAnsi="Times New Roman" w:cs="Times New Roman"/>
                <w:b/>
                <w:bCs/>
                <w:sz w:val="24"/>
                <w:szCs w:val="24"/>
              </w:rPr>
              <w:t>Service Request Intent</w:t>
            </w:r>
          </w:p>
        </w:tc>
        <w:tc>
          <w:tcPr>
            <w:tcW w:w="2057" w:type="dxa"/>
          </w:tcPr>
          <w:p w14:paraId="6F3AFE0E" w14:textId="67FFBCBA" w:rsidR="005A4B1C" w:rsidRPr="00573DB0" w:rsidRDefault="005A4B1C" w:rsidP="005A4B1C">
            <w:pPr>
              <w:jc w:val="center"/>
              <w:rPr>
                <w:rFonts w:ascii="Times New Roman" w:hAnsi="Times New Roman" w:cs="Times New Roman"/>
                <w:sz w:val="32"/>
                <w:szCs w:val="32"/>
              </w:rPr>
            </w:pPr>
            <w:r>
              <w:rPr>
                <w:rFonts w:ascii="Times New Roman" w:hAnsi="Times New Roman" w:cs="Times New Roman"/>
                <w:sz w:val="32"/>
                <w:szCs w:val="32"/>
              </w:rPr>
              <w:t>8</w:t>
            </w:r>
            <w:r w:rsidRPr="00573DB0">
              <w:rPr>
                <w:rFonts w:ascii="Times New Roman" w:hAnsi="Times New Roman" w:cs="Times New Roman"/>
                <w:sz w:val="32"/>
                <w:szCs w:val="32"/>
              </w:rPr>
              <w:t>%</w:t>
            </w:r>
          </w:p>
        </w:tc>
        <w:tc>
          <w:tcPr>
            <w:tcW w:w="2057" w:type="dxa"/>
          </w:tcPr>
          <w:p w14:paraId="4531638F" w14:textId="7A8FC3BD" w:rsidR="005A4B1C" w:rsidRPr="00573DB0" w:rsidRDefault="005A4B1C" w:rsidP="005A4B1C">
            <w:pPr>
              <w:jc w:val="center"/>
              <w:rPr>
                <w:rFonts w:ascii="Times New Roman" w:hAnsi="Times New Roman" w:cs="Times New Roman"/>
                <w:sz w:val="32"/>
                <w:szCs w:val="32"/>
              </w:rPr>
            </w:pPr>
            <w:r>
              <w:rPr>
                <w:rFonts w:ascii="Times New Roman" w:hAnsi="Times New Roman" w:cs="Times New Roman"/>
                <w:sz w:val="32"/>
                <w:szCs w:val="32"/>
              </w:rPr>
              <w:t>7.27</w:t>
            </w:r>
            <w:r w:rsidRPr="00573DB0">
              <w:rPr>
                <w:rFonts w:ascii="Times New Roman" w:hAnsi="Times New Roman" w:cs="Times New Roman"/>
                <w:sz w:val="32"/>
                <w:szCs w:val="32"/>
              </w:rPr>
              <w:t>%</w:t>
            </w:r>
          </w:p>
        </w:tc>
        <w:tc>
          <w:tcPr>
            <w:tcW w:w="2057" w:type="dxa"/>
          </w:tcPr>
          <w:p w14:paraId="12C54430" w14:textId="417C9D21" w:rsidR="005A4B1C" w:rsidRPr="00E23CA3" w:rsidRDefault="005A4B1C" w:rsidP="005A4B1C">
            <w:pPr>
              <w:jc w:val="center"/>
              <w:rPr>
                <w:rFonts w:ascii="Times New Roman" w:hAnsi="Times New Roman" w:cs="Times New Roman"/>
                <w:sz w:val="32"/>
                <w:szCs w:val="32"/>
              </w:rPr>
            </w:pPr>
            <w:r>
              <w:rPr>
                <w:rFonts w:ascii="Times New Roman" w:hAnsi="Times New Roman" w:cs="Times New Roman"/>
                <w:sz w:val="32"/>
                <w:szCs w:val="32"/>
              </w:rPr>
              <w:t>90.91</w:t>
            </w:r>
            <w:r w:rsidRPr="00E23CA3">
              <w:rPr>
                <w:rFonts w:ascii="Times New Roman" w:hAnsi="Times New Roman" w:cs="Times New Roman"/>
                <w:sz w:val="32"/>
                <w:szCs w:val="32"/>
              </w:rPr>
              <w:t>%</w:t>
            </w:r>
          </w:p>
        </w:tc>
        <w:tc>
          <w:tcPr>
            <w:tcW w:w="2057" w:type="dxa"/>
          </w:tcPr>
          <w:p w14:paraId="34D593BF" w14:textId="07AC4BFA" w:rsidR="005A4B1C" w:rsidRPr="006017CD" w:rsidRDefault="005A4B1C" w:rsidP="005A4B1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Relatively Well</w:t>
            </w:r>
          </w:p>
        </w:tc>
      </w:tr>
    </w:tbl>
    <w:p w14:paraId="5ABCEECB" w14:textId="4BE12322" w:rsidR="00E267F9" w:rsidRPr="00E267F9" w:rsidRDefault="00E267F9" w:rsidP="0098078F">
      <w:pPr>
        <w:rPr>
          <w:rFonts w:ascii="Times New Roman" w:hAnsi="Times New Roman" w:cs="Times New Roman"/>
          <w:color w:val="FF0000"/>
        </w:rPr>
      </w:pPr>
      <w:r w:rsidRPr="00A24260">
        <w:rPr>
          <w:rFonts w:ascii="Times New Roman" w:hAnsi="Times New Roman" w:cs="Times New Roman"/>
          <w:color w:val="FF0000"/>
        </w:rPr>
        <w:t xml:space="preserve">*Based on </w:t>
      </w:r>
      <w:r>
        <w:rPr>
          <w:rFonts w:ascii="Times New Roman" w:hAnsi="Times New Roman" w:cs="Times New Roman"/>
          <w:color w:val="FF0000"/>
        </w:rPr>
        <w:t>sorted data.</w:t>
      </w:r>
    </w:p>
    <w:p w14:paraId="2974DA2C" w14:textId="07AA9C4A" w:rsidR="0098078F" w:rsidRDefault="0098078F" w:rsidP="0098078F">
      <w:pPr>
        <w:rPr>
          <w:rFonts w:ascii="Times New Roman" w:hAnsi="Times New Roman" w:cs="Times New Roman"/>
          <w:color w:val="000000" w:themeColor="text1"/>
          <w:sz w:val="24"/>
          <w:szCs w:val="24"/>
        </w:rPr>
      </w:pPr>
      <w:r w:rsidRPr="0064546B">
        <w:rPr>
          <w:rFonts w:ascii="Times New Roman" w:hAnsi="Times New Roman" w:cs="Times New Roman"/>
          <w:b/>
          <w:bCs/>
          <w:color w:val="000000" w:themeColor="text1"/>
          <w:sz w:val="28"/>
          <w:szCs w:val="28"/>
          <w:shd w:val="clear" w:color="auto" w:fill="FFFFFF"/>
        </w:rPr>
        <w:t>Overall Accuracy: 7</w:t>
      </w:r>
      <w:r w:rsidR="00D45C2D">
        <w:rPr>
          <w:rFonts w:ascii="Times New Roman" w:hAnsi="Times New Roman" w:cs="Times New Roman"/>
          <w:b/>
          <w:bCs/>
          <w:color w:val="000000" w:themeColor="text1"/>
          <w:sz w:val="28"/>
          <w:szCs w:val="28"/>
          <w:shd w:val="clear" w:color="auto" w:fill="FFFFFF"/>
        </w:rPr>
        <w:t>9</w:t>
      </w:r>
      <w:r w:rsidRPr="0064546B">
        <w:rPr>
          <w:rFonts w:ascii="Times New Roman" w:hAnsi="Times New Roman" w:cs="Times New Roman"/>
          <w:b/>
          <w:bCs/>
          <w:color w:val="000000" w:themeColor="text1"/>
          <w:sz w:val="28"/>
          <w:szCs w:val="28"/>
          <w:shd w:val="clear" w:color="auto" w:fill="FFFFFF"/>
        </w:rPr>
        <w:t>.</w:t>
      </w:r>
      <w:r w:rsidR="0084301C">
        <w:rPr>
          <w:rFonts w:ascii="Times New Roman" w:hAnsi="Times New Roman" w:cs="Times New Roman"/>
          <w:b/>
          <w:bCs/>
          <w:color w:val="000000" w:themeColor="text1"/>
          <w:sz w:val="28"/>
          <w:szCs w:val="28"/>
          <w:shd w:val="clear" w:color="auto" w:fill="FFFFFF"/>
        </w:rPr>
        <w:t>23</w:t>
      </w:r>
      <w:r w:rsidR="00A71D5D" w:rsidRPr="0064546B">
        <w:rPr>
          <w:rFonts w:ascii="Times New Roman" w:hAnsi="Times New Roman" w:cs="Times New Roman"/>
          <w:b/>
          <w:bCs/>
          <w:color w:val="000000" w:themeColor="text1"/>
          <w:sz w:val="28"/>
          <w:szCs w:val="28"/>
          <w:shd w:val="clear" w:color="auto" w:fill="FFFFFF"/>
        </w:rPr>
        <w:t>%</w:t>
      </w:r>
      <w:r w:rsidR="00A71D5D">
        <w:rPr>
          <w:rFonts w:ascii="Times New Roman" w:hAnsi="Times New Roman" w:cs="Times New Roman"/>
          <w:b/>
          <w:bCs/>
          <w:color w:val="000000" w:themeColor="text1"/>
          <w:sz w:val="28"/>
          <w:szCs w:val="28"/>
          <w:shd w:val="clear" w:color="auto" w:fill="FFFFFF"/>
        </w:rPr>
        <w:t>.</w:t>
      </w:r>
    </w:p>
    <w:p w14:paraId="47EE8F77" w14:textId="77777777" w:rsidR="004A087A" w:rsidRDefault="004A087A" w:rsidP="0098078F">
      <w:pPr>
        <w:rPr>
          <w:rFonts w:ascii="Times New Roman" w:hAnsi="Times New Roman" w:cs="Times New Roman"/>
          <w:color w:val="000000" w:themeColor="text1"/>
          <w:sz w:val="24"/>
          <w:szCs w:val="24"/>
        </w:rPr>
      </w:pPr>
    </w:p>
    <w:p w14:paraId="357ADCA3" w14:textId="62633898" w:rsidR="00A67A8D" w:rsidRPr="00CE5E6C" w:rsidRDefault="00A67A8D" w:rsidP="00CE5E6C">
      <w:pPr>
        <w:spacing w:line="276" w:lineRule="auto"/>
        <w:rPr>
          <w:rFonts w:ascii="Times New Roman" w:hAnsi="Times New Roman" w:cs="Times New Roman"/>
          <w:sz w:val="28"/>
          <w:szCs w:val="28"/>
        </w:rPr>
      </w:pPr>
      <w:r w:rsidRPr="00CE5E6C">
        <w:rPr>
          <w:rFonts w:ascii="Times New Roman" w:hAnsi="Times New Roman" w:cs="Times New Roman"/>
          <w:sz w:val="24"/>
          <w:szCs w:val="24"/>
          <w:shd w:val="clear" w:color="auto" w:fill="FFFFFF"/>
        </w:rPr>
        <w:t>The model is able to correctly identify the intent of a user query 79.23% of the time. The model performs best for problem and service request intents, and worst for junk intents. To improve the accuracy of the model for junk intents, you could add more data to the training set that includes junk queries. You could also fine-tune the model with a different machine learning algorithm.</w:t>
      </w:r>
    </w:p>
    <w:p w14:paraId="0E9F63D9" w14:textId="77777777" w:rsidR="004A087A" w:rsidRPr="00AC6AA9" w:rsidRDefault="004A087A" w:rsidP="004A087A">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sidRPr="00AC6AA9">
        <w:rPr>
          <w:rFonts w:ascii="Times New Roman" w:eastAsia="Times New Roman" w:hAnsi="Times New Roman" w:cs="Times New Roman"/>
          <w:b/>
          <w:bCs/>
          <w:color w:val="1F1F1F"/>
          <w:kern w:val="0"/>
          <w:sz w:val="28"/>
          <w:szCs w:val="28"/>
          <w14:ligatures w14:val="none"/>
        </w:rPr>
        <w:t>Here are some tips for improving the accuracy of your data:</w:t>
      </w:r>
    </w:p>
    <w:p w14:paraId="13C636BB"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Collect more data</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The more data you have, the better your model will be able to learn the patterns in user queries.</w:t>
      </w:r>
    </w:p>
    <w:p w14:paraId="362E4E92"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Vary your data</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Make sure your data includes a variety of different types of user queries. This will help the model to generalize better to new queries.</w:t>
      </w:r>
    </w:p>
    <w:p w14:paraId="2988F814"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Clean your data</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Make sure your data is free of errors and typos. This will help the model to learn the correct patterns.</w:t>
      </w:r>
    </w:p>
    <w:p w14:paraId="06A1E439"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Fine-tune your model</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Once you have trained your model, you can fine-tune it to improve its accuracy. This can be done by adjusting the parameters of the model or by adding more data.</w:t>
      </w:r>
    </w:p>
    <w:p w14:paraId="723D38F0" w14:textId="386E8F21" w:rsidR="00AC6AA9" w:rsidRPr="00041A6A" w:rsidRDefault="004A087A" w:rsidP="00041A6A">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color w:val="1F1F1F"/>
          <w:kern w:val="0"/>
          <w:sz w:val="24"/>
          <w:szCs w:val="24"/>
          <w14:ligatures w14:val="none"/>
        </w:rPr>
        <w:t>By following these tips, you can improve the accuracy of your data and get better results from your Dialogflow agent.</w:t>
      </w:r>
    </w:p>
    <w:sectPr w:rsidR="00AC6AA9" w:rsidRPr="0004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5743"/>
    <w:multiLevelType w:val="multilevel"/>
    <w:tmpl w:val="CB0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99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4F"/>
    <w:rsid w:val="00001385"/>
    <w:rsid w:val="000240F2"/>
    <w:rsid w:val="00041A6A"/>
    <w:rsid w:val="00050C47"/>
    <w:rsid w:val="00055640"/>
    <w:rsid w:val="00056D45"/>
    <w:rsid w:val="00074DCB"/>
    <w:rsid w:val="000C0CE6"/>
    <w:rsid w:val="000C2811"/>
    <w:rsid w:val="000E12DD"/>
    <w:rsid w:val="00113243"/>
    <w:rsid w:val="0011738D"/>
    <w:rsid w:val="0012649A"/>
    <w:rsid w:val="0017493E"/>
    <w:rsid w:val="001A19FC"/>
    <w:rsid w:val="001A6B4B"/>
    <w:rsid w:val="001C78B4"/>
    <w:rsid w:val="001D6044"/>
    <w:rsid w:val="001D7872"/>
    <w:rsid w:val="002179D9"/>
    <w:rsid w:val="00217A9E"/>
    <w:rsid w:val="002306DC"/>
    <w:rsid w:val="0025320F"/>
    <w:rsid w:val="00255C59"/>
    <w:rsid w:val="00255CE0"/>
    <w:rsid w:val="00262AF5"/>
    <w:rsid w:val="002A21D1"/>
    <w:rsid w:val="002B03B3"/>
    <w:rsid w:val="002B20F6"/>
    <w:rsid w:val="002C327B"/>
    <w:rsid w:val="002C3A4E"/>
    <w:rsid w:val="002C6860"/>
    <w:rsid w:val="002F20E4"/>
    <w:rsid w:val="002F26EE"/>
    <w:rsid w:val="002F4C6E"/>
    <w:rsid w:val="002F5993"/>
    <w:rsid w:val="00323AD6"/>
    <w:rsid w:val="00332C00"/>
    <w:rsid w:val="00362699"/>
    <w:rsid w:val="0037590B"/>
    <w:rsid w:val="003811EF"/>
    <w:rsid w:val="003C336F"/>
    <w:rsid w:val="003D6B8B"/>
    <w:rsid w:val="00404E5A"/>
    <w:rsid w:val="00406E8A"/>
    <w:rsid w:val="00427F18"/>
    <w:rsid w:val="00436F87"/>
    <w:rsid w:val="004400B2"/>
    <w:rsid w:val="00457EC4"/>
    <w:rsid w:val="00465195"/>
    <w:rsid w:val="004779B7"/>
    <w:rsid w:val="004817CA"/>
    <w:rsid w:val="00497F41"/>
    <w:rsid w:val="004A087A"/>
    <w:rsid w:val="004B3018"/>
    <w:rsid w:val="00540550"/>
    <w:rsid w:val="00555054"/>
    <w:rsid w:val="0056634F"/>
    <w:rsid w:val="00573DB0"/>
    <w:rsid w:val="005A4B1C"/>
    <w:rsid w:val="005C66DF"/>
    <w:rsid w:val="005D150C"/>
    <w:rsid w:val="005E6779"/>
    <w:rsid w:val="005E7DAA"/>
    <w:rsid w:val="005F7FE8"/>
    <w:rsid w:val="006017CD"/>
    <w:rsid w:val="00624ED2"/>
    <w:rsid w:val="00636FF4"/>
    <w:rsid w:val="0064546B"/>
    <w:rsid w:val="00656BAF"/>
    <w:rsid w:val="00673E6D"/>
    <w:rsid w:val="006873BF"/>
    <w:rsid w:val="006A3F06"/>
    <w:rsid w:val="006B36BB"/>
    <w:rsid w:val="006F21FE"/>
    <w:rsid w:val="00702FD6"/>
    <w:rsid w:val="00702FEF"/>
    <w:rsid w:val="00712423"/>
    <w:rsid w:val="00752875"/>
    <w:rsid w:val="00760C4F"/>
    <w:rsid w:val="007722BD"/>
    <w:rsid w:val="00785FC3"/>
    <w:rsid w:val="00786D24"/>
    <w:rsid w:val="007946F5"/>
    <w:rsid w:val="007B0FFE"/>
    <w:rsid w:val="007B2FF8"/>
    <w:rsid w:val="007B5A1D"/>
    <w:rsid w:val="007C6190"/>
    <w:rsid w:val="007E1EA1"/>
    <w:rsid w:val="007E70B9"/>
    <w:rsid w:val="00804515"/>
    <w:rsid w:val="0081184A"/>
    <w:rsid w:val="00812EE8"/>
    <w:rsid w:val="0082290C"/>
    <w:rsid w:val="00841B6F"/>
    <w:rsid w:val="0084301C"/>
    <w:rsid w:val="0086549E"/>
    <w:rsid w:val="008911A7"/>
    <w:rsid w:val="008935E7"/>
    <w:rsid w:val="008A37A9"/>
    <w:rsid w:val="008B6954"/>
    <w:rsid w:val="008B7DC6"/>
    <w:rsid w:val="008D208A"/>
    <w:rsid w:val="008D2E89"/>
    <w:rsid w:val="008D5551"/>
    <w:rsid w:val="008E1B9F"/>
    <w:rsid w:val="008E6858"/>
    <w:rsid w:val="00950AB4"/>
    <w:rsid w:val="009514AF"/>
    <w:rsid w:val="009550F7"/>
    <w:rsid w:val="00962B32"/>
    <w:rsid w:val="0097040D"/>
    <w:rsid w:val="0098078F"/>
    <w:rsid w:val="00983720"/>
    <w:rsid w:val="00996A5E"/>
    <w:rsid w:val="009A2E05"/>
    <w:rsid w:val="009E7735"/>
    <w:rsid w:val="009F17CF"/>
    <w:rsid w:val="009F48C3"/>
    <w:rsid w:val="00A12799"/>
    <w:rsid w:val="00A16A38"/>
    <w:rsid w:val="00A24260"/>
    <w:rsid w:val="00A44B17"/>
    <w:rsid w:val="00A46F45"/>
    <w:rsid w:val="00A67A8D"/>
    <w:rsid w:val="00A71D5D"/>
    <w:rsid w:val="00A87351"/>
    <w:rsid w:val="00AB0841"/>
    <w:rsid w:val="00AC0F56"/>
    <w:rsid w:val="00AC6AA9"/>
    <w:rsid w:val="00AF5FE0"/>
    <w:rsid w:val="00B07AA8"/>
    <w:rsid w:val="00B13AAF"/>
    <w:rsid w:val="00B2730B"/>
    <w:rsid w:val="00B304D4"/>
    <w:rsid w:val="00B348AA"/>
    <w:rsid w:val="00B44316"/>
    <w:rsid w:val="00B67595"/>
    <w:rsid w:val="00BA01E4"/>
    <w:rsid w:val="00BB3F99"/>
    <w:rsid w:val="00BD42FE"/>
    <w:rsid w:val="00BE6A41"/>
    <w:rsid w:val="00C13D19"/>
    <w:rsid w:val="00C45C80"/>
    <w:rsid w:val="00C77C07"/>
    <w:rsid w:val="00C84436"/>
    <w:rsid w:val="00CA36FB"/>
    <w:rsid w:val="00CB3B8E"/>
    <w:rsid w:val="00CD4EEE"/>
    <w:rsid w:val="00CD4FB1"/>
    <w:rsid w:val="00CD64CA"/>
    <w:rsid w:val="00CE5E6C"/>
    <w:rsid w:val="00CF2678"/>
    <w:rsid w:val="00CF41D0"/>
    <w:rsid w:val="00D04C7A"/>
    <w:rsid w:val="00D174D2"/>
    <w:rsid w:val="00D20CC1"/>
    <w:rsid w:val="00D21A25"/>
    <w:rsid w:val="00D45C2D"/>
    <w:rsid w:val="00D5446D"/>
    <w:rsid w:val="00D605B4"/>
    <w:rsid w:val="00D64691"/>
    <w:rsid w:val="00D66C3F"/>
    <w:rsid w:val="00D72537"/>
    <w:rsid w:val="00D73100"/>
    <w:rsid w:val="00D83BE8"/>
    <w:rsid w:val="00D87148"/>
    <w:rsid w:val="00DD370D"/>
    <w:rsid w:val="00DE6A0F"/>
    <w:rsid w:val="00DF167C"/>
    <w:rsid w:val="00DF33DA"/>
    <w:rsid w:val="00E23CA3"/>
    <w:rsid w:val="00E267F9"/>
    <w:rsid w:val="00E62923"/>
    <w:rsid w:val="00E75A57"/>
    <w:rsid w:val="00E8634F"/>
    <w:rsid w:val="00EB43AB"/>
    <w:rsid w:val="00EC4C7D"/>
    <w:rsid w:val="00EC5D0C"/>
    <w:rsid w:val="00EC72CB"/>
    <w:rsid w:val="00F04295"/>
    <w:rsid w:val="00F0645C"/>
    <w:rsid w:val="00F83B16"/>
    <w:rsid w:val="00F92E07"/>
    <w:rsid w:val="00FE12E0"/>
    <w:rsid w:val="00FF5395"/>
    <w:rsid w:val="00FF56D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429"/>
  <w15:chartTrackingRefBased/>
  <w15:docId w15:val="{1E29C18A-F41B-488A-AEE7-35D16A15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6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Taufiqul Islam</dc:creator>
  <cp:keywords/>
  <dc:description/>
  <cp:lastModifiedBy>Taufiqul Islam</cp:lastModifiedBy>
  <cp:revision>430</cp:revision>
  <dcterms:created xsi:type="dcterms:W3CDTF">2023-07-23T04:27:00Z</dcterms:created>
  <dcterms:modified xsi:type="dcterms:W3CDTF">2023-08-03T09:20:00Z</dcterms:modified>
</cp:coreProperties>
</file>