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310505" cy="9861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Course Title: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 xml:space="preserve">Electrical Circuits </w:t>
      </w:r>
    </w:p>
    <w:p>
      <w:pPr>
        <w:ind w:firstLine="2891" w:firstLineChars="9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Course:CSE251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 xml:space="preserve">Lab Report (6) 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 xml:space="preserve">Section: 5 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Date: 12.1.22</w:t>
      </w:r>
      <w:bookmarkStart w:id="0" w:name="_GoBack"/>
      <w:bookmarkEnd w:id="0"/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Experiment Title: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Measurement of Parameters and I-V characteristics of an N-channel MOSFET.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Submitted by: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Student name:Md.Abu Zafor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Student Id:2020-2-60-158                                          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       </w:t>
      </w:r>
    </w:p>
    <w:p>
      <w:pPr>
        <w:ind w:firstLine="5622" w:firstLineChars="175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ind w:firstLine="5622" w:firstLineChars="175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Submitted to: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       Touhid Ahmed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Lecturer Department of Computer Science &amp; Engineering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Title: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Measurement of Parameters and I-V characteristics of an N-channel MOSFET.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 xml:space="preserve">Objectives: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1.To measure the threshold voltage Vt and the process transconductance Kn of an N-channel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enhancement type MOSFET.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2. To measure the I-V characteristics (ID vs. VDS) of an N-channel enhancement type MOSFET.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Circuit Diagram:</w:t>
      </w:r>
    </w:p>
    <w:p>
      <w:r>
        <w:drawing>
          <wp:inline distT="0" distB="0" distL="114300" distR="114300">
            <wp:extent cx="5450840" cy="3291840"/>
            <wp:effectExtent l="0" t="0" r="165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951" w:firstLineChars="105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Fig: N-channel MOSFET</w:t>
      </w:r>
    </w:p>
    <w:p>
      <w:pPr>
        <w:ind w:firstLine="2951" w:firstLineChars="105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91455" cy="2991485"/>
            <wp:effectExtent l="0" t="0" r="444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3253" w:firstLineChars="135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Fig: ID-VGS Characteristics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401310" cy="296926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3494" w:firstLineChars="145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Fig: ID-VDS Characteristics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314950" cy="3183255"/>
            <wp:effectExtent l="0" t="0" r="0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771" w:firstLineChars="11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Fig: ID-VDS Characteristics for multiple VGS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2760" w:firstLineChars="11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694" w:firstLineChars="1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Simulation of a MOSFET dc circuit from textbook: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Reference: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4381500"/>
            <wp:effectExtent l="0" t="0" r="1079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Simulation: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650230" cy="3248660"/>
            <wp:effectExtent l="0" t="0" r="762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Conclusion: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this experiment, we have learnt N-MOS charaterstics and Id-Vgs Characteristics, Id-Vds Characteristics of a circuits.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4377A"/>
    <w:rsid w:val="06187661"/>
    <w:rsid w:val="3754377A"/>
    <w:rsid w:val="4DF0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129</Words>
  <Characters>843</Characters>
  <Lines>0</Lines>
  <Paragraphs>0</Paragraphs>
  <TotalTime>375</TotalTime>
  <ScaleCrop>false</ScaleCrop>
  <LinksUpToDate>false</LinksUpToDate>
  <CharactersWithSpaces>1070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2022-01-12T04:44:00Z</dcterms:created>
  <dc:creator>hafiz</dc:creator>
  <cp:lastModifiedBy>hafiz</cp:lastModifiedBy>
  <dcterms:modified xsi:type="dcterms:W3CDTF">2022-01-12T13:01:37Z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9C2C26A87658485AA5B9B6C3853EE64B</vt:lpwstr>
  </property>
</Properties>
</file>