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E7382" w14:textId="77777777" w:rsidR="00760EAD" w:rsidRDefault="008F153D">
      <w:pPr>
        <w:pStyle w:val="1"/>
        <w:spacing w:after="302"/>
        <w:ind w:left="0" w:firstLine="0"/>
        <w:jc w:val="center"/>
      </w:pPr>
      <w:r>
        <w:t>Assignment 1, Data Mining</w:t>
      </w:r>
    </w:p>
    <w:p w14:paraId="08221853" w14:textId="77777777" w:rsidR="00760EAD" w:rsidRDefault="008F153D">
      <w:pPr>
        <w:spacing w:after="925"/>
      </w:pPr>
      <w:r>
        <w:t xml:space="preserve">Put all deliverables into github repository in your profile. Share link to google form 24 hours before defense. Defend by explaining deliverables and answering questions. Deliverables: .ipynb Google form: </w:t>
      </w:r>
      <w:r>
        <w:fldChar w:fldCharType="begin"/>
      </w:r>
      <w:r>
        <w:instrText>HYPERLINK "https://docs.google.com/forms/d/e/1FAIpQ</w:instrText>
      </w:r>
      <w:r>
        <w:instrText>LSe0GyNdOYlvM1tX_I_CtlPod5jBf-ACLGdHYZq1gVZbUeBzIg/viewform?usp=sf_link" \h</w:instrText>
      </w:r>
      <w:r>
        <w:fldChar w:fldCharType="separate"/>
      </w:r>
      <w:r>
        <w:rPr>
          <w:color w:val="1155CC"/>
          <w:u w:val="single" w:color="1155CC"/>
        </w:rPr>
        <w:t>https://docs.google.com/forms/d/e/1FAIpQLSe0GyNdOYlvM1tX_I_CtlPod5jBf-ACL</w:t>
      </w:r>
      <w:r>
        <w:rPr>
          <w:color w:val="1155CC"/>
          <w:u w:val="single" w:color="1155CC"/>
        </w:rPr>
        <w:t>G</w:t>
      </w:r>
      <w:r>
        <w:rPr>
          <w:color w:val="1155CC"/>
          <w:u w:val="single" w:color="1155CC"/>
        </w:rPr>
        <w:t xml:space="preserve">dHYZq1gV </w:t>
      </w:r>
      <w:r>
        <w:rPr>
          <w:color w:val="1155CC"/>
          <w:u w:val="single" w:color="1155CC"/>
        </w:rPr>
        <w:fldChar w:fldCharType="end"/>
      </w:r>
      <w:hyperlink r:id="rId6">
        <w:r w:rsidR="00760EAD">
          <w:rPr>
            <w:color w:val="1155CC"/>
            <w:u w:val="single" w:color="1155CC"/>
          </w:rPr>
          <w:t>ZbUeBzIg/viewform?usp=sf_link</w:t>
        </w:r>
      </w:hyperlink>
    </w:p>
    <w:p w14:paraId="1F0BD051" w14:textId="77777777" w:rsidR="00760EAD" w:rsidRDefault="008F153D">
      <w:pPr>
        <w:pStyle w:val="1"/>
        <w:ind w:left="-5"/>
      </w:pPr>
      <w:r>
        <w:t>Exercise 1: Loading Data with Pandas</w:t>
      </w:r>
    </w:p>
    <w:p w14:paraId="234374B1" w14:textId="77777777" w:rsidR="00760EAD" w:rsidRDefault="008F153D">
      <w:pPr>
        <w:numPr>
          <w:ilvl w:val="0"/>
          <w:numId w:val="1"/>
        </w:numPr>
        <w:ind w:right="0" w:hanging="360"/>
      </w:pPr>
      <w:r>
        <w:rPr>
          <w:b/>
        </w:rPr>
        <w:t>Objective</w:t>
      </w:r>
      <w:r>
        <w:t>: Learn how to load and inspect datasets using Pandas.</w:t>
      </w:r>
    </w:p>
    <w:p w14:paraId="6DE065CB" w14:textId="77777777" w:rsidR="00760EAD" w:rsidRDefault="008F153D">
      <w:pPr>
        <w:numPr>
          <w:ilvl w:val="0"/>
          <w:numId w:val="1"/>
        </w:numPr>
        <w:spacing w:after="44" w:line="259" w:lineRule="auto"/>
        <w:ind w:right="0" w:hanging="360"/>
      </w:pPr>
      <w:r>
        <w:rPr>
          <w:b/>
        </w:rPr>
        <w:t>Steps</w:t>
      </w:r>
      <w:r>
        <w:t>:</w:t>
      </w:r>
    </w:p>
    <w:p w14:paraId="54ADFF20" w14:textId="77777777" w:rsidR="00760EAD" w:rsidRDefault="008F153D">
      <w:pPr>
        <w:numPr>
          <w:ilvl w:val="1"/>
          <w:numId w:val="1"/>
        </w:numPr>
        <w:spacing w:after="83"/>
        <w:ind w:right="13" w:hanging="360"/>
      </w:pPr>
      <w:r>
        <w:t>Import the Pandas library and load a CSV file into a DataFrame.</w:t>
      </w:r>
    </w:p>
    <w:p w14:paraId="32215B7F" w14:textId="77777777" w:rsidR="00760EAD" w:rsidRDefault="008F153D">
      <w:pPr>
        <w:tabs>
          <w:tab w:val="center" w:pos="1146"/>
          <w:tab w:val="center" w:pos="4949"/>
        </w:tabs>
        <w:spacing w:after="78"/>
        <w:ind w:left="0" w:right="0" w:firstLine="0"/>
      </w:pPr>
      <w:r>
        <w:rPr>
          <w:rFonts w:ascii="Calibri" w:eastAsia="Calibri" w:hAnsi="Calibri" w:cs="Calibri"/>
        </w:rPr>
        <w:tab/>
      </w:r>
      <w:r>
        <w:t>○</w:t>
      </w:r>
      <w:r>
        <w:tab/>
        <w:t xml:space="preserve">Use the </w:t>
      </w:r>
      <w:r>
        <w:rPr>
          <w:rFonts w:ascii="Roboto Mono" w:eastAsia="Roboto Mono" w:hAnsi="Roboto Mono" w:cs="Roboto Mono"/>
          <w:color w:val="188038"/>
        </w:rPr>
        <w:t>head()</w:t>
      </w:r>
      <w:r>
        <w:t>,</w:t>
      </w:r>
      <w:r>
        <w:t xml:space="preserve"> </w:t>
      </w:r>
      <w:r>
        <w:rPr>
          <w:rFonts w:ascii="Roboto Mono" w:eastAsia="Roboto Mono" w:hAnsi="Roboto Mono" w:cs="Roboto Mono"/>
          <w:color w:val="188038"/>
        </w:rPr>
        <w:t>tail()</w:t>
      </w:r>
      <w:r>
        <w:t xml:space="preserve">, and </w:t>
      </w:r>
      <w:r>
        <w:rPr>
          <w:rFonts w:ascii="Roboto Mono" w:eastAsia="Roboto Mono" w:hAnsi="Roboto Mono" w:cs="Roboto Mono"/>
          <w:color w:val="188038"/>
        </w:rPr>
        <w:t xml:space="preserve">info() </w:t>
      </w:r>
      <w:r>
        <w:t>functions to inspect the dataset.</w:t>
      </w:r>
    </w:p>
    <w:p w14:paraId="44BFEE0E" w14:textId="77777777" w:rsidR="00760EAD" w:rsidRDefault="008F153D">
      <w:pPr>
        <w:ind w:left="1425" w:right="13" w:hanging="360"/>
      </w:pPr>
      <w:r>
        <w:t>○</w:t>
      </w:r>
      <w:r>
        <w:tab/>
        <w:t xml:space="preserve">Check for missing values and data types of each column using </w:t>
      </w:r>
      <w:r>
        <w:rPr>
          <w:rFonts w:ascii="Roboto Mono" w:eastAsia="Roboto Mono" w:hAnsi="Roboto Mono" w:cs="Roboto Mono"/>
          <w:color w:val="188038"/>
        </w:rPr>
        <w:t xml:space="preserve">isnull() </w:t>
      </w:r>
      <w:r>
        <w:t xml:space="preserve">and </w:t>
      </w:r>
      <w:r>
        <w:rPr>
          <w:rFonts w:ascii="Roboto Mono" w:eastAsia="Roboto Mono" w:hAnsi="Roboto Mono" w:cs="Roboto Mono"/>
          <w:color w:val="188038"/>
        </w:rPr>
        <w:t>dtypes</w:t>
      </w:r>
      <w:r>
        <w:t>.</w:t>
      </w:r>
    </w:p>
    <w:p w14:paraId="121C5D8A" w14:textId="77777777" w:rsidR="00760EAD" w:rsidRDefault="008F153D">
      <w:pPr>
        <w:numPr>
          <w:ilvl w:val="0"/>
          <w:numId w:val="1"/>
        </w:numPr>
        <w:spacing w:after="44" w:line="259" w:lineRule="auto"/>
        <w:ind w:right="0" w:hanging="360"/>
      </w:pPr>
      <w:r>
        <w:rPr>
          <w:b/>
        </w:rPr>
        <w:t>Questions</w:t>
      </w:r>
      <w:r>
        <w:t>:</w:t>
      </w:r>
    </w:p>
    <w:p w14:paraId="653D316D" w14:textId="77777777" w:rsidR="00760EAD" w:rsidRDefault="008F153D">
      <w:pPr>
        <w:numPr>
          <w:ilvl w:val="1"/>
          <w:numId w:val="1"/>
        </w:numPr>
        <w:spacing w:after="100"/>
        <w:ind w:right="13" w:hanging="360"/>
      </w:pPr>
      <w:r>
        <w:t>How do you load a CSV file into a Pandas DataFrame?</w:t>
      </w:r>
    </w:p>
    <w:p w14:paraId="03104DF0" w14:textId="1B6404A3" w:rsidR="00224AFE" w:rsidRPr="00224AFE" w:rsidRDefault="00224AFE" w:rsidP="00224AFE">
      <w:pPr>
        <w:spacing w:after="100"/>
        <w:ind w:left="367" w:right="13" w:firstLine="698"/>
        <w:rPr>
          <w:color w:val="FF0000"/>
        </w:rPr>
      </w:pPr>
      <w:r w:rsidRPr="00224AFE">
        <w:rPr>
          <w:color w:val="FF0000"/>
        </w:rPr>
        <w:t>To load a CSV file, need to use the pd.read_csv('file_name.csv') function.</w:t>
      </w:r>
    </w:p>
    <w:p w14:paraId="779E0892" w14:textId="77777777" w:rsidR="00760EAD" w:rsidRDefault="008F153D">
      <w:pPr>
        <w:tabs>
          <w:tab w:val="center" w:pos="1146"/>
          <w:tab w:val="center" w:pos="4897"/>
        </w:tabs>
        <w:ind w:left="0" w:right="0" w:firstLine="0"/>
        <w:rPr>
          <w:lang w:val="kk-KZ"/>
        </w:rPr>
      </w:pPr>
      <w:r>
        <w:rPr>
          <w:rFonts w:ascii="Calibri" w:eastAsia="Calibri" w:hAnsi="Calibri" w:cs="Calibri"/>
        </w:rPr>
        <w:tab/>
      </w:r>
      <w:r>
        <w:t>○</w:t>
      </w:r>
      <w:r>
        <w:tab/>
        <w:t xml:space="preserve">What information does the </w:t>
      </w:r>
      <w:r>
        <w:rPr>
          <w:rFonts w:ascii="Roboto Mono" w:eastAsia="Roboto Mono" w:hAnsi="Roboto Mono" w:cs="Roboto Mono"/>
          <w:color w:val="188038"/>
        </w:rPr>
        <w:t xml:space="preserve">info() </w:t>
      </w:r>
      <w:r>
        <w:t>function provide about the dataset?</w:t>
      </w:r>
    </w:p>
    <w:p w14:paraId="1F7CDEB7" w14:textId="441BDECB" w:rsidR="00224AFE" w:rsidRDefault="00224AFE" w:rsidP="00224AFE">
      <w:pPr>
        <w:tabs>
          <w:tab w:val="center" w:pos="1146"/>
          <w:tab w:val="center" w:pos="4897"/>
        </w:tabs>
        <w:ind w:left="1146" w:right="0" w:firstLine="0"/>
        <w:rPr>
          <w:color w:val="FF0000"/>
          <w:lang w:val="kk-KZ"/>
        </w:rPr>
      </w:pPr>
      <w:r>
        <w:rPr>
          <w:color w:val="FF0000"/>
          <w:lang w:val="kk-KZ"/>
        </w:rPr>
        <w:tab/>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info</w:t>
      </w:r>
      <w:proofErr w:type="spellEnd"/>
      <w:r w:rsidRPr="00224AFE">
        <w:rPr>
          <w:color w:val="FF0000"/>
          <w:lang w:val="kk-KZ"/>
        </w:rPr>
        <w:t xml:space="preserve">() </w:t>
      </w:r>
      <w:proofErr w:type="spellStart"/>
      <w:r w:rsidRPr="00224AFE">
        <w:rPr>
          <w:color w:val="FF0000"/>
          <w:lang w:val="kk-KZ"/>
        </w:rPr>
        <w:t>function</w:t>
      </w:r>
      <w:proofErr w:type="spellEnd"/>
      <w:r w:rsidRPr="00224AFE">
        <w:rPr>
          <w:color w:val="FF0000"/>
          <w:lang w:val="kk-KZ"/>
        </w:rPr>
        <w:t xml:space="preserve"> </w:t>
      </w:r>
      <w:proofErr w:type="spellStart"/>
      <w:r w:rsidRPr="00224AFE">
        <w:rPr>
          <w:color w:val="FF0000"/>
          <w:lang w:val="kk-KZ"/>
        </w:rPr>
        <w:t>displays</w:t>
      </w:r>
      <w:proofErr w:type="spellEnd"/>
      <w:r w:rsidRPr="00224AFE">
        <w:rPr>
          <w:color w:val="FF0000"/>
          <w:lang w:val="kk-KZ"/>
        </w:rPr>
        <w:t xml:space="preserve"> </w:t>
      </w:r>
      <w:proofErr w:type="spellStart"/>
      <w:r w:rsidRPr="00224AFE">
        <w:rPr>
          <w:color w:val="FF0000"/>
          <w:lang w:val="kk-KZ"/>
        </w:rPr>
        <w:t>general</w:t>
      </w:r>
      <w:proofErr w:type="spellEnd"/>
      <w:r w:rsidRPr="00224AFE">
        <w:rPr>
          <w:color w:val="FF0000"/>
          <w:lang w:val="kk-KZ"/>
        </w:rPr>
        <w:t xml:space="preserve"> </w:t>
      </w:r>
      <w:proofErr w:type="spellStart"/>
      <w:r w:rsidRPr="00224AFE">
        <w:rPr>
          <w:color w:val="FF0000"/>
          <w:lang w:val="kk-KZ"/>
        </w:rPr>
        <w:t>information</w:t>
      </w:r>
      <w:proofErr w:type="spellEnd"/>
      <w:r w:rsidRPr="00224AFE">
        <w:rPr>
          <w:color w:val="FF0000"/>
          <w:lang w:val="kk-KZ"/>
        </w:rPr>
        <w:t xml:space="preserve"> </w:t>
      </w:r>
      <w:proofErr w:type="spellStart"/>
      <w:r w:rsidRPr="00224AFE">
        <w:rPr>
          <w:color w:val="FF0000"/>
          <w:lang w:val="kk-KZ"/>
        </w:rPr>
        <w:t>about</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data</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number</w:t>
      </w:r>
      <w:proofErr w:type="spellEnd"/>
      <w:r w:rsidRPr="00224AFE">
        <w:rPr>
          <w:color w:val="FF0000"/>
          <w:lang w:val="kk-KZ"/>
        </w:rPr>
        <w:t xml:space="preserve"> </w:t>
      </w:r>
      <w:proofErr w:type="spellStart"/>
      <w:r w:rsidRPr="00224AFE">
        <w:rPr>
          <w:color w:val="FF0000"/>
          <w:lang w:val="kk-KZ"/>
        </w:rPr>
        <w:t>of</w:t>
      </w:r>
      <w:proofErr w:type="spellEnd"/>
      <w:r w:rsidRPr="00224AFE">
        <w:rPr>
          <w:color w:val="FF0000"/>
          <w:lang w:val="kk-KZ"/>
        </w:rPr>
        <w:t xml:space="preserve"> </w:t>
      </w:r>
      <w:proofErr w:type="spellStart"/>
      <w:r w:rsidRPr="00224AFE">
        <w:rPr>
          <w:color w:val="FF0000"/>
          <w:lang w:val="kk-KZ"/>
        </w:rPr>
        <w:t>rows</w:t>
      </w:r>
      <w:proofErr w:type="spellEnd"/>
      <w:r w:rsidRPr="00224AFE">
        <w:rPr>
          <w:color w:val="FF0000"/>
          <w:lang w:val="kk-KZ"/>
        </w:rPr>
        <w:t xml:space="preserve"> </w:t>
      </w:r>
      <w:proofErr w:type="spellStart"/>
      <w:r w:rsidRPr="00224AFE">
        <w:rPr>
          <w:color w:val="FF0000"/>
          <w:lang w:val="kk-KZ"/>
        </w:rPr>
        <w:t>and</w:t>
      </w:r>
      <w:proofErr w:type="spellEnd"/>
      <w:r w:rsidRPr="00224AFE">
        <w:rPr>
          <w:color w:val="FF0000"/>
          <w:lang w:val="kk-KZ"/>
        </w:rPr>
        <w:t xml:space="preserve"> </w:t>
      </w:r>
      <w:proofErr w:type="spellStart"/>
      <w:r w:rsidRPr="00224AFE">
        <w:rPr>
          <w:color w:val="FF0000"/>
          <w:lang w:val="kk-KZ"/>
        </w:rPr>
        <w:t>columns</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column</w:t>
      </w:r>
      <w:proofErr w:type="spellEnd"/>
      <w:r w:rsidRPr="00224AFE">
        <w:rPr>
          <w:color w:val="FF0000"/>
          <w:lang w:val="kk-KZ"/>
        </w:rPr>
        <w:t xml:space="preserve"> </w:t>
      </w:r>
      <w:proofErr w:type="spellStart"/>
      <w:r w:rsidRPr="00224AFE">
        <w:rPr>
          <w:color w:val="FF0000"/>
          <w:lang w:val="kk-KZ"/>
        </w:rPr>
        <w:t>names</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data</w:t>
      </w:r>
      <w:proofErr w:type="spellEnd"/>
      <w:r w:rsidRPr="00224AFE">
        <w:rPr>
          <w:color w:val="FF0000"/>
          <w:lang w:val="kk-KZ"/>
        </w:rPr>
        <w:t xml:space="preserve"> </w:t>
      </w:r>
      <w:proofErr w:type="spellStart"/>
      <w:r w:rsidRPr="00224AFE">
        <w:rPr>
          <w:color w:val="FF0000"/>
          <w:lang w:val="kk-KZ"/>
        </w:rPr>
        <w:t>type</w:t>
      </w:r>
      <w:proofErr w:type="spellEnd"/>
      <w:r w:rsidRPr="00224AFE">
        <w:rPr>
          <w:color w:val="FF0000"/>
          <w:lang w:val="kk-KZ"/>
        </w:rPr>
        <w:t xml:space="preserve"> </w:t>
      </w:r>
      <w:proofErr w:type="spellStart"/>
      <w:r w:rsidRPr="00224AFE">
        <w:rPr>
          <w:color w:val="FF0000"/>
          <w:lang w:val="kk-KZ"/>
        </w:rPr>
        <w:t>in</w:t>
      </w:r>
      <w:proofErr w:type="spellEnd"/>
      <w:r w:rsidRPr="00224AFE">
        <w:rPr>
          <w:color w:val="FF0000"/>
          <w:lang w:val="kk-KZ"/>
        </w:rPr>
        <w:t xml:space="preserve"> </w:t>
      </w:r>
      <w:proofErr w:type="spellStart"/>
      <w:r w:rsidRPr="00224AFE">
        <w:rPr>
          <w:color w:val="FF0000"/>
          <w:lang w:val="kk-KZ"/>
        </w:rPr>
        <w:t>each</w:t>
      </w:r>
      <w:proofErr w:type="spellEnd"/>
      <w:r w:rsidRPr="00224AFE">
        <w:rPr>
          <w:color w:val="FF0000"/>
          <w:lang w:val="kk-KZ"/>
        </w:rPr>
        <w:t xml:space="preserve"> </w:t>
      </w:r>
      <w:proofErr w:type="spellStart"/>
      <w:r w:rsidRPr="00224AFE">
        <w:rPr>
          <w:color w:val="FF0000"/>
          <w:lang w:val="kk-KZ"/>
        </w:rPr>
        <w:t>column</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number</w:t>
      </w:r>
      <w:proofErr w:type="spellEnd"/>
      <w:r w:rsidRPr="00224AFE">
        <w:rPr>
          <w:color w:val="FF0000"/>
          <w:lang w:val="kk-KZ"/>
        </w:rPr>
        <w:t xml:space="preserve"> </w:t>
      </w:r>
      <w:proofErr w:type="spellStart"/>
      <w:r w:rsidRPr="00224AFE">
        <w:rPr>
          <w:color w:val="FF0000"/>
          <w:lang w:val="kk-KZ"/>
        </w:rPr>
        <w:t>of</w:t>
      </w:r>
      <w:proofErr w:type="spellEnd"/>
      <w:r w:rsidRPr="00224AFE">
        <w:rPr>
          <w:color w:val="FF0000"/>
          <w:lang w:val="kk-KZ"/>
        </w:rPr>
        <w:t xml:space="preserve"> </w:t>
      </w:r>
      <w:proofErr w:type="spellStart"/>
      <w:r w:rsidRPr="00224AFE">
        <w:rPr>
          <w:color w:val="FF0000"/>
          <w:lang w:val="kk-KZ"/>
        </w:rPr>
        <w:t>non-empty</w:t>
      </w:r>
      <w:proofErr w:type="spellEnd"/>
      <w:r w:rsidRPr="00224AFE">
        <w:rPr>
          <w:color w:val="FF0000"/>
          <w:lang w:val="kk-KZ"/>
        </w:rPr>
        <w:t xml:space="preserve"> </w:t>
      </w:r>
      <w:proofErr w:type="spellStart"/>
      <w:r w:rsidRPr="00224AFE">
        <w:rPr>
          <w:color w:val="FF0000"/>
          <w:lang w:val="kk-KZ"/>
        </w:rPr>
        <w:t>values</w:t>
      </w:r>
      <w:proofErr w:type="spellEnd"/>
      <w:r w:rsidRPr="00224AFE">
        <w:rPr>
          <w:color w:val="FF0000"/>
          <w:lang w:val="kk-KZ"/>
        </w:rPr>
        <w:t xml:space="preserve">, </w:t>
      </w:r>
      <w:proofErr w:type="spellStart"/>
      <w:r w:rsidRPr="00224AFE">
        <w:rPr>
          <w:color w:val="FF0000"/>
          <w:lang w:val="kk-KZ"/>
        </w:rPr>
        <w:t>and</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amount</w:t>
      </w:r>
      <w:proofErr w:type="spellEnd"/>
      <w:r w:rsidRPr="00224AFE">
        <w:rPr>
          <w:color w:val="FF0000"/>
          <w:lang w:val="kk-KZ"/>
        </w:rPr>
        <w:t xml:space="preserve"> </w:t>
      </w:r>
      <w:proofErr w:type="spellStart"/>
      <w:r w:rsidRPr="00224AFE">
        <w:rPr>
          <w:color w:val="FF0000"/>
          <w:lang w:val="kk-KZ"/>
        </w:rPr>
        <w:t>of</w:t>
      </w:r>
      <w:proofErr w:type="spellEnd"/>
      <w:r w:rsidRPr="00224AFE">
        <w:rPr>
          <w:color w:val="FF0000"/>
          <w:lang w:val="kk-KZ"/>
        </w:rPr>
        <w:t xml:space="preserve"> </w:t>
      </w:r>
      <w:proofErr w:type="spellStart"/>
      <w:r w:rsidRPr="00224AFE">
        <w:rPr>
          <w:color w:val="FF0000"/>
          <w:lang w:val="kk-KZ"/>
        </w:rPr>
        <w:t>memory</w:t>
      </w:r>
      <w:proofErr w:type="spellEnd"/>
      <w:r w:rsidRPr="00224AFE">
        <w:rPr>
          <w:color w:val="FF0000"/>
          <w:lang w:val="kk-KZ"/>
        </w:rPr>
        <w:t xml:space="preserve"> </w:t>
      </w:r>
      <w:proofErr w:type="spellStart"/>
      <w:r w:rsidRPr="00224AFE">
        <w:rPr>
          <w:color w:val="FF0000"/>
          <w:lang w:val="kk-KZ"/>
        </w:rPr>
        <w:t>occupied</w:t>
      </w:r>
      <w:proofErr w:type="spellEnd"/>
      <w:r w:rsidRPr="00224AFE">
        <w:rPr>
          <w:color w:val="FF0000"/>
          <w:lang w:val="kk-KZ"/>
        </w:rPr>
        <w:t xml:space="preserve"> </w:t>
      </w:r>
      <w:proofErr w:type="spellStart"/>
      <w:r w:rsidRPr="00224AFE">
        <w:rPr>
          <w:color w:val="FF0000"/>
          <w:lang w:val="kk-KZ"/>
        </w:rPr>
        <w:t>by</w:t>
      </w:r>
      <w:proofErr w:type="spellEnd"/>
      <w:r w:rsidRPr="00224AFE">
        <w:rPr>
          <w:color w:val="FF0000"/>
          <w:lang w:val="kk-KZ"/>
        </w:rPr>
        <w:t xml:space="preserve"> </w:t>
      </w:r>
      <w:proofErr w:type="spellStart"/>
      <w:r w:rsidRPr="00224AFE">
        <w:rPr>
          <w:color w:val="FF0000"/>
          <w:lang w:val="kk-KZ"/>
        </w:rPr>
        <w:t>the</w:t>
      </w:r>
      <w:proofErr w:type="spellEnd"/>
      <w:r w:rsidRPr="00224AFE">
        <w:rPr>
          <w:color w:val="FF0000"/>
          <w:lang w:val="kk-KZ"/>
        </w:rPr>
        <w:t xml:space="preserve"> </w:t>
      </w:r>
      <w:proofErr w:type="spellStart"/>
      <w:r w:rsidRPr="00224AFE">
        <w:rPr>
          <w:color w:val="FF0000"/>
          <w:lang w:val="kk-KZ"/>
        </w:rPr>
        <w:t>DataFrame</w:t>
      </w:r>
      <w:proofErr w:type="spellEnd"/>
      <w:r w:rsidRPr="00224AFE">
        <w:rPr>
          <w:color w:val="FF0000"/>
          <w:lang w:val="kk-KZ"/>
        </w:rPr>
        <w:t>.</w:t>
      </w:r>
    </w:p>
    <w:p w14:paraId="3F493FFA" w14:textId="77777777" w:rsidR="00224AFE" w:rsidRPr="00224AFE" w:rsidRDefault="00224AFE">
      <w:pPr>
        <w:tabs>
          <w:tab w:val="center" w:pos="1146"/>
          <w:tab w:val="center" w:pos="4897"/>
        </w:tabs>
        <w:ind w:left="0" w:right="0" w:firstLine="0"/>
        <w:rPr>
          <w:color w:val="FF0000"/>
          <w:lang w:val="kk-KZ"/>
        </w:rPr>
      </w:pPr>
    </w:p>
    <w:p w14:paraId="25B9A25B" w14:textId="77777777" w:rsidR="00804196" w:rsidRDefault="008F153D" w:rsidP="00804196">
      <w:pPr>
        <w:tabs>
          <w:tab w:val="center" w:pos="1146"/>
          <w:tab w:val="center" w:pos="3957"/>
        </w:tabs>
        <w:spacing w:after="354"/>
        <w:ind w:left="0" w:right="0" w:firstLine="0"/>
        <w:rPr>
          <w:lang w:val="kk-KZ"/>
        </w:rPr>
      </w:pPr>
      <w:r>
        <w:rPr>
          <w:rFonts w:ascii="Calibri" w:eastAsia="Calibri" w:hAnsi="Calibri" w:cs="Calibri"/>
        </w:rPr>
        <w:tab/>
      </w:r>
      <w:r>
        <w:t>○</w:t>
      </w:r>
      <w:r>
        <w:tab/>
        <w:t>How can you identify missing values in the dataset?</w:t>
      </w:r>
      <w:r w:rsidR="00804196">
        <w:rPr>
          <w:lang w:val="kk-KZ"/>
        </w:rPr>
        <w:t xml:space="preserve"> </w:t>
      </w:r>
    </w:p>
    <w:p w14:paraId="443CF9B4" w14:textId="62C6F2D7" w:rsidR="00224AFE" w:rsidRPr="00224AFE" w:rsidRDefault="00804196" w:rsidP="00804196">
      <w:pPr>
        <w:tabs>
          <w:tab w:val="center" w:pos="1146"/>
          <w:tab w:val="center" w:pos="3957"/>
        </w:tabs>
        <w:spacing w:after="354"/>
        <w:ind w:left="1146" w:right="0" w:firstLine="0"/>
        <w:rPr>
          <w:lang w:val="kk-KZ"/>
        </w:rPr>
      </w:pP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can</w:t>
      </w:r>
      <w:proofErr w:type="spellEnd"/>
      <w:r w:rsidRPr="00804196">
        <w:rPr>
          <w:color w:val="FF0000"/>
          <w:lang w:val="kk-KZ"/>
        </w:rPr>
        <w:t xml:space="preserve"> </w:t>
      </w:r>
      <w:proofErr w:type="spellStart"/>
      <w:r w:rsidRPr="00804196">
        <w:rPr>
          <w:color w:val="FF0000"/>
          <w:lang w:val="kk-KZ"/>
        </w:rPr>
        <w:t>be</w:t>
      </w:r>
      <w:proofErr w:type="spellEnd"/>
      <w:r w:rsidRPr="00804196">
        <w:rPr>
          <w:color w:val="FF0000"/>
          <w:lang w:val="kk-KZ"/>
        </w:rPr>
        <w:t xml:space="preserve"> </w:t>
      </w:r>
      <w:proofErr w:type="spellStart"/>
      <w:r w:rsidRPr="00804196">
        <w:rPr>
          <w:color w:val="FF0000"/>
          <w:lang w:val="kk-KZ"/>
        </w:rPr>
        <w:t>found</w:t>
      </w:r>
      <w:proofErr w:type="spellEnd"/>
      <w:r w:rsidRPr="00804196">
        <w:rPr>
          <w:color w:val="FF0000"/>
          <w:lang w:val="kk-KZ"/>
        </w:rPr>
        <w:t xml:space="preserve"> </w:t>
      </w:r>
      <w:proofErr w:type="spellStart"/>
      <w:r w:rsidRPr="00804196">
        <w:rPr>
          <w:color w:val="FF0000"/>
          <w:lang w:val="kk-KZ"/>
        </w:rPr>
        <w:t>using</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isnull</w:t>
      </w:r>
      <w:proofErr w:type="spellEnd"/>
      <w:r w:rsidRPr="00804196">
        <w:rPr>
          <w:color w:val="FF0000"/>
          <w:lang w:val="kk-KZ"/>
        </w:rPr>
        <w:t xml:space="preserve">() </w:t>
      </w:r>
      <w:proofErr w:type="spellStart"/>
      <w:r w:rsidRPr="00804196">
        <w:rPr>
          <w:color w:val="FF0000"/>
          <w:lang w:val="kk-KZ"/>
        </w:rPr>
        <w:t>function</w:t>
      </w:r>
      <w:proofErr w:type="spellEnd"/>
      <w:r w:rsidRPr="00804196">
        <w:rPr>
          <w:color w:val="FF0000"/>
          <w:lang w:val="kk-KZ"/>
        </w:rPr>
        <w:t xml:space="preserve">. </w:t>
      </w:r>
      <w:proofErr w:type="spellStart"/>
      <w:r w:rsidRPr="00804196">
        <w:rPr>
          <w:color w:val="FF0000"/>
          <w:lang w:val="kk-KZ"/>
        </w:rPr>
        <w:t>It</w:t>
      </w:r>
      <w:proofErr w:type="spellEnd"/>
      <w:r w:rsidRPr="00804196">
        <w:rPr>
          <w:color w:val="FF0000"/>
          <w:lang w:val="kk-KZ"/>
        </w:rPr>
        <w:t xml:space="preserve"> </w:t>
      </w:r>
      <w:proofErr w:type="spellStart"/>
      <w:r w:rsidRPr="00804196">
        <w:rPr>
          <w:color w:val="FF0000"/>
          <w:lang w:val="kk-KZ"/>
        </w:rPr>
        <w:t>returns</w:t>
      </w:r>
      <w:proofErr w:type="spellEnd"/>
      <w:r w:rsidRPr="00804196">
        <w:rPr>
          <w:color w:val="FF0000"/>
          <w:lang w:val="kk-KZ"/>
        </w:rPr>
        <w:t xml:space="preserve"> a </w:t>
      </w:r>
      <w:proofErr w:type="spellStart"/>
      <w:r w:rsidRPr="00804196">
        <w:rPr>
          <w:color w:val="FF0000"/>
          <w:lang w:val="kk-KZ"/>
        </w:rPr>
        <w:t>DataFrame</w:t>
      </w:r>
      <w:proofErr w:type="spellEnd"/>
      <w:r w:rsidRPr="00804196">
        <w:rPr>
          <w:color w:val="FF0000"/>
          <w:lang w:val="kk-KZ"/>
        </w:rPr>
        <w:t xml:space="preserve"> </w:t>
      </w:r>
      <w:proofErr w:type="spellStart"/>
      <w:r w:rsidRPr="00804196">
        <w:rPr>
          <w:color w:val="FF0000"/>
          <w:lang w:val="kk-KZ"/>
        </w:rPr>
        <w:t>with</w:t>
      </w:r>
      <w:proofErr w:type="spellEnd"/>
      <w:r w:rsidRPr="00804196">
        <w:rPr>
          <w:color w:val="FF0000"/>
          <w:lang w:val="kk-KZ"/>
        </w:rPr>
        <w:t xml:space="preserve"> </w:t>
      </w:r>
      <w:proofErr w:type="spellStart"/>
      <w:r w:rsidRPr="00804196">
        <w:rPr>
          <w:color w:val="FF0000"/>
          <w:lang w:val="kk-KZ"/>
        </w:rPr>
        <w:t>Boolean</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True</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value</w:t>
      </w:r>
      <w:proofErr w:type="spellEnd"/>
      <w:r w:rsidRPr="00804196">
        <w:rPr>
          <w:color w:val="FF0000"/>
          <w:lang w:val="kk-KZ"/>
        </w:rPr>
        <w:t xml:space="preserve"> </w:t>
      </w:r>
      <w:proofErr w:type="spellStart"/>
      <w:r w:rsidRPr="00804196">
        <w:rPr>
          <w:color w:val="FF0000"/>
          <w:lang w:val="kk-KZ"/>
        </w:rPr>
        <w:t>is</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and</w:t>
      </w:r>
      <w:proofErr w:type="spellEnd"/>
      <w:r w:rsidRPr="00804196">
        <w:rPr>
          <w:color w:val="FF0000"/>
          <w:lang w:val="kk-KZ"/>
        </w:rPr>
        <w:t xml:space="preserve"> </w:t>
      </w:r>
      <w:proofErr w:type="spellStart"/>
      <w:r w:rsidRPr="00804196">
        <w:rPr>
          <w:color w:val="FF0000"/>
          <w:lang w:val="kk-KZ"/>
        </w:rPr>
        <w:t>False</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it</w:t>
      </w:r>
      <w:proofErr w:type="spellEnd"/>
      <w:r w:rsidRPr="00804196">
        <w:rPr>
          <w:color w:val="FF0000"/>
          <w:lang w:val="kk-KZ"/>
        </w:rPr>
        <w:t xml:space="preserve"> </w:t>
      </w:r>
      <w:proofErr w:type="spellStart"/>
      <w:r w:rsidRPr="00804196">
        <w:rPr>
          <w:color w:val="FF0000"/>
          <w:lang w:val="kk-KZ"/>
        </w:rPr>
        <w:t>is</w:t>
      </w:r>
      <w:proofErr w:type="spellEnd"/>
      <w:r w:rsidRPr="00804196">
        <w:rPr>
          <w:color w:val="FF0000"/>
          <w:lang w:val="kk-KZ"/>
        </w:rPr>
        <w:t xml:space="preserve"> </w:t>
      </w:r>
      <w:proofErr w:type="spellStart"/>
      <w:r w:rsidRPr="00804196">
        <w:rPr>
          <w:color w:val="FF0000"/>
          <w:lang w:val="kk-KZ"/>
        </w:rPr>
        <w:t>present</w:t>
      </w:r>
      <w:proofErr w:type="spellEnd"/>
      <w:r w:rsidRPr="00804196">
        <w:rPr>
          <w:color w:val="FF0000"/>
          <w:lang w:val="kk-KZ"/>
        </w:rPr>
        <w:t>.</w:t>
      </w:r>
      <w:r>
        <w:rPr>
          <w:color w:val="FF0000"/>
          <w:lang w:val="kk-KZ"/>
        </w:rPr>
        <w:br/>
      </w:r>
      <w:r w:rsidRPr="00804196">
        <w:rPr>
          <w:color w:val="FF0000"/>
        </w:rPr>
        <w:t>df.isnull().sum()</w:t>
      </w:r>
    </w:p>
    <w:p w14:paraId="345D731A" w14:textId="77777777" w:rsidR="00760EAD" w:rsidRDefault="008F153D">
      <w:pPr>
        <w:pStyle w:val="1"/>
        <w:ind w:left="-5"/>
      </w:pPr>
      <w:r>
        <w:t>Exercise 2: Handling Missing Data</w:t>
      </w:r>
    </w:p>
    <w:p w14:paraId="00156AA4" w14:textId="77777777" w:rsidR="00760EAD" w:rsidRDefault="008F153D">
      <w:pPr>
        <w:numPr>
          <w:ilvl w:val="0"/>
          <w:numId w:val="2"/>
        </w:numPr>
        <w:ind w:right="0" w:hanging="360"/>
      </w:pPr>
      <w:r>
        <w:rPr>
          <w:b/>
        </w:rPr>
        <w:t>Objective</w:t>
      </w:r>
      <w:r>
        <w:t>: Practice techniques for handling missing data in a dataset.</w:t>
      </w:r>
    </w:p>
    <w:p w14:paraId="50A8BFE9" w14:textId="77777777" w:rsidR="00760EAD" w:rsidRDefault="008F153D">
      <w:pPr>
        <w:numPr>
          <w:ilvl w:val="0"/>
          <w:numId w:val="2"/>
        </w:numPr>
        <w:spacing w:after="97" w:line="259" w:lineRule="auto"/>
        <w:ind w:right="0" w:hanging="360"/>
      </w:pPr>
      <w:r>
        <w:rPr>
          <w:b/>
        </w:rPr>
        <w:t>Steps</w:t>
      </w:r>
      <w:r>
        <w:t>:</w:t>
      </w:r>
    </w:p>
    <w:p w14:paraId="74D73F89" w14:textId="77777777" w:rsidR="00760EAD" w:rsidRDefault="008F153D">
      <w:pPr>
        <w:numPr>
          <w:ilvl w:val="1"/>
          <w:numId w:val="2"/>
        </w:numPr>
        <w:ind w:right="13" w:hanging="360"/>
      </w:pPr>
      <w:r>
        <w:t xml:space="preserve">Identify missing values in the dataset using </w:t>
      </w:r>
      <w:r>
        <w:rPr>
          <w:rFonts w:ascii="Roboto Mono" w:eastAsia="Roboto Mono" w:hAnsi="Roboto Mono" w:cs="Roboto Mono"/>
          <w:color w:val="188038"/>
        </w:rPr>
        <w:t>isnull().sum()</w:t>
      </w:r>
      <w:r>
        <w:t>.</w:t>
      </w:r>
    </w:p>
    <w:p w14:paraId="00AD55D9" w14:textId="77777777" w:rsidR="00760EAD" w:rsidRDefault="008F153D">
      <w:pPr>
        <w:tabs>
          <w:tab w:val="center" w:pos="1146"/>
          <w:tab w:val="center" w:pos="3729"/>
        </w:tabs>
        <w:spacing w:after="93"/>
        <w:ind w:left="0" w:right="0" w:firstLine="0"/>
      </w:pPr>
      <w:r>
        <w:rPr>
          <w:rFonts w:ascii="Calibri" w:eastAsia="Calibri" w:hAnsi="Calibri" w:cs="Calibri"/>
        </w:rPr>
        <w:tab/>
      </w:r>
      <w:r>
        <w:t>○</w:t>
      </w:r>
      <w:r>
        <w:tab/>
        <w:t>Use different strategies t</w:t>
      </w:r>
      <w:r>
        <w:t>o handle missing data:</w:t>
      </w:r>
    </w:p>
    <w:p w14:paraId="14C308AD" w14:textId="77777777" w:rsidR="00760EAD" w:rsidRDefault="008F153D">
      <w:pPr>
        <w:tabs>
          <w:tab w:val="center" w:pos="1866"/>
          <w:tab w:val="center" w:pos="4691"/>
        </w:tabs>
        <w:ind w:left="0" w:right="0" w:firstLine="0"/>
      </w:pPr>
      <w:r>
        <w:rPr>
          <w:rFonts w:ascii="Calibri" w:eastAsia="Calibri" w:hAnsi="Calibri" w:cs="Calibri"/>
        </w:rPr>
        <w:tab/>
      </w:r>
      <w:r>
        <w:t>■</w:t>
      </w:r>
      <w:r>
        <w:tab/>
        <w:t xml:space="preserve">Remove rows with missing values using </w:t>
      </w:r>
      <w:r>
        <w:rPr>
          <w:rFonts w:ascii="Roboto Mono" w:eastAsia="Roboto Mono" w:hAnsi="Roboto Mono" w:cs="Roboto Mono"/>
          <w:color w:val="188038"/>
        </w:rPr>
        <w:t>dropna()</w:t>
      </w:r>
      <w:r>
        <w:t>.</w:t>
      </w:r>
    </w:p>
    <w:p w14:paraId="19309A16" w14:textId="77777777" w:rsidR="00760EAD" w:rsidRDefault="008F153D">
      <w:pPr>
        <w:spacing w:after="57"/>
        <w:ind w:left="2160" w:right="13" w:hanging="360"/>
      </w:pPr>
      <w:r>
        <w:lastRenderedPageBreak/>
        <w:t>■</w:t>
      </w:r>
      <w:r>
        <w:tab/>
        <w:t xml:space="preserve">Fill missing values with the mean, median, or a specific value using </w:t>
      </w:r>
      <w:r>
        <w:rPr>
          <w:rFonts w:ascii="Roboto Mono" w:eastAsia="Roboto Mono" w:hAnsi="Roboto Mono" w:cs="Roboto Mono"/>
          <w:color w:val="188038"/>
        </w:rPr>
        <w:t>fillna()</w:t>
      </w:r>
      <w:r>
        <w:t>.</w:t>
      </w:r>
    </w:p>
    <w:p w14:paraId="7893F6AC" w14:textId="77777777" w:rsidR="00760EAD" w:rsidRDefault="008F153D">
      <w:pPr>
        <w:ind w:left="2160" w:right="13" w:hanging="360"/>
      </w:pPr>
      <w:r>
        <w:t>■</w:t>
      </w:r>
      <w:r>
        <w:tab/>
        <w:t>Use forward or backward filling (</w:t>
      </w:r>
      <w:r>
        <w:rPr>
          <w:rFonts w:ascii="Roboto Mono" w:eastAsia="Roboto Mono" w:hAnsi="Roboto Mono" w:cs="Roboto Mono"/>
          <w:color w:val="188038"/>
        </w:rPr>
        <w:t xml:space="preserve">ffill() </w:t>
      </w:r>
      <w:r>
        <w:t xml:space="preserve">or </w:t>
      </w:r>
      <w:r>
        <w:rPr>
          <w:rFonts w:ascii="Roboto Mono" w:eastAsia="Roboto Mono" w:hAnsi="Roboto Mono" w:cs="Roboto Mono"/>
          <w:color w:val="188038"/>
        </w:rPr>
        <w:t>bfill()</w:t>
      </w:r>
      <w:r>
        <w:t>) to fill missing data.</w:t>
      </w:r>
    </w:p>
    <w:p w14:paraId="5F6B2147" w14:textId="77777777" w:rsidR="00760EAD" w:rsidRDefault="008F153D">
      <w:pPr>
        <w:tabs>
          <w:tab w:val="center" w:pos="1146"/>
          <w:tab w:val="center" w:pos="3249"/>
        </w:tabs>
        <w:ind w:left="0" w:right="0" w:firstLine="0"/>
      </w:pPr>
      <w:r>
        <w:rPr>
          <w:rFonts w:ascii="Calibri" w:eastAsia="Calibri" w:hAnsi="Calibri" w:cs="Calibri"/>
        </w:rPr>
        <w:tab/>
      </w:r>
      <w:r>
        <w:t>○</w:t>
      </w:r>
      <w:r>
        <w:tab/>
        <w:t xml:space="preserve">Compare the </w:t>
      </w:r>
      <w:r>
        <w:t>results of each method.</w:t>
      </w:r>
    </w:p>
    <w:p w14:paraId="2BE87B88" w14:textId="77777777" w:rsidR="00760EAD" w:rsidRDefault="008F153D">
      <w:pPr>
        <w:numPr>
          <w:ilvl w:val="0"/>
          <w:numId w:val="2"/>
        </w:numPr>
        <w:spacing w:after="44" w:line="259" w:lineRule="auto"/>
        <w:ind w:right="0" w:hanging="360"/>
      </w:pPr>
      <w:r>
        <w:rPr>
          <w:b/>
        </w:rPr>
        <w:t>Questions</w:t>
      </w:r>
      <w:r>
        <w:t>:</w:t>
      </w:r>
    </w:p>
    <w:p w14:paraId="10D7E8FA" w14:textId="77777777" w:rsidR="00760EAD" w:rsidRDefault="008F153D">
      <w:pPr>
        <w:numPr>
          <w:ilvl w:val="1"/>
          <w:numId w:val="2"/>
        </w:numPr>
        <w:ind w:right="13" w:hanging="360"/>
      </w:pPr>
      <w:r>
        <w:t>What strategy did you use to handle missing values, and why?</w:t>
      </w:r>
    </w:p>
    <w:p w14:paraId="311C3832" w14:textId="1DD0247A" w:rsidR="00804196" w:rsidRPr="00804196" w:rsidRDefault="00804196" w:rsidP="00804196">
      <w:pPr>
        <w:ind w:left="1425" w:right="13" w:firstLine="0"/>
        <w:rPr>
          <w:color w:val="FF0000"/>
          <w:lang w:val="en-US"/>
        </w:rPr>
      </w:pPr>
      <w:r w:rsidRPr="00804196">
        <w:rPr>
          <w:color w:val="FF0000"/>
          <w:lang w:val="en-US"/>
        </w:rPr>
        <w:t>I used the strategy of filling missing values ​​with a specific value (in this case, the date '2024-01-01'). This strategy was chosen to preserve all rows in the dataset and ensure that the gaps are filled with values ​​that make sense in the context of the data. Filling the gaps with a specific value helps preserve the structure of the dataset and avoid information loss, especially if the missing values ​​have a significant number of rows.</w:t>
      </w:r>
    </w:p>
    <w:p w14:paraId="461166C2" w14:textId="77777777" w:rsidR="00760EAD" w:rsidRDefault="008F153D">
      <w:pPr>
        <w:tabs>
          <w:tab w:val="center" w:pos="1146"/>
          <w:tab w:val="center" w:pos="3803"/>
        </w:tabs>
        <w:ind w:left="0" w:right="0" w:firstLine="0"/>
      </w:pPr>
      <w:r>
        <w:rPr>
          <w:rFonts w:ascii="Calibri" w:eastAsia="Calibri" w:hAnsi="Calibri" w:cs="Calibri"/>
        </w:rPr>
        <w:tab/>
      </w:r>
      <w:r>
        <w:t>○</w:t>
      </w:r>
      <w:r>
        <w:tab/>
        <w:t>How did filling missing values affect the dataset?</w:t>
      </w:r>
    </w:p>
    <w:p w14:paraId="17A58F0C" w14:textId="25E60681" w:rsidR="00804196" w:rsidRDefault="00804196" w:rsidP="00804196">
      <w:pPr>
        <w:tabs>
          <w:tab w:val="center" w:pos="1146"/>
          <w:tab w:val="center" w:pos="3803"/>
        </w:tabs>
        <w:ind w:left="1416" w:right="0" w:firstLine="0"/>
      </w:pPr>
      <w:r>
        <w:tab/>
      </w:r>
      <w:r w:rsidRPr="00804196">
        <w:rPr>
          <w:color w:val="FF0000"/>
        </w:rPr>
        <w:t>Filling missing values ​​changes the original data by replacing the missing values ​​with a specified value. This helps avoid problems during further data processing or analysis, since all rows now have values ​​in the correct column. However, it is important to note that filling the missing values ​​with a specific value can distort the results of the analysis, especially if the chosen value does not make sense in the context of the data.</w:t>
      </w:r>
    </w:p>
    <w:p w14:paraId="249FF333" w14:textId="77777777" w:rsidR="00760EAD" w:rsidRDefault="008F153D">
      <w:pPr>
        <w:spacing w:after="349"/>
        <w:ind w:left="1425" w:right="13" w:hanging="360"/>
        <w:rPr>
          <w:lang w:val="kk-KZ"/>
        </w:rPr>
      </w:pPr>
      <w:r>
        <w:t>○</w:t>
      </w:r>
      <w:r>
        <w:tab/>
        <w:t>When might it be more appropriate to drop rows with missing values instead of filling them?</w:t>
      </w:r>
    </w:p>
    <w:p w14:paraId="5D81CA6A" w14:textId="77777777" w:rsidR="00804196" w:rsidRPr="00804196" w:rsidRDefault="00804196" w:rsidP="00804196">
      <w:pPr>
        <w:spacing w:after="349"/>
        <w:ind w:left="1425" w:right="13" w:hanging="360"/>
        <w:rPr>
          <w:color w:val="FF0000"/>
          <w:lang w:val="kk-KZ"/>
        </w:rPr>
      </w:pPr>
      <w:proofErr w:type="spellStart"/>
      <w:r w:rsidRPr="00804196">
        <w:rPr>
          <w:color w:val="FF0000"/>
          <w:lang w:val="kk-KZ"/>
        </w:rPr>
        <w:t>Removing</w:t>
      </w:r>
      <w:proofErr w:type="spellEnd"/>
      <w:r w:rsidRPr="00804196">
        <w:rPr>
          <w:color w:val="FF0000"/>
          <w:lang w:val="kk-KZ"/>
        </w:rPr>
        <w:t xml:space="preserve"> </w:t>
      </w:r>
      <w:proofErr w:type="spellStart"/>
      <w:r w:rsidRPr="00804196">
        <w:rPr>
          <w:color w:val="FF0000"/>
          <w:lang w:val="kk-KZ"/>
        </w:rPr>
        <w:t>rows</w:t>
      </w:r>
      <w:proofErr w:type="spellEnd"/>
      <w:r w:rsidRPr="00804196">
        <w:rPr>
          <w:color w:val="FF0000"/>
          <w:lang w:val="kk-KZ"/>
        </w:rPr>
        <w:t xml:space="preserve"> </w:t>
      </w:r>
      <w:proofErr w:type="spellStart"/>
      <w:r w:rsidRPr="00804196">
        <w:rPr>
          <w:color w:val="FF0000"/>
          <w:lang w:val="kk-KZ"/>
        </w:rPr>
        <w:t>with</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may</w:t>
      </w:r>
      <w:proofErr w:type="spellEnd"/>
      <w:r w:rsidRPr="00804196">
        <w:rPr>
          <w:color w:val="FF0000"/>
          <w:lang w:val="kk-KZ"/>
        </w:rPr>
        <w:t xml:space="preserve"> </w:t>
      </w:r>
      <w:proofErr w:type="spellStart"/>
      <w:r w:rsidRPr="00804196">
        <w:rPr>
          <w:color w:val="FF0000"/>
          <w:lang w:val="kk-KZ"/>
        </w:rPr>
        <w:t>be</w:t>
      </w:r>
      <w:proofErr w:type="spellEnd"/>
      <w:r w:rsidRPr="00804196">
        <w:rPr>
          <w:color w:val="FF0000"/>
          <w:lang w:val="kk-KZ"/>
        </w:rPr>
        <w:t xml:space="preserve"> </w:t>
      </w:r>
      <w:proofErr w:type="spellStart"/>
      <w:r w:rsidRPr="00804196">
        <w:rPr>
          <w:color w:val="FF0000"/>
          <w:lang w:val="kk-KZ"/>
        </w:rPr>
        <w:t>more</w:t>
      </w:r>
      <w:proofErr w:type="spellEnd"/>
      <w:r w:rsidRPr="00804196">
        <w:rPr>
          <w:color w:val="FF0000"/>
          <w:lang w:val="kk-KZ"/>
        </w:rPr>
        <w:t xml:space="preserve"> </w:t>
      </w:r>
      <w:proofErr w:type="spellStart"/>
      <w:r w:rsidRPr="00804196">
        <w:rPr>
          <w:color w:val="FF0000"/>
          <w:lang w:val="kk-KZ"/>
        </w:rPr>
        <w:t>appropriate</w:t>
      </w:r>
      <w:proofErr w:type="spellEnd"/>
      <w:r w:rsidRPr="00804196">
        <w:rPr>
          <w:color w:val="FF0000"/>
          <w:lang w:val="kk-KZ"/>
        </w:rPr>
        <w:t xml:space="preserve"> </w:t>
      </w:r>
      <w:proofErr w:type="spellStart"/>
      <w:r w:rsidRPr="00804196">
        <w:rPr>
          <w:color w:val="FF0000"/>
          <w:lang w:val="kk-KZ"/>
        </w:rPr>
        <w:t>in</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following</w:t>
      </w:r>
      <w:proofErr w:type="spellEnd"/>
      <w:r w:rsidRPr="00804196">
        <w:rPr>
          <w:color w:val="FF0000"/>
          <w:lang w:val="kk-KZ"/>
        </w:rPr>
        <w:t xml:space="preserve"> </w:t>
      </w:r>
      <w:proofErr w:type="spellStart"/>
      <w:r w:rsidRPr="00804196">
        <w:rPr>
          <w:color w:val="FF0000"/>
          <w:lang w:val="kk-KZ"/>
        </w:rPr>
        <w:t>cases</w:t>
      </w:r>
      <w:proofErr w:type="spellEnd"/>
      <w:r w:rsidRPr="00804196">
        <w:rPr>
          <w:color w:val="FF0000"/>
          <w:lang w:val="kk-KZ"/>
        </w:rPr>
        <w:t>:</w:t>
      </w:r>
    </w:p>
    <w:p w14:paraId="1D58B7BC" w14:textId="628D3046" w:rsidR="00804196" w:rsidRPr="00804196" w:rsidRDefault="00804196" w:rsidP="00804196">
      <w:pPr>
        <w:spacing w:after="349"/>
        <w:ind w:left="1425" w:right="13" w:hanging="360"/>
        <w:rPr>
          <w:color w:val="FF0000"/>
          <w:lang w:val="kk-KZ"/>
        </w:rPr>
      </w:pPr>
      <w:proofErr w:type="spellStart"/>
      <w:r w:rsidRPr="00804196">
        <w:rPr>
          <w:color w:val="FF0000"/>
          <w:lang w:val="kk-KZ"/>
        </w:rPr>
        <w:t>Large</w:t>
      </w:r>
      <w:proofErr w:type="spellEnd"/>
      <w:r w:rsidRPr="00804196">
        <w:rPr>
          <w:color w:val="FF0000"/>
          <w:lang w:val="kk-KZ"/>
        </w:rPr>
        <w:t xml:space="preserve"> </w:t>
      </w:r>
      <w:proofErr w:type="spellStart"/>
      <w:r w:rsidRPr="00804196">
        <w:rPr>
          <w:color w:val="FF0000"/>
          <w:lang w:val="kk-KZ"/>
        </w:rPr>
        <w:t>number</w:t>
      </w:r>
      <w:proofErr w:type="spellEnd"/>
      <w:r w:rsidRPr="00804196">
        <w:rPr>
          <w:color w:val="FF0000"/>
          <w:lang w:val="kk-KZ"/>
        </w:rPr>
        <w:t xml:space="preserve"> </w:t>
      </w:r>
      <w:proofErr w:type="spellStart"/>
      <w:r w:rsidRPr="00804196">
        <w:rPr>
          <w:color w:val="FF0000"/>
          <w:lang w:val="kk-KZ"/>
        </w:rPr>
        <w:t>of</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make</w:t>
      </w:r>
      <w:proofErr w:type="spellEnd"/>
      <w:r w:rsidRPr="00804196">
        <w:rPr>
          <w:color w:val="FF0000"/>
          <w:lang w:val="kk-KZ"/>
        </w:rPr>
        <w:t xml:space="preserve"> </w:t>
      </w:r>
      <w:proofErr w:type="spellStart"/>
      <w:r w:rsidRPr="00804196">
        <w:rPr>
          <w:color w:val="FF0000"/>
          <w:lang w:val="kk-KZ"/>
        </w:rPr>
        <w:t>up</w:t>
      </w:r>
      <w:proofErr w:type="spellEnd"/>
      <w:r w:rsidRPr="00804196">
        <w:rPr>
          <w:color w:val="FF0000"/>
          <w:lang w:val="kk-KZ"/>
        </w:rPr>
        <w:t xml:space="preserve"> a </w:t>
      </w:r>
      <w:proofErr w:type="spellStart"/>
      <w:r w:rsidRPr="00804196">
        <w:rPr>
          <w:color w:val="FF0000"/>
          <w:lang w:val="kk-KZ"/>
        </w:rPr>
        <w:t>significant</w:t>
      </w:r>
      <w:proofErr w:type="spellEnd"/>
      <w:r w:rsidRPr="00804196">
        <w:rPr>
          <w:color w:val="FF0000"/>
          <w:lang w:val="kk-KZ"/>
        </w:rPr>
        <w:t xml:space="preserve"> </w:t>
      </w:r>
      <w:proofErr w:type="spellStart"/>
      <w:r w:rsidRPr="00804196">
        <w:rPr>
          <w:color w:val="FF0000"/>
          <w:lang w:val="kk-KZ"/>
        </w:rPr>
        <w:t>portion</w:t>
      </w:r>
      <w:proofErr w:type="spellEnd"/>
      <w:r w:rsidRPr="00804196">
        <w:rPr>
          <w:color w:val="FF0000"/>
          <w:lang w:val="kk-KZ"/>
        </w:rPr>
        <w:t xml:space="preserve"> </w:t>
      </w:r>
      <w:proofErr w:type="spellStart"/>
      <w:r w:rsidRPr="00804196">
        <w:rPr>
          <w:color w:val="FF0000"/>
          <w:lang w:val="kk-KZ"/>
        </w:rPr>
        <w:t>of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data</w:t>
      </w:r>
      <w:proofErr w:type="spellEnd"/>
      <w:r w:rsidRPr="00804196">
        <w:rPr>
          <w:color w:val="FF0000"/>
          <w:lang w:val="kk-KZ"/>
        </w:rPr>
        <w:t xml:space="preserve">, </w:t>
      </w:r>
      <w:proofErr w:type="spellStart"/>
      <w:r w:rsidRPr="00804196">
        <w:rPr>
          <w:color w:val="FF0000"/>
          <w:lang w:val="kk-KZ"/>
        </w:rPr>
        <w:t>filling</w:t>
      </w:r>
      <w:proofErr w:type="spellEnd"/>
      <w:r w:rsidRPr="00804196">
        <w:rPr>
          <w:color w:val="FF0000"/>
          <w:lang w:val="kk-KZ"/>
        </w:rPr>
        <w:t xml:space="preserve"> </w:t>
      </w:r>
      <w:proofErr w:type="spellStart"/>
      <w:r w:rsidRPr="00804196">
        <w:rPr>
          <w:color w:val="FF0000"/>
          <w:lang w:val="kk-KZ"/>
        </w:rPr>
        <w:t>them</w:t>
      </w:r>
      <w:proofErr w:type="spellEnd"/>
      <w:r w:rsidRPr="00804196">
        <w:rPr>
          <w:color w:val="FF0000"/>
          <w:lang w:val="kk-KZ"/>
        </w:rPr>
        <w:t xml:space="preserve"> </w:t>
      </w:r>
      <w:proofErr w:type="spellStart"/>
      <w:r w:rsidRPr="00804196">
        <w:rPr>
          <w:color w:val="FF0000"/>
          <w:lang w:val="kk-KZ"/>
        </w:rPr>
        <w:t>in</w:t>
      </w:r>
      <w:proofErr w:type="spellEnd"/>
      <w:r w:rsidRPr="00804196">
        <w:rPr>
          <w:color w:val="FF0000"/>
          <w:lang w:val="kk-KZ"/>
        </w:rPr>
        <w:t xml:space="preserve"> </w:t>
      </w:r>
      <w:proofErr w:type="spellStart"/>
      <w:r w:rsidRPr="00804196">
        <w:rPr>
          <w:color w:val="FF0000"/>
          <w:lang w:val="kk-KZ"/>
        </w:rPr>
        <w:t>may</w:t>
      </w:r>
      <w:proofErr w:type="spellEnd"/>
      <w:r w:rsidRPr="00804196">
        <w:rPr>
          <w:color w:val="FF0000"/>
          <w:lang w:val="kk-KZ"/>
        </w:rPr>
        <w:t xml:space="preserve"> </w:t>
      </w:r>
      <w:proofErr w:type="spellStart"/>
      <w:r w:rsidRPr="00804196">
        <w:rPr>
          <w:color w:val="FF0000"/>
          <w:lang w:val="kk-KZ"/>
        </w:rPr>
        <w:t>distort</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results</w:t>
      </w:r>
      <w:proofErr w:type="spellEnd"/>
      <w:r w:rsidRPr="00804196">
        <w:rPr>
          <w:color w:val="FF0000"/>
          <w:lang w:val="kk-KZ"/>
        </w:rPr>
        <w:t xml:space="preserve"> </w:t>
      </w:r>
      <w:proofErr w:type="spellStart"/>
      <w:r w:rsidRPr="00804196">
        <w:rPr>
          <w:color w:val="FF0000"/>
          <w:lang w:val="kk-KZ"/>
        </w:rPr>
        <w:t>of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analysis</w:t>
      </w:r>
      <w:proofErr w:type="spellEnd"/>
      <w:r w:rsidRPr="00804196">
        <w:rPr>
          <w:color w:val="FF0000"/>
          <w:lang w:val="kk-KZ"/>
        </w:rPr>
        <w:t xml:space="preserve">. </w:t>
      </w:r>
      <w:proofErr w:type="spellStart"/>
      <w:r w:rsidRPr="00804196">
        <w:rPr>
          <w:color w:val="FF0000"/>
          <w:lang w:val="kk-KZ"/>
        </w:rPr>
        <w:t>In</w:t>
      </w:r>
      <w:proofErr w:type="spellEnd"/>
      <w:r w:rsidRPr="00804196">
        <w:rPr>
          <w:color w:val="FF0000"/>
          <w:lang w:val="kk-KZ"/>
        </w:rPr>
        <w:t xml:space="preserve"> </w:t>
      </w:r>
      <w:proofErr w:type="spellStart"/>
      <w:r w:rsidRPr="00804196">
        <w:rPr>
          <w:color w:val="FF0000"/>
          <w:lang w:val="kk-KZ"/>
        </w:rPr>
        <w:t>this</w:t>
      </w:r>
      <w:proofErr w:type="spellEnd"/>
      <w:r w:rsidRPr="00804196">
        <w:rPr>
          <w:color w:val="FF0000"/>
          <w:lang w:val="kk-KZ"/>
        </w:rPr>
        <w:t xml:space="preserve"> </w:t>
      </w:r>
      <w:proofErr w:type="spellStart"/>
      <w:r w:rsidRPr="00804196">
        <w:rPr>
          <w:color w:val="FF0000"/>
          <w:lang w:val="kk-KZ"/>
        </w:rPr>
        <w:t>case</w:t>
      </w:r>
      <w:proofErr w:type="spellEnd"/>
      <w:r w:rsidRPr="00804196">
        <w:rPr>
          <w:color w:val="FF0000"/>
          <w:lang w:val="kk-KZ"/>
        </w:rPr>
        <w:t xml:space="preserve">, </w:t>
      </w:r>
      <w:proofErr w:type="spellStart"/>
      <w:r w:rsidRPr="00804196">
        <w:rPr>
          <w:color w:val="FF0000"/>
          <w:lang w:val="kk-KZ"/>
        </w:rPr>
        <w:t>removing</w:t>
      </w:r>
      <w:proofErr w:type="spellEnd"/>
      <w:r w:rsidRPr="00804196">
        <w:rPr>
          <w:color w:val="FF0000"/>
          <w:lang w:val="kk-KZ"/>
        </w:rPr>
        <w:t xml:space="preserve"> </w:t>
      </w:r>
      <w:proofErr w:type="spellStart"/>
      <w:r w:rsidRPr="00804196">
        <w:rPr>
          <w:color w:val="FF0000"/>
          <w:lang w:val="kk-KZ"/>
        </w:rPr>
        <w:t>rows</w:t>
      </w:r>
      <w:proofErr w:type="spellEnd"/>
      <w:r w:rsidRPr="00804196">
        <w:rPr>
          <w:color w:val="FF0000"/>
          <w:lang w:val="kk-KZ"/>
        </w:rPr>
        <w:t xml:space="preserve"> </w:t>
      </w:r>
      <w:proofErr w:type="spellStart"/>
      <w:r w:rsidRPr="00804196">
        <w:rPr>
          <w:color w:val="FF0000"/>
          <w:lang w:val="kk-KZ"/>
        </w:rPr>
        <w:t>may</w:t>
      </w:r>
      <w:proofErr w:type="spellEnd"/>
      <w:r w:rsidRPr="00804196">
        <w:rPr>
          <w:color w:val="FF0000"/>
          <w:lang w:val="kk-KZ"/>
        </w:rPr>
        <w:t xml:space="preserve"> </w:t>
      </w:r>
      <w:proofErr w:type="spellStart"/>
      <w:r w:rsidRPr="00804196">
        <w:rPr>
          <w:color w:val="FF0000"/>
          <w:lang w:val="kk-KZ"/>
        </w:rPr>
        <w:t>be</w:t>
      </w:r>
      <w:proofErr w:type="spellEnd"/>
      <w:r w:rsidRPr="00804196">
        <w:rPr>
          <w:color w:val="FF0000"/>
          <w:lang w:val="kk-KZ"/>
        </w:rPr>
        <w:t xml:space="preserve"> </w:t>
      </w:r>
      <w:proofErr w:type="spellStart"/>
      <w:r w:rsidRPr="00804196">
        <w:rPr>
          <w:color w:val="FF0000"/>
          <w:lang w:val="kk-KZ"/>
        </w:rPr>
        <w:t>preferable</w:t>
      </w:r>
      <w:proofErr w:type="spellEnd"/>
      <w:r w:rsidRPr="00804196">
        <w:rPr>
          <w:color w:val="FF0000"/>
          <w:lang w:val="kk-KZ"/>
        </w:rPr>
        <w:t>.</w:t>
      </w:r>
    </w:p>
    <w:p w14:paraId="6F8D67CF" w14:textId="77777777" w:rsidR="00804196" w:rsidRPr="00804196" w:rsidRDefault="00804196" w:rsidP="00804196">
      <w:pPr>
        <w:spacing w:after="349"/>
        <w:ind w:left="1425" w:right="13" w:hanging="360"/>
        <w:rPr>
          <w:color w:val="FF0000"/>
          <w:lang w:val="kk-KZ"/>
        </w:rPr>
      </w:pP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in</w:t>
      </w:r>
      <w:proofErr w:type="spellEnd"/>
      <w:r w:rsidRPr="00804196">
        <w:rPr>
          <w:color w:val="FF0000"/>
          <w:lang w:val="kk-KZ"/>
        </w:rPr>
        <w:t xml:space="preserve"> </w:t>
      </w:r>
      <w:proofErr w:type="spellStart"/>
      <w:r w:rsidRPr="00804196">
        <w:rPr>
          <w:color w:val="FF0000"/>
          <w:lang w:val="kk-KZ"/>
        </w:rPr>
        <w:t>critical</w:t>
      </w:r>
      <w:proofErr w:type="spellEnd"/>
      <w:r w:rsidRPr="00804196">
        <w:rPr>
          <w:color w:val="FF0000"/>
          <w:lang w:val="kk-KZ"/>
        </w:rPr>
        <w:t xml:space="preserve"> </w:t>
      </w:r>
      <w:proofErr w:type="spellStart"/>
      <w:r w:rsidRPr="00804196">
        <w:rPr>
          <w:color w:val="FF0000"/>
          <w:lang w:val="kk-KZ"/>
        </w:rPr>
        <w:t>columns</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are</w:t>
      </w:r>
      <w:proofErr w:type="spellEnd"/>
      <w:r w:rsidRPr="00804196">
        <w:rPr>
          <w:color w:val="FF0000"/>
          <w:lang w:val="kk-KZ"/>
        </w:rPr>
        <w:t xml:space="preserve"> </w:t>
      </w:r>
      <w:proofErr w:type="spellStart"/>
      <w:r w:rsidRPr="00804196">
        <w:rPr>
          <w:color w:val="FF0000"/>
          <w:lang w:val="kk-KZ"/>
        </w:rPr>
        <w:t>in</w:t>
      </w:r>
      <w:proofErr w:type="spellEnd"/>
      <w:r w:rsidRPr="00804196">
        <w:rPr>
          <w:color w:val="FF0000"/>
          <w:lang w:val="kk-KZ"/>
        </w:rPr>
        <w:t xml:space="preserve"> </w:t>
      </w:r>
      <w:proofErr w:type="spellStart"/>
      <w:r w:rsidRPr="00804196">
        <w:rPr>
          <w:color w:val="FF0000"/>
          <w:lang w:val="kk-KZ"/>
        </w:rPr>
        <w:t>columns</w:t>
      </w:r>
      <w:proofErr w:type="spellEnd"/>
      <w:r w:rsidRPr="00804196">
        <w:rPr>
          <w:color w:val="FF0000"/>
          <w:lang w:val="kk-KZ"/>
        </w:rPr>
        <w:t xml:space="preserve"> </w:t>
      </w:r>
      <w:proofErr w:type="spellStart"/>
      <w:r w:rsidRPr="00804196">
        <w:rPr>
          <w:color w:val="FF0000"/>
          <w:lang w:val="kk-KZ"/>
        </w:rPr>
        <w:t>that</w:t>
      </w:r>
      <w:proofErr w:type="spellEnd"/>
      <w:r w:rsidRPr="00804196">
        <w:rPr>
          <w:color w:val="FF0000"/>
          <w:lang w:val="kk-KZ"/>
        </w:rPr>
        <w:t xml:space="preserve"> </w:t>
      </w:r>
      <w:proofErr w:type="spellStart"/>
      <w:r w:rsidRPr="00804196">
        <w:rPr>
          <w:color w:val="FF0000"/>
          <w:lang w:val="kk-KZ"/>
        </w:rPr>
        <w:t>are</w:t>
      </w:r>
      <w:proofErr w:type="spellEnd"/>
      <w:r w:rsidRPr="00804196">
        <w:rPr>
          <w:color w:val="FF0000"/>
          <w:lang w:val="kk-KZ"/>
        </w:rPr>
        <w:t xml:space="preserve"> </w:t>
      </w:r>
      <w:proofErr w:type="spellStart"/>
      <w:r w:rsidRPr="00804196">
        <w:rPr>
          <w:color w:val="FF0000"/>
          <w:lang w:val="kk-KZ"/>
        </w:rPr>
        <w:t>key</w:t>
      </w:r>
      <w:proofErr w:type="spellEnd"/>
      <w:r w:rsidRPr="00804196">
        <w:rPr>
          <w:color w:val="FF0000"/>
          <w:lang w:val="kk-KZ"/>
        </w:rPr>
        <w:t xml:space="preserve"> </w:t>
      </w:r>
      <w:proofErr w:type="spellStart"/>
      <w:r w:rsidRPr="00804196">
        <w:rPr>
          <w:color w:val="FF0000"/>
          <w:lang w:val="kk-KZ"/>
        </w:rPr>
        <w:t>to</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analysis</w:t>
      </w:r>
      <w:proofErr w:type="spellEnd"/>
      <w:r w:rsidRPr="00804196">
        <w:rPr>
          <w:color w:val="FF0000"/>
          <w:lang w:val="kk-KZ"/>
        </w:rPr>
        <w:t xml:space="preserve"> </w:t>
      </w:r>
      <w:proofErr w:type="spellStart"/>
      <w:r w:rsidRPr="00804196">
        <w:rPr>
          <w:color w:val="FF0000"/>
          <w:lang w:val="kk-KZ"/>
        </w:rPr>
        <w:t>or</w:t>
      </w:r>
      <w:proofErr w:type="spellEnd"/>
      <w:r w:rsidRPr="00804196">
        <w:rPr>
          <w:color w:val="FF0000"/>
          <w:lang w:val="kk-KZ"/>
        </w:rPr>
        <w:t xml:space="preserve"> </w:t>
      </w:r>
      <w:proofErr w:type="spellStart"/>
      <w:r w:rsidRPr="00804196">
        <w:rPr>
          <w:color w:val="FF0000"/>
          <w:lang w:val="kk-KZ"/>
        </w:rPr>
        <w:t>modeling</w:t>
      </w:r>
      <w:proofErr w:type="spellEnd"/>
      <w:r w:rsidRPr="00804196">
        <w:rPr>
          <w:color w:val="FF0000"/>
          <w:lang w:val="kk-KZ"/>
        </w:rPr>
        <w:t xml:space="preserve">, </w:t>
      </w:r>
      <w:proofErr w:type="spellStart"/>
      <w:r w:rsidRPr="00804196">
        <w:rPr>
          <w:color w:val="FF0000"/>
          <w:lang w:val="kk-KZ"/>
        </w:rPr>
        <w:t>removing</w:t>
      </w:r>
      <w:proofErr w:type="spellEnd"/>
      <w:r w:rsidRPr="00804196">
        <w:rPr>
          <w:color w:val="FF0000"/>
          <w:lang w:val="kk-KZ"/>
        </w:rPr>
        <w:t xml:space="preserve"> </w:t>
      </w:r>
      <w:proofErr w:type="spellStart"/>
      <w:r w:rsidRPr="00804196">
        <w:rPr>
          <w:color w:val="FF0000"/>
          <w:lang w:val="kk-KZ"/>
        </w:rPr>
        <w:t>them</w:t>
      </w:r>
      <w:proofErr w:type="spellEnd"/>
      <w:r w:rsidRPr="00804196">
        <w:rPr>
          <w:color w:val="FF0000"/>
          <w:lang w:val="kk-KZ"/>
        </w:rPr>
        <w:t xml:space="preserve"> </w:t>
      </w:r>
      <w:proofErr w:type="spellStart"/>
      <w:r w:rsidRPr="00804196">
        <w:rPr>
          <w:color w:val="FF0000"/>
          <w:lang w:val="kk-KZ"/>
        </w:rPr>
        <w:t>can</w:t>
      </w:r>
      <w:proofErr w:type="spellEnd"/>
      <w:r w:rsidRPr="00804196">
        <w:rPr>
          <w:color w:val="FF0000"/>
          <w:lang w:val="kk-KZ"/>
        </w:rPr>
        <w:t xml:space="preserve"> </w:t>
      </w:r>
      <w:proofErr w:type="spellStart"/>
      <w:r w:rsidRPr="00804196">
        <w:rPr>
          <w:color w:val="FF0000"/>
          <w:lang w:val="kk-KZ"/>
        </w:rPr>
        <w:t>prevent</w:t>
      </w:r>
      <w:proofErr w:type="spellEnd"/>
      <w:r w:rsidRPr="00804196">
        <w:rPr>
          <w:color w:val="FF0000"/>
          <w:lang w:val="kk-KZ"/>
        </w:rPr>
        <w:t xml:space="preserve"> </w:t>
      </w:r>
      <w:proofErr w:type="spellStart"/>
      <w:r w:rsidRPr="00804196">
        <w:rPr>
          <w:color w:val="FF0000"/>
          <w:lang w:val="kk-KZ"/>
        </w:rPr>
        <w:t>errors</w:t>
      </w:r>
      <w:proofErr w:type="spellEnd"/>
      <w:r w:rsidRPr="00804196">
        <w:rPr>
          <w:color w:val="FF0000"/>
          <w:lang w:val="kk-KZ"/>
        </w:rPr>
        <w:t xml:space="preserve"> </w:t>
      </w:r>
      <w:proofErr w:type="spellStart"/>
      <w:r w:rsidRPr="00804196">
        <w:rPr>
          <w:color w:val="FF0000"/>
          <w:lang w:val="kk-KZ"/>
        </w:rPr>
        <w:t>or</w:t>
      </w:r>
      <w:proofErr w:type="spellEnd"/>
      <w:r w:rsidRPr="00804196">
        <w:rPr>
          <w:color w:val="FF0000"/>
          <w:lang w:val="kk-KZ"/>
        </w:rPr>
        <w:t xml:space="preserve"> </w:t>
      </w:r>
      <w:proofErr w:type="spellStart"/>
      <w:r w:rsidRPr="00804196">
        <w:rPr>
          <w:color w:val="FF0000"/>
          <w:lang w:val="kk-KZ"/>
        </w:rPr>
        <w:t>incorrect</w:t>
      </w:r>
      <w:proofErr w:type="spellEnd"/>
      <w:r w:rsidRPr="00804196">
        <w:rPr>
          <w:color w:val="FF0000"/>
          <w:lang w:val="kk-KZ"/>
        </w:rPr>
        <w:t xml:space="preserve"> </w:t>
      </w:r>
      <w:proofErr w:type="spellStart"/>
      <w:r w:rsidRPr="00804196">
        <w:rPr>
          <w:color w:val="FF0000"/>
          <w:lang w:val="kk-KZ"/>
        </w:rPr>
        <w:t>conclusions</w:t>
      </w:r>
      <w:proofErr w:type="spellEnd"/>
      <w:r w:rsidRPr="00804196">
        <w:rPr>
          <w:color w:val="FF0000"/>
          <w:lang w:val="kk-KZ"/>
        </w:rPr>
        <w:t>.</w:t>
      </w:r>
    </w:p>
    <w:p w14:paraId="31C55E2D" w14:textId="1ED4701B" w:rsidR="00804196" w:rsidRPr="00804196" w:rsidRDefault="00804196" w:rsidP="00804196">
      <w:pPr>
        <w:spacing w:after="349"/>
        <w:ind w:left="1425" w:right="13" w:hanging="360"/>
        <w:rPr>
          <w:color w:val="FF0000"/>
          <w:lang w:val="kk-KZ"/>
        </w:rPr>
      </w:pPr>
      <w:proofErr w:type="spellStart"/>
      <w:r w:rsidRPr="00804196">
        <w:rPr>
          <w:color w:val="FF0000"/>
          <w:lang w:val="kk-KZ"/>
        </w:rPr>
        <w:t>High</w:t>
      </w:r>
      <w:proofErr w:type="spellEnd"/>
      <w:r w:rsidRPr="00804196">
        <w:rPr>
          <w:color w:val="FF0000"/>
          <w:lang w:val="kk-KZ"/>
        </w:rPr>
        <w:t xml:space="preserve"> </w:t>
      </w:r>
      <w:proofErr w:type="spellStart"/>
      <w:r w:rsidRPr="00804196">
        <w:rPr>
          <w:color w:val="FF0000"/>
          <w:lang w:val="kk-KZ"/>
        </w:rPr>
        <w:t>data</w:t>
      </w:r>
      <w:proofErr w:type="spellEnd"/>
      <w:r w:rsidRPr="00804196">
        <w:rPr>
          <w:color w:val="FF0000"/>
          <w:lang w:val="kk-KZ"/>
        </w:rPr>
        <w:t xml:space="preserve"> </w:t>
      </w:r>
      <w:proofErr w:type="spellStart"/>
      <w:r w:rsidRPr="00804196">
        <w:rPr>
          <w:color w:val="FF0000"/>
          <w:lang w:val="kk-KZ"/>
        </w:rPr>
        <w:t>quality</w:t>
      </w:r>
      <w:proofErr w:type="spellEnd"/>
      <w:r w:rsidRPr="00804196">
        <w:rPr>
          <w:color w:val="FF0000"/>
          <w:lang w:val="kk-KZ"/>
        </w:rPr>
        <w:t xml:space="preserve">: </w:t>
      </w:r>
      <w:proofErr w:type="spellStart"/>
      <w:r w:rsidRPr="00804196">
        <w:rPr>
          <w:color w:val="FF0000"/>
          <w:lang w:val="kk-KZ"/>
        </w:rPr>
        <w:t>If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data</w:t>
      </w:r>
      <w:proofErr w:type="spellEnd"/>
      <w:r w:rsidRPr="00804196">
        <w:rPr>
          <w:color w:val="FF0000"/>
          <w:lang w:val="kk-KZ"/>
        </w:rPr>
        <w:t xml:space="preserve"> </w:t>
      </w:r>
      <w:proofErr w:type="spellStart"/>
      <w:r w:rsidRPr="00804196">
        <w:rPr>
          <w:color w:val="FF0000"/>
          <w:lang w:val="kk-KZ"/>
        </w:rPr>
        <w:t>is</w:t>
      </w:r>
      <w:proofErr w:type="spellEnd"/>
      <w:r w:rsidRPr="00804196">
        <w:rPr>
          <w:color w:val="FF0000"/>
          <w:lang w:val="kk-KZ"/>
        </w:rPr>
        <w:t xml:space="preserve"> </w:t>
      </w:r>
      <w:proofErr w:type="spellStart"/>
      <w:r w:rsidRPr="00804196">
        <w:rPr>
          <w:color w:val="FF0000"/>
          <w:lang w:val="kk-KZ"/>
        </w:rPr>
        <w:t>important</w:t>
      </w:r>
      <w:proofErr w:type="spellEnd"/>
      <w:r w:rsidRPr="00804196">
        <w:rPr>
          <w:color w:val="FF0000"/>
          <w:lang w:val="kk-KZ"/>
        </w:rPr>
        <w:t xml:space="preserve"> </w:t>
      </w:r>
      <w:proofErr w:type="spellStart"/>
      <w:r w:rsidRPr="00804196">
        <w:rPr>
          <w:color w:val="FF0000"/>
          <w:lang w:val="kk-KZ"/>
        </w:rPr>
        <w:t>to</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accuracy</w:t>
      </w:r>
      <w:proofErr w:type="spellEnd"/>
      <w:r w:rsidRPr="00804196">
        <w:rPr>
          <w:color w:val="FF0000"/>
          <w:lang w:val="kk-KZ"/>
        </w:rPr>
        <w:t xml:space="preserve"> </w:t>
      </w:r>
      <w:proofErr w:type="spellStart"/>
      <w:r w:rsidRPr="00804196">
        <w:rPr>
          <w:color w:val="FF0000"/>
          <w:lang w:val="kk-KZ"/>
        </w:rPr>
        <w:t>of</w:t>
      </w:r>
      <w:proofErr w:type="spellEnd"/>
      <w:r w:rsidRPr="00804196">
        <w:rPr>
          <w:color w:val="FF0000"/>
          <w:lang w:val="kk-KZ"/>
        </w:rPr>
        <w:t xml:space="preserve"> </w:t>
      </w:r>
      <w:proofErr w:type="spellStart"/>
      <w:r w:rsidRPr="00804196">
        <w:rPr>
          <w:color w:val="FF0000"/>
          <w:lang w:val="kk-KZ"/>
        </w:rPr>
        <w:t>the</w:t>
      </w:r>
      <w:proofErr w:type="spellEnd"/>
      <w:r w:rsidRPr="00804196">
        <w:rPr>
          <w:color w:val="FF0000"/>
          <w:lang w:val="kk-KZ"/>
        </w:rPr>
        <w:t xml:space="preserve"> </w:t>
      </w:r>
      <w:proofErr w:type="spellStart"/>
      <w:r w:rsidRPr="00804196">
        <w:rPr>
          <w:color w:val="FF0000"/>
          <w:lang w:val="kk-KZ"/>
        </w:rPr>
        <w:t>analysis</w:t>
      </w:r>
      <w:proofErr w:type="spellEnd"/>
      <w:r w:rsidRPr="00804196">
        <w:rPr>
          <w:color w:val="FF0000"/>
          <w:lang w:val="kk-KZ"/>
        </w:rPr>
        <w:t xml:space="preserve"> </w:t>
      </w:r>
      <w:proofErr w:type="spellStart"/>
      <w:r w:rsidRPr="00804196">
        <w:rPr>
          <w:color w:val="FF0000"/>
          <w:lang w:val="kk-KZ"/>
        </w:rPr>
        <w:t>and</w:t>
      </w:r>
      <w:proofErr w:type="spellEnd"/>
      <w:r w:rsidRPr="00804196">
        <w:rPr>
          <w:color w:val="FF0000"/>
          <w:lang w:val="kk-KZ"/>
        </w:rPr>
        <w:t xml:space="preserve"> </w:t>
      </w:r>
      <w:proofErr w:type="spellStart"/>
      <w:r w:rsidRPr="00804196">
        <w:rPr>
          <w:color w:val="FF0000"/>
          <w:lang w:val="kk-KZ"/>
        </w:rPr>
        <w:t>there</w:t>
      </w:r>
      <w:proofErr w:type="spellEnd"/>
      <w:r w:rsidRPr="00804196">
        <w:rPr>
          <w:color w:val="FF0000"/>
          <w:lang w:val="kk-KZ"/>
        </w:rPr>
        <w:t xml:space="preserve"> </w:t>
      </w:r>
      <w:proofErr w:type="spellStart"/>
      <w:r w:rsidRPr="00804196">
        <w:rPr>
          <w:color w:val="FF0000"/>
          <w:lang w:val="kk-KZ"/>
        </w:rPr>
        <w:t>are</w:t>
      </w:r>
      <w:proofErr w:type="spellEnd"/>
      <w:r w:rsidRPr="00804196">
        <w:rPr>
          <w:color w:val="FF0000"/>
          <w:lang w:val="kk-KZ"/>
        </w:rPr>
        <w:t xml:space="preserve"> </w:t>
      </w:r>
      <w:proofErr w:type="spellStart"/>
      <w:r w:rsidRPr="00804196">
        <w:rPr>
          <w:color w:val="FF0000"/>
          <w:lang w:val="kk-KZ"/>
        </w:rPr>
        <w:t>other</w:t>
      </w:r>
      <w:proofErr w:type="spellEnd"/>
      <w:r w:rsidRPr="00804196">
        <w:rPr>
          <w:color w:val="FF0000"/>
          <w:lang w:val="kk-KZ"/>
        </w:rPr>
        <w:t xml:space="preserve"> </w:t>
      </w:r>
      <w:proofErr w:type="spellStart"/>
      <w:r w:rsidRPr="00804196">
        <w:rPr>
          <w:color w:val="FF0000"/>
          <w:lang w:val="kk-KZ"/>
        </w:rPr>
        <w:t>rows</w:t>
      </w:r>
      <w:proofErr w:type="spellEnd"/>
      <w:r w:rsidRPr="00804196">
        <w:rPr>
          <w:color w:val="FF0000"/>
          <w:lang w:val="kk-KZ"/>
        </w:rPr>
        <w:t xml:space="preserve"> </w:t>
      </w:r>
      <w:proofErr w:type="spellStart"/>
      <w:r w:rsidRPr="00804196">
        <w:rPr>
          <w:color w:val="FF0000"/>
          <w:lang w:val="kk-KZ"/>
        </w:rPr>
        <w:t>without</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removing</w:t>
      </w:r>
      <w:proofErr w:type="spellEnd"/>
      <w:r w:rsidRPr="00804196">
        <w:rPr>
          <w:color w:val="FF0000"/>
          <w:lang w:val="kk-KZ"/>
        </w:rPr>
        <w:t xml:space="preserve"> </w:t>
      </w:r>
      <w:proofErr w:type="spellStart"/>
      <w:r w:rsidRPr="00804196">
        <w:rPr>
          <w:color w:val="FF0000"/>
          <w:lang w:val="kk-KZ"/>
        </w:rPr>
        <w:t>rows</w:t>
      </w:r>
      <w:proofErr w:type="spellEnd"/>
      <w:r w:rsidRPr="00804196">
        <w:rPr>
          <w:color w:val="FF0000"/>
          <w:lang w:val="kk-KZ"/>
        </w:rPr>
        <w:t xml:space="preserve"> </w:t>
      </w:r>
      <w:proofErr w:type="spellStart"/>
      <w:r w:rsidRPr="00804196">
        <w:rPr>
          <w:color w:val="FF0000"/>
          <w:lang w:val="kk-KZ"/>
        </w:rPr>
        <w:t>with</w:t>
      </w:r>
      <w:proofErr w:type="spellEnd"/>
      <w:r w:rsidRPr="00804196">
        <w:rPr>
          <w:color w:val="FF0000"/>
          <w:lang w:val="kk-KZ"/>
        </w:rPr>
        <w:t xml:space="preserve"> </w:t>
      </w:r>
      <w:proofErr w:type="spellStart"/>
      <w:r w:rsidRPr="00804196">
        <w:rPr>
          <w:color w:val="FF0000"/>
          <w:lang w:val="kk-KZ"/>
        </w:rPr>
        <w:t>missing</w:t>
      </w:r>
      <w:proofErr w:type="spellEnd"/>
      <w:r w:rsidRPr="00804196">
        <w:rPr>
          <w:color w:val="FF0000"/>
          <w:lang w:val="kk-KZ"/>
        </w:rPr>
        <w:t xml:space="preserve"> </w:t>
      </w:r>
      <w:proofErr w:type="spellStart"/>
      <w:r w:rsidRPr="00804196">
        <w:rPr>
          <w:color w:val="FF0000"/>
          <w:lang w:val="kk-KZ"/>
        </w:rPr>
        <w:t>values</w:t>
      </w:r>
      <w:proofErr w:type="spellEnd"/>
      <w:r w:rsidRPr="00804196">
        <w:rPr>
          <w:color w:val="FF0000"/>
          <w:lang w:val="kk-KZ"/>
        </w:rPr>
        <w:t xml:space="preserve"> ​​</w:t>
      </w:r>
      <w:proofErr w:type="spellStart"/>
      <w:r w:rsidRPr="00804196">
        <w:rPr>
          <w:color w:val="FF0000"/>
          <w:lang w:val="kk-KZ"/>
        </w:rPr>
        <w:t>may</w:t>
      </w:r>
      <w:proofErr w:type="spellEnd"/>
      <w:r w:rsidRPr="00804196">
        <w:rPr>
          <w:color w:val="FF0000"/>
          <w:lang w:val="kk-KZ"/>
        </w:rPr>
        <w:t xml:space="preserve"> </w:t>
      </w:r>
      <w:proofErr w:type="spellStart"/>
      <w:r w:rsidRPr="00804196">
        <w:rPr>
          <w:color w:val="FF0000"/>
          <w:lang w:val="kk-KZ"/>
        </w:rPr>
        <w:t>be</w:t>
      </w:r>
      <w:proofErr w:type="spellEnd"/>
      <w:r w:rsidRPr="00804196">
        <w:rPr>
          <w:color w:val="FF0000"/>
          <w:lang w:val="kk-KZ"/>
        </w:rPr>
        <w:t xml:space="preserve"> </w:t>
      </w:r>
      <w:proofErr w:type="spellStart"/>
      <w:r w:rsidRPr="00804196">
        <w:rPr>
          <w:color w:val="FF0000"/>
          <w:lang w:val="kk-KZ"/>
        </w:rPr>
        <w:t>justified</w:t>
      </w:r>
      <w:proofErr w:type="spellEnd"/>
      <w:r w:rsidRPr="00804196">
        <w:rPr>
          <w:color w:val="FF0000"/>
          <w:lang w:val="kk-KZ"/>
        </w:rPr>
        <w:t xml:space="preserve"> </w:t>
      </w:r>
      <w:proofErr w:type="spellStart"/>
      <w:r w:rsidRPr="00804196">
        <w:rPr>
          <w:color w:val="FF0000"/>
          <w:lang w:val="kk-KZ"/>
        </w:rPr>
        <w:t>to</w:t>
      </w:r>
      <w:proofErr w:type="spellEnd"/>
      <w:r w:rsidRPr="00804196">
        <w:rPr>
          <w:color w:val="FF0000"/>
          <w:lang w:val="kk-KZ"/>
        </w:rPr>
        <w:t xml:space="preserve"> </w:t>
      </w:r>
      <w:proofErr w:type="spellStart"/>
      <w:r w:rsidRPr="00804196">
        <w:rPr>
          <w:color w:val="FF0000"/>
          <w:lang w:val="kk-KZ"/>
        </w:rPr>
        <w:t>maintain</w:t>
      </w:r>
      <w:proofErr w:type="spellEnd"/>
      <w:r w:rsidRPr="00804196">
        <w:rPr>
          <w:color w:val="FF0000"/>
          <w:lang w:val="kk-KZ"/>
        </w:rPr>
        <w:t xml:space="preserve"> </w:t>
      </w:r>
      <w:proofErr w:type="spellStart"/>
      <w:r w:rsidRPr="00804196">
        <w:rPr>
          <w:color w:val="FF0000"/>
          <w:lang w:val="kk-KZ"/>
        </w:rPr>
        <w:t>high</w:t>
      </w:r>
      <w:proofErr w:type="spellEnd"/>
      <w:r w:rsidRPr="00804196">
        <w:rPr>
          <w:color w:val="FF0000"/>
          <w:lang w:val="kk-KZ"/>
        </w:rPr>
        <w:t xml:space="preserve"> </w:t>
      </w:r>
      <w:proofErr w:type="spellStart"/>
      <w:r w:rsidRPr="00804196">
        <w:rPr>
          <w:color w:val="FF0000"/>
          <w:lang w:val="kk-KZ"/>
        </w:rPr>
        <w:t>data</w:t>
      </w:r>
      <w:proofErr w:type="spellEnd"/>
      <w:r w:rsidRPr="00804196">
        <w:rPr>
          <w:color w:val="FF0000"/>
          <w:lang w:val="kk-KZ"/>
        </w:rPr>
        <w:t xml:space="preserve"> </w:t>
      </w:r>
      <w:proofErr w:type="spellStart"/>
      <w:r w:rsidRPr="00804196">
        <w:rPr>
          <w:color w:val="FF0000"/>
          <w:lang w:val="kk-KZ"/>
        </w:rPr>
        <w:t>quality</w:t>
      </w:r>
      <w:proofErr w:type="spellEnd"/>
      <w:r w:rsidRPr="00804196">
        <w:rPr>
          <w:color w:val="FF0000"/>
          <w:lang w:val="kk-KZ"/>
        </w:rPr>
        <w:t>.</w:t>
      </w:r>
    </w:p>
    <w:p w14:paraId="2741B363" w14:textId="77777777" w:rsidR="00760EAD" w:rsidRDefault="008F153D">
      <w:pPr>
        <w:pStyle w:val="1"/>
        <w:ind w:left="-5"/>
      </w:pPr>
      <w:r>
        <w:t>Exercise 3: Data Transformation</w:t>
      </w:r>
    </w:p>
    <w:p w14:paraId="1E8B97DC" w14:textId="77777777" w:rsidR="00760EAD" w:rsidRDefault="008F153D">
      <w:pPr>
        <w:numPr>
          <w:ilvl w:val="0"/>
          <w:numId w:val="3"/>
        </w:numPr>
        <w:ind w:right="0" w:hanging="360"/>
      </w:pPr>
      <w:r>
        <w:rPr>
          <w:b/>
        </w:rPr>
        <w:t>Objective</w:t>
      </w:r>
      <w:r>
        <w:t>: Transform data to prepare it for analysis.</w:t>
      </w:r>
    </w:p>
    <w:p w14:paraId="6C4DA3EB" w14:textId="77777777" w:rsidR="00760EAD" w:rsidRDefault="008F153D">
      <w:pPr>
        <w:numPr>
          <w:ilvl w:val="0"/>
          <w:numId w:val="3"/>
        </w:numPr>
        <w:spacing w:after="44" w:line="259" w:lineRule="auto"/>
        <w:ind w:right="0" w:hanging="360"/>
      </w:pPr>
      <w:r>
        <w:rPr>
          <w:b/>
        </w:rPr>
        <w:t>Steps</w:t>
      </w:r>
      <w:r>
        <w:t>:</w:t>
      </w:r>
    </w:p>
    <w:p w14:paraId="799655C5" w14:textId="77777777" w:rsidR="00760EAD" w:rsidRDefault="008F153D">
      <w:pPr>
        <w:numPr>
          <w:ilvl w:val="1"/>
          <w:numId w:val="3"/>
        </w:numPr>
        <w:spacing w:after="58"/>
        <w:ind w:right="13" w:hanging="360"/>
      </w:pPr>
      <w:r>
        <w:t xml:space="preserve">Normalize numerical features using Min-Max scaling or Z-score standardization with </w:t>
      </w:r>
      <w:r>
        <w:rPr>
          <w:rFonts w:ascii="Roboto Mono" w:eastAsia="Roboto Mono" w:hAnsi="Roboto Mono" w:cs="Roboto Mono"/>
          <w:color w:val="188038"/>
        </w:rPr>
        <w:t>sklearn.preprocessing</w:t>
      </w:r>
      <w:r>
        <w:t>.</w:t>
      </w:r>
    </w:p>
    <w:p w14:paraId="176559E2" w14:textId="77777777" w:rsidR="00760EAD" w:rsidRDefault="008F153D">
      <w:pPr>
        <w:spacing w:after="60"/>
        <w:ind w:left="1425" w:right="13" w:hanging="360"/>
      </w:pPr>
      <w:r>
        <w:lastRenderedPageBreak/>
        <w:t>○</w:t>
      </w:r>
      <w:r>
        <w:tab/>
        <w:t>Encode categorical variab</w:t>
      </w:r>
      <w:r>
        <w:t xml:space="preserve">les using one-hot encoding with </w:t>
      </w:r>
      <w:r>
        <w:rPr>
          <w:rFonts w:ascii="Roboto Mono" w:eastAsia="Roboto Mono" w:hAnsi="Roboto Mono" w:cs="Roboto Mono"/>
          <w:color w:val="188038"/>
        </w:rPr>
        <w:t xml:space="preserve">pd.get_dummies() </w:t>
      </w:r>
      <w:r>
        <w:t xml:space="preserve">or </w:t>
      </w:r>
      <w:r>
        <w:rPr>
          <w:rFonts w:ascii="Roboto Mono" w:eastAsia="Roboto Mono" w:hAnsi="Roboto Mono" w:cs="Roboto Mono"/>
          <w:color w:val="188038"/>
        </w:rPr>
        <w:t>sklearn.preprocessing.OneHotEncoder</w:t>
      </w:r>
      <w:r>
        <w:t>.</w:t>
      </w:r>
    </w:p>
    <w:p w14:paraId="2635FB8F" w14:textId="77777777" w:rsidR="00760EAD" w:rsidRDefault="008F153D">
      <w:pPr>
        <w:tabs>
          <w:tab w:val="center" w:pos="1146"/>
          <w:tab w:val="center" w:pos="4619"/>
        </w:tabs>
        <w:ind w:left="0" w:right="0" w:firstLine="0"/>
      </w:pPr>
      <w:r>
        <w:rPr>
          <w:rFonts w:ascii="Calibri" w:eastAsia="Calibri" w:hAnsi="Calibri" w:cs="Calibri"/>
        </w:rPr>
        <w:tab/>
      </w:r>
      <w:r>
        <w:t>○</w:t>
      </w:r>
      <w:r>
        <w:tab/>
        <w:t xml:space="preserve">Use </w:t>
      </w:r>
      <w:r>
        <w:rPr>
          <w:rFonts w:ascii="Roboto Mono" w:eastAsia="Roboto Mono" w:hAnsi="Roboto Mono" w:cs="Roboto Mono"/>
          <w:color w:val="188038"/>
        </w:rPr>
        <w:t xml:space="preserve">pd.cut() </w:t>
      </w:r>
      <w:r>
        <w:t>to bin continuous variables into discrete intervals.</w:t>
      </w:r>
    </w:p>
    <w:p w14:paraId="0000693B" w14:textId="77777777" w:rsidR="00760EAD" w:rsidRDefault="008F153D">
      <w:pPr>
        <w:numPr>
          <w:ilvl w:val="0"/>
          <w:numId w:val="3"/>
        </w:numPr>
        <w:spacing w:after="44" w:line="259" w:lineRule="auto"/>
        <w:ind w:right="0" w:hanging="360"/>
      </w:pPr>
      <w:r>
        <w:rPr>
          <w:b/>
        </w:rPr>
        <w:t>Questions</w:t>
      </w:r>
      <w:r>
        <w:t>:</w:t>
      </w:r>
    </w:p>
    <w:p w14:paraId="2AD1AC77" w14:textId="77777777" w:rsidR="00760EAD" w:rsidRPr="00804196" w:rsidRDefault="008F153D">
      <w:pPr>
        <w:numPr>
          <w:ilvl w:val="1"/>
          <w:numId w:val="3"/>
        </w:numPr>
        <w:ind w:right="13" w:hanging="360"/>
      </w:pPr>
      <w:r>
        <w:t>What is the difference between normalization and standardization?</w:t>
      </w:r>
    </w:p>
    <w:p w14:paraId="0B93404E" w14:textId="77777777" w:rsidR="006745B9" w:rsidRPr="006745B9" w:rsidRDefault="006745B9" w:rsidP="00804196">
      <w:pPr>
        <w:ind w:left="1425" w:right="13" w:firstLine="0"/>
        <w:rPr>
          <w:color w:val="FF0000"/>
          <w:lang w:val="en-US"/>
        </w:rPr>
      </w:pPr>
      <w:r w:rsidRPr="006745B9">
        <w:rPr>
          <w:color w:val="FF0000"/>
          <w:lang w:val="en-US"/>
        </w:rPr>
        <w:t xml:space="preserve">Normalization (Min-Max scaling) scales the data to the range [0, 1], preserving its distribution. This is useful when the data has different </w:t>
      </w:r>
      <w:proofErr w:type="gramStart"/>
      <w:r w:rsidRPr="006745B9">
        <w:rPr>
          <w:color w:val="FF0000"/>
          <w:lang w:val="en-US"/>
        </w:rPr>
        <w:t>scales</w:t>
      </w:r>
      <w:proofErr w:type="gramEnd"/>
      <w:r w:rsidRPr="006745B9">
        <w:rPr>
          <w:color w:val="FF0000"/>
          <w:lang w:val="en-US"/>
        </w:rPr>
        <w:t xml:space="preserve"> and you want to bring them to a common range. </w:t>
      </w:r>
    </w:p>
    <w:p w14:paraId="1DBAF9D2" w14:textId="5289CD3B" w:rsidR="00804196" w:rsidRPr="006745B9" w:rsidRDefault="006745B9" w:rsidP="00804196">
      <w:pPr>
        <w:ind w:left="1425" w:right="13" w:firstLine="0"/>
        <w:rPr>
          <w:color w:val="FF0000"/>
          <w:lang w:val="en-US"/>
        </w:rPr>
      </w:pPr>
      <w:r w:rsidRPr="006745B9">
        <w:rPr>
          <w:color w:val="FF0000"/>
          <w:lang w:val="en-US"/>
        </w:rPr>
        <w:t>Standardization (Z-score) transforms the data so that it has a mean of 0 and a standard deviation of 1. This is useful for normally distributed data or when it is important to account for deviations from the mean.</w:t>
      </w:r>
    </w:p>
    <w:p w14:paraId="48D21544" w14:textId="77777777" w:rsidR="00760EAD" w:rsidRDefault="008F153D">
      <w:pPr>
        <w:tabs>
          <w:tab w:val="center" w:pos="1146"/>
          <w:tab w:val="center" w:pos="4397"/>
        </w:tabs>
        <w:ind w:left="0" w:right="0" w:firstLine="0"/>
      </w:pPr>
      <w:r>
        <w:rPr>
          <w:rFonts w:ascii="Calibri" w:eastAsia="Calibri" w:hAnsi="Calibri" w:cs="Calibri"/>
        </w:rPr>
        <w:tab/>
      </w:r>
      <w:r>
        <w:t>○</w:t>
      </w:r>
      <w:r>
        <w:tab/>
        <w:t>How does one-hot encoding transform categorical variables?</w:t>
      </w:r>
    </w:p>
    <w:p w14:paraId="2704C7F9" w14:textId="257B80E0" w:rsidR="006745B9" w:rsidRDefault="006745B9" w:rsidP="006745B9">
      <w:pPr>
        <w:tabs>
          <w:tab w:val="center" w:pos="1146"/>
          <w:tab w:val="center" w:pos="4397"/>
        </w:tabs>
        <w:ind w:left="1416" w:right="0" w:firstLine="0"/>
      </w:pPr>
      <w:r>
        <w:tab/>
      </w:r>
      <w:r w:rsidRPr="006745B9">
        <w:rPr>
          <w:color w:val="FF0000"/>
        </w:rPr>
        <w:t>One-hot encoding transforms categorical variables into a set of binary columns (0 or 1), where each column corresponds to one category. This allows categorical variables to be used in machine learning models that require numeric inputs.</w:t>
      </w:r>
    </w:p>
    <w:p w14:paraId="3E86B6A2" w14:textId="77777777" w:rsidR="00760EAD" w:rsidRDefault="008F153D">
      <w:pPr>
        <w:tabs>
          <w:tab w:val="center" w:pos="1146"/>
          <w:tab w:val="center" w:pos="4568"/>
        </w:tabs>
        <w:spacing w:after="354"/>
        <w:ind w:left="0" w:right="0" w:firstLine="0"/>
      </w:pPr>
      <w:r>
        <w:rPr>
          <w:rFonts w:ascii="Calibri" w:eastAsia="Calibri" w:hAnsi="Calibri" w:cs="Calibri"/>
        </w:rPr>
        <w:tab/>
      </w:r>
      <w:r>
        <w:t>○</w:t>
      </w:r>
      <w:r>
        <w:tab/>
        <w:t>Why might you want to bin continuous variabl</w:t>
      </w:r>
      <w:r>
        <w:t>es into categories?</w:t>
      </w:r>
    </w:p>
    <w:p w14:paraId="0BCFF2B2" w14:textId="27218701" w:rsidR="006745B9" w:rsidRPr="006745B9" w:rsidRDefault="006745B9" w:rsidP="006745B9">
      <w:pPr>
        <w:tabs>
          <w:tab w:val="center" w:pos="1146"/>
          <w:tab w:val="center" w:pos="4568"/>
        </w:tabs>
        <w:spacing w:after="354"/>
        <w:ind w:left="1416" w:right="0" w:firstLine="0"/>
        <w:rPr>
          <w:color w:val="FF0000"/>
        </w:rPr>
      </w:pPr>
      <w:r w:rsidRPr="006745B9">
        <w:rPr>
          <w:color w:val="FF0000"/>
        </w:rPr>
        <w:t>Grouping continuous variables into categories can be useful for simplifying analysis, identifying patterns, and improving the interpretability of the data. It can also help with models that work better with categorical variables, or in cases where continuous variables have complex distributions and need to be broken down into more understandable groups.</w:t>
      </w:r>
    </w:p>
    <w:p w14:paraId="51193207" w14:textId="77777777" w:rsidR="00760EAD" w:rsidRDefault="008F153D">
      <w:pPr>
        <w:pStyle w:val="1"/>
        <w:ind w:left="-5"/>
      </w:pPr>
      <w:r>
        <w:t>Exercise 4: Feature Engineering</w:t>
      </w:r>
    </w:p>
    <w:p w14:paraId="4EA113D4" w14:textId="77777777" w:rsidR="00760EAD" w:rsidRDefault="008F153D">
      <w:pPr>
        <w:numPr>
          <w:ilvl w:val="0"/>
          <w:numId w:val="4"/>
        </w:numPr>
        <w:ind w:right="0" w:hanging="360"/>
      </w:pPr>
      <w:r>
        <w:rPr>
          <w:b/>
        </w:rPr>
        <w:t>Objective</w:t>
      </w:r>
      <w:r>
        <w:t>: Create new features to improve the predictive power of a dataset.</w:t>
      </w:r>
    </w:p>
    <w:p w14:paraId="14828B54" w14:textId="77777777" w:rsidR="00760EAD" w:rsidRDefault="008F153D">
      <w:pPr>
        <w:numPr>
          <w:ilvl w:val="0"/>
          <w:numId w:val="4"/>
        </w:numPr>
        <w:spacing w:after="44" w:line="259" w:lineRule="auto"/>
        <w:ind w:right="0" w:hanging="360"/>
      </w:pPr>
      <w:r>
        <w:rPr>
          <w:b/>
        </w:rPr>
        <w:t>Steps</w:t>
      </w:r>
      <w:r>
        <w:t>:</w:t>
      </w:r>
    </w:p>
    <w:p w14:paraId="6F27CAC9" w14:textId="77777777" w:rsidR="00760EAD" w:rsidRDefault="008F153D">
      <w:pPr>
        <w:numPr>
          <w:ilvl w:val="1"/>
          <w:numId w:val="4"/>
        </w:numPr>
        <w:ind w:right="13" w:hanging="360"/>
      </w:pPr>
      <w:r>
        <w:t xml:space="preserve">Create new features </w:t>
      </w:r>
      <w:r>
        <w:t>by combining or transforming existing features (e.g., adding interaction terms or polynomial features).</w:t>
      </w:r>
    </w:p>
    <w:p w14:paraId="649B86D7" w14:textId="77777777" w:rsidR="00760EAD" w:rsidRDefault="008F153D">
      <w:pPr>
        <w:ind w:left="1425" w:right="13" w:hanging="360"/>
      </w:pPr>
      <w:r>
        <w:t>○</w:t>
      </w:r>
      <w:r>
        <w:tab/>
      </w:r>
      <w:r>
        <w:t xml:space="preserve">Extract date-based features (e.g., year, month, day) from datetime columns using </w:t>
      </w:r>
      <w:r>
        <w:rPr>
          <w:rFonts w:ascii="Roboto Mono" w:eastAsia="Roboto Mono" w:hAnsi="Roboto Mono" w:cs="Roboto Mono"/>
          <w:color w:val="188038"/>
        </w:rPr>
        <w:t xml:space="preserve">pd.to_datetime() </w:t>
      </w:r>
      <w:r>
        <w:t xml:space="preserve">and </w:t>
      </w:r>
      <w:r>
        <w:rPr>
          <w:rFonts w:ascii="Roboto Mono" w:eastAsia="Roboto Mono" w:hAnsi="Roboto Mono" w:cs="Roboto Mono"/>
          <w:color w:val="188038"/>
        </w:rPr>
        <w:t xml:space="preserve">dt </w:t>
      </w:r>
      <w:r>
        <w:t>accessor.</w:t>
      </w:r>
    </w:p>
    <w:p w14:paraId="3D90CFAE" w14:textId="77777777" w:rsidR="00760EAD" w:rsidRDefault="008F153D">
      <w:pPr>
        <w:ind w:left="1425" w:right="13" w:hanging="360"/>
      </w:pPr>
      <w:r>
        <w:t>○</w:t>
      </w:r>
      <w:r>
        <w:tab/>
        <w:t>Use domain knowledge to engineer features that might be useful for your specific problem.</w:t>
      </w:r>
    </w:p>
    <w:p w14:paraId="777C1D6D" w14:textId="77777777" w:rsidR="00760EAD" w:rsidRDefault="008F153D">
      <w:pPr>
        <w:numPr>
          <w:ilvl w:val="0"/>
          <w:numId w:val="4"/>
        </w:numPr>
        <w:spacing w:after="44" w:line="259" w:lineRule="auto"/>
        <w:ind w:right="0" w:hanging="360"/>
      </w:pPr>
      <w:r>
        <w:rPr>
          <w:b/>
        </w:rPr>
        <w:t>Questions</w:t>
      </w:r>
      <w:r>
        <w:t>:</w:t>
      </w:r>
    </w:p>
    <w:p w14:paraId="6F81C8EB" w14:textId="77777777" w:rsidR="00760EAD" w:rsidRDefault="008F153D">
      <w:pPr>
        <w:numPr>
          <w:ilvl w:val="1"/>
          <w:numId w:val="4"/>
        </w:numPr>
        <w:ind w:right="13" w:hanging="360"/>
      </w:pPr>
      <w:r>
        <w:t xml:space="preserve">What new features did you create, and </w:t>
      </w:r>
      <w:r>
        <w:t>why?</w:t>
      </w:r>
    </w:p>
    <w:p w14:paraId="16E9C87E" w14:textId="56DAF666" w:rsidR="00450EE1" w:rsidRPr="00450EE1" w:rsidRDefault="00450EE1" w:rsidP="00450EE1">
      <w:pPr>
        <w:ind w:left="1425" w:right="13" w:firstLine="0"/>
        <w:rPr>
          <w:color w:val="FF0000"/>
        </w:rPr>
      </w:pPr>
      <w:r w:rsidRPr="00450EE1">
        <w:rPr>
          <w:color w:val="FF0000"/>
        </w:rPr>
        <w:t>In this example, polynomial features were created based on two original features, Feature1 and Feature2. Here are the new features:</w:t>
      </w:r>
    </w:p>
    <w:p w14:paraId="21BD3F80" w14:textId="77777777" w:rsidR="00450EE1" w:rsidRPr="00450EE1" w:rsidRDefault="00450EE1" w:rsidP="00450EE1">
      <w:pPr>
        <w:ind w:left="1425" w:right="13" w:firstLine="0"/>
        <w:rPr>
          <w:color w:val="FF0000"/>
        </w:rPr>
      </w:pPr>
      <w:r w:rsidRPr="00450EE1">
        <w:rPr>
          <w:color w:val="FF0000"/>
        </w:rPr>
        <w:t>Feature1^2: The square of the first feature.</w:t>
      </w:r>
    </w:p>
    <w:p w14:paraId="7439CE0A" w14:textId="77777777" w:rsidR="00450EE1" w:rsidRPr="00450EE1" w:rsidRDefault="00450EE1" w:rsidP="00450EE1">
      <w:pPr>
        <w:ind w:left="1425" w:right="13" w:firstLine="0"/>
        <w:rPr>
          <w:color w:val="FF0000"/>
        </w:rPr>
      </w:pPr>
      <w:r w:rsidRPr="00450EE1">
        <w:rPr>
          <w:color w:val="FF0000"/>
        </w:rPr>
        <w:t>Feature2^2: The square of the second feature.</w:t>
      </w:r>
    </w:p>
    <w:p w14:paraId="65237740" w14:textId="0E477366" w:rsidR="007D3A80" w:rsidRPr="00450EE1" w:rsidRDefault="00450EE1" w:rsidP="00450EE1">
      <w:pPr>
        <w:ind w:left="1425" w:right="13" w:firstLine="0"/>
        <w:rPr>
          <w:color w:val="FF0000"/>
        </w:rPr>
      </w:pPr>
      <w:r w:rsidRPr="00450EE1">
        <w:rPr>
          <w:color w:val="FF0000"/>
        </w:rPr>
        <w:t xml:space="preserve">Feature1 * Feature2: The product of the two original features. These features were added so that the model could better capture nonlinear dependencies </w:t>
      </w:r>
      <w:r w:rsidRPr="00450EE1">
        <w:rPr>
          <w:color w:val="FF0000"/>
        </w:rPr>
        <w:lastRenderedPageBreak/>
        <w:t>between features. In machine learning problems, such dependencies can be important, and the model can improve its predictions by taking into account feature interactions or their degrees.</w:t>
      </w:r>
    </w:p>
    <w:p w14:paraId="6105D5FB" w14:textId="77777777" w:rsidR="00760EAD" w:rsidRDefault="008F153D">
      <w:pPr>
        <w:tabs>
          <w:tab w:val="center" w:pos="1146"/>
          <w:tab w:val="center" w:pos="3738"/>
        </w:tabs>
        <w:ind w:left="0" w:right="0" w:firstLine="0"/>
      </w:pPr>
      <w:r>
        <w:rPr>
          <w:rFonts w:ascii="Calibri" w:eastAsia="Calibri" w:hAnsi="Calibri" w:cs="Calibri"/>
        </w:rPr>
        <w:tab/>
      </w:r>
      <w:r>
        <w:t>○</w:t>
      </w:r>
      <w:r>
        <w:tab/>
        <w:t>How did the new features improve the dataset?</w:t>
      </w:r>
    </w:p>
    <w:p w14:paraId="031DFFC7" w14:textId="42A5A2BA" w:rsidR="00450EE1" w:rsidRPr="00450EE1" w:rsidRDefault="00450EE1" w:rsidP="00450EE1">
      <w:pPr>
        <w:tabs>
          <w:tab w:val="center" w:pos="1146"/>
          <w:tab w:val="center" w:pos="3738"/>
        </w:tabs>
        <w:ind w:left="0" w:right="0" w:firstLine="0"/>
        <w:rPr>
          <w:color w:val="FF0000"/>
        </w:rPr>
      </w:pPr>
      <w:r>
        <w:rPr>
          <w:color w:val="FF0000"/>
        </w:rPr>
        <w:tab/>
      </w:r>
      <w:r w:rsidR="008F153D">
        <w:rPr>
          <w:color w:val="FF0000"/>
          <w:lang w:val="en-US"/>
        </w:rPr>
        <w:t xml:space="preserve">    </w:t>
      </w:r>
      <w:r>
        <w:rPr>
          <w:color w:val="FF0000"/>
        </w:rPr>
        <w:tab/>
      </w:r>
      <w:r w:rsidRPr="00450EE1">
        <w:rPr>
          <w:color w:val="FF0000"/>
        </w:rPr>
        <w:t>Adding new polynomial features can improve a dataset in the following ways:</w:t>
      </w:r>
    </w:p>
    <w:p w14:paraId="220580ED" w14:textId="29D5DE35" w:rsidR="00450EE1" w:rsidRPr="00450EE1" w:rsidRDefault="00450EE1" w:rsidP="00450EE1">
      <w:pPr>
        <w:tabs>
          <w:tab w:val="center" w:pos="1146"/>
          <w:tab w:val="center" w:pos="3738"/>
        </w:tabs>
        <w:ind w:left="1416" w:right="0" w:firstLine="0"/>
        <w:rPr>
          <w:color w:val="FF0000"/>
        </w:rPr>
      </w:pPr>
      <w:r>
        <w:rPr>
          <w:color w:val="FF0000"/>
        </w:rPr>
        <w:tab/>
      </w:r>
      <w:r w:rsidRPr="00450EE1">
        <w:rPr>
          <w:color w:val="FF0000"/>
        </w:rPr>
        <w:t>Accounting for complex dependencies: New features allow the model to capture more complex relationships between variables. For example, if there is a quadratic or multiplicative relationship between two features, polynomial features can help account for this.</w:t>
      </w:r>
    </w:p>
    <w:p w14:paraId="482FB6F9" w14:textId="1210C4D9" w:rsidR="00450EE1" w:rsidRPr="00450EE1" w:rsidRDefault="00450EE1" w:rsidP="00450EE1">
      <w:pPr>
        <w:tabs>
          <w:tab w:val="center" w:pos="1146"/>
          <w:tab w:val="center" w:pos="3738"/>
        </w:tabs>
        <w:ind w:left="1416" w:right="0" w:firstLine="0"/>
        <w:rPr>
          <w:color w:val="FF0000"/>
        </w:rPr>
      </w:pPr>
      <w:r>
        <w:rPr>
          <w:color w:val="FF0000"/>
        </w:rPr>
        <w:tab/>
      </w:r>
      <w:r w:rsidRPr="00450EE1">
        <w:rPr>
          <w:color w:val="FF0000"/>
        </w:rPr>
        <w:t>Expanding the feature space: This can be useful for algorithms like linear regression or decision trees, which cannot always effectively model complex dependencies based on the original features.</w:t>
      </w:r>
    </w:p>
    <w:p w14:paraId="698B551B" w14:textId="77777777" w:rsidR="00450EE1" w:rsidRPr="00450EE1" w:rsidRDefault="00450EE1" w:rsidP="00450EE1">
      <w:pPr>
        <w:tabs>
          <w:tab w:val="center" w:pos="1146"/>
          <w:tab w:val="center" w:pos="3738"/>
        </w:tabs>
        <w:ind w:left="1416" w:right="0" w:firstLine="0"/>
        <w:rPr>
          <w:color w:val="FF0000"/>
        </w:rPr>
      </w:pPr>
      <w:r w:rsidRPr="00450EE1">
        <w:rPr>
          <w:color w:val="FF0000"/>
        </w:rPr>
        <w:t>Increasing predictive power: In some cases, polynomial features can improve prediction accuracy because the model can better understand the structure of the data.</w:t>
      </w:r>
    </w:p>
    <w:p w14:paraId="5B86C4E2" w14:textId="676097AE" w:rsidR="00450EE1" w:rsidRDefault="00450EE1" w:rsidP="00450EE1">
      <w:pPr>
        <w:tabs>
          <w:tab w:val="center" w:pos="1146"/>
          <w:tab w:val="center" w:pos="3738"/>
        </w:tabs>
        <w:ind w:left="1416" w:right="0" w:firstLine="0"/>
        <w:rPr>
          <w:color w:val="FF0000"/>
        </w:rPr>
      </w:pPr>
      <w:r w:rsidRPr="00450EE1">
        <w:rPr>
          <w:color w:val="FF0000"/>
        </w:rPr>
        <w:t>However, it is worth remembering that too many features can lead to overfitting the model, especially if the data is small.</w:t>
      </w:r>
    </w:p>
    <w:p w14:paraId="7FA7CD71" w14:textId="77777777" w:rsidR="008F153D" w:rsidRPr="00450EE1" w:rsidRDefault="008F153D" w:rsidP="00450EE1">
      <w:pPr>
        <w:tabs>
          <w:tab w:val="center" w:pos="1146"/>
          <w:tab w:val="center" w:pos="3738"/>
        </w:tabs>
        <w:ind w:left="1416" w:right="0" w:firstLine="0"/>
        <w:rPr>
          <w:color w:val="FF0000"/>
        </w:rPr>
      </w:pPr>
    </w:p>
    <w:p w14:paraId="37EEECB4" w14:textId="1B943474" w:rsidR="00760EAD" w:rsidRDefault="008F153D" w:rsidP="006019D5">
      <w:r>
        <w:rPr>
          <w:rFonts w:ascii="Calibri" w:eastAsia="Calibri" w:hAnsi="Calibri" w:cs="Calibri"/>
        </w:rPr>
        <w:tab/>
      </w:r>
      <w:r>
        <w:rPr>
          <w:rFonts w:ascii="Calibri" w:eastAsia="Calibri" w:hAnsi="Calibri" w:cs="Calibri"/>
        </w:rPr>
        <w:tab/>
      </w:r>
      <w:r>
        <w:rPr>
          <w:rFonts w:ascii="Calibri" w:eastAsia="Calibri" w:hAnsi="Calibri" w:cs="Calibri"/>
          <w:lang w:val="en-US"/>
        </w:rPr>
        <w:t xml:space="preserve">       </w:t>
      </w:r>
      <w:r>
        <w:t>○</w:t>
      </w:r>
      <w:r>
        <w:rPr>
          <w:lang w:val="en-US"/>
        </w:rPr>
        <w:t xml:space="preserve">   </w:t>
      </w:r>
      <w:r>
        <w:t>How can date-based features be useful in a dataset?</w:t>
      </w:r>
    </w:p>
    <w:p w14:paraId="411BF793" w14:textId="14B4CD7A" w:rsidR="00450EE1" w:rsidRPr="00450EE1" w:rsidRDefault="00450EE1" w:rsidP="006019D5">
      <w:pPr>
        <w:ind w:left="708" w:firstLine="0"/>
        <w:rPr>
          <w:color w:val="FF0000"/>
        </w:rPr>
      </w:pPr>
      <w:r w:rsidRPr="00450EE1">
        <w:rPr>
          <w:color w:val="FF0000"/>
        </w:rPr>
        <w:t>Date-based features can add valuable information depending on the task. For example:</w:t>
      </w:r>
    </w:p>
    <w:p w14:paraId="68F5AC33" w14:textId="77777777" w:rsidR="00450EE1" w:rsidRPr="00450EE1" w:rsidRDefault="00450EE1" w:rsidP="006019D5">
      <w:pPr>
        <w:ind w:left="1416"/>
        <w:rPr>
          <w:color w:val="FF0000"/>
        </w:rPr>
      </w:pPr>
      <w:r w:rsidRPr="00450EE1">
        <w:rPr>
          <w:color w:val="FF0000"/>
        </w:rPr>
        <w:t>Year, month, day of week, hour: These features can reveal seasonal or time-based dependencies. For example, product sales may vary by season or day of the week.</w:t>
      </w:r>
    </w:p>
    <w:p w14:paraId="33DC0CA6" w14:textId="77777777" w:rsidR="00450EE1" w:rsidRPr="00450EE1" w:rsidRDefault="00450EE1" w:rsidP="006019D5">
      <w:pPr>
        <w:ind w:left="1406"/>
        <w:rPr>
          <w:color w:val="FF0000"/>
        </w:rPr>
      </w:pPr>
      <w:r w:rsidRPr="00450EE1">
        <w:rPr>
          <w:color w:val="FF0000"/>
        </w:rPr>
        <w:t>Time since event: This can be useful for analyzing long-term trends (for example, how long has it been since a user registered).</w:t>
      </w:r>
    </w:p>
    <w:p w14:paraId="1BDE1A44" w14:textId="77777777" w:rsidR="00450EE1" w:rsidRPr="00450EE1" w:rsidRDefault="00450EE1" w:rsidP="006019D5">
      <w:pPr>
        <w:ind w:left="1396"/>
        <w:rPr>
          <w:color w:val="FF0000"/>
        </w:rPr>
      </w:pPr>
      <w:r w:rsidRPr="00450EE1">
        <w:rPr>
          <w:color w:val="FF0000"/>
        </w:rPr>
        <w:t>Day of week: A feature indicating what day of the week it is (for example, Monday or Friday) can be useful for demand, traffic, or user behavior forecasting.</w:t>
      </w:r>
    </w:p>
    <w:p w14:paraId="32A27400" w14:textId="77777777" w:rsidR="00450EE1" w:rsidRPr="00450EE1" w:rsidRDefault="00450EE1" w:rsidP="006019D5">
      <w:pPr>
        <w:ind w:left="1386"/>
        <w:rPr>
          <w:color w:val="FF0000"/>
        </w:rPr>
      </w:pPr>
      <w:r w:rsidRPr="00450EE1">
        <w:rPr>
          <w:color w:val="FF0000"/>
        </w:rPr>
        <w:t>Quarter or half-year: In financial data, for example, such features can be useful for analyzing company reports.</w:t>
      </w:r>
    </w:p>
    <w:p w14:paraId="3F74581C" w14:textId="1D4900EA" w:rsidR="00450EE1" w:rsidRDefault="00450EE1" w:rsidP="006019D5">
      <w:pPr>
        <w:ind w:left="1376"/>
        <w:rPr>
          <w:color w:val="FF0000"/>
        </w:rPr>
      </w:pPr>
      <w:r w:rsidRPr="00450EE1">
        <w:rPr>
          <w:color w:val="FF0000"/>
        </w:rPr>
        <w:t>Date-based features allow you to take time into account, which is especially important in time series, sales forecasting, user behavior, and other tasks where time patterns can play a key role.</w:t>
      </w:r>
    </w:p>
    <w:p w14:paraId="2AD94DC2" w14:textId="77777777" w:rsidR="00450EE1" w:rsidRPr="00450EE1" w:rsidRDefault="00450EE1" w:rsidP="00450EE1">
      <w:pPr>
        <w:ind w:left="1386"/>
        <w:rPr>
          <w:color w:val="FF0000"/>
        </w:rPr>
      </w:pPr>
    </w:p>
    <w:p w14:paraId="63FB8C28" w14:textId="77777777" w:rsidR="00760EAD" w:rsidRDefault="008F153D">
      <w:pPr>
        <w:pStyle w:val="1"/>
        <w:ind w:left="-5"/>
      </w:pPr>
      <w:r>
        <w:t>Exercise 5: Data Cleaning</w:t>
      </w:r>
    </w:p>
    <w:p w14:paraId="443CC168" w14:textId="77777777" w:rsidR="00760EAD" w:rsidRDefault="008F153D">
      <w:pPr>
        <w:numPr>
          <w:ilvl w:val="0"/>
          <w:numId w:val="5"/>
        </w:numPr>
        <w:ind w:right="0" w:hanging="360"/>
      </w:pPr>
      <w:r>
        <w:rPr>
          <w:b/>
        </w:rPr>
        <w:t>Objective</w:t>
      </w:r>
      <w:r>
        <w:t>: Clean data to ensure it's ready for analysis.</w:t>
      </w:r>
    </w:p>
    <w:p w14:paraId="69D49BAE" w14:textId="77777777" w:rsidR="00760EAD" w:rsidRDefault="008F153D">
      <w:pPr>
        <w:numPr>
          <w:ilvl w:val="0"/>
          <w:numId w:val="5"/>
        </w:numPr>
        <w:spacing w:after="88" w:line="259" w:lineRule="auto"/>
        <w:ind w:right="0" w:hanging="360"/>
      </w:pPr>
      <w:r>
        <w:rPr>
          <w:b/>
        </w:rPr>
        <w:t>Steps</w:t>
      </w:r>
      <w:r>
        <w:t>:</w:t>
      </w:r>
    </w:p>
    <w:p w14:paraId="1C654771" w14:textId="77777777" w:rsidR="00760EAD" w:rsidRDefault="008F153D">
      <w:pPr>
        <w:numPr>
          <w:ilvl w:val="1"/>
          <w:numId w:val="5"/>
        </w:numPr>
        <w:ind w:right="13" w:hanging="360"/>
      </w:pPr>
      <w:r>
        <w:t xml:space="preserve">Remove duplicate rows using </w:t>
      </w:r>
      <w:r>
        <w:rPr>
          <w:rFonts w:ascii="Roboto Mono" w:eastAsia="Roboto Mono" w:hAnsi="Roboto Mono" w:cs="Roboto Mono"/>
          <w:color w:val="188038"/>
        </w:rPr>
        <w:t>drop_duplicates()</w:t>
      </w:r>
      <w:r>
        <w:t>.</w:t>
      </w:r>
    </w:p>
    <w:p w14:paraId="74727CBC" w14:textId="77777777" w:rsidR="00760EAD" w:rsidRDefault="008F153D">
      <w:pPr>
        <w:tabs>
          <w:tab w:val="center" w:pos="1146"/>
          <w:tab w:val="center" w:pos="4996"/>
        </w:tabs>
        <w:ind w:left="0" w:right="0" w:firstLine="0"/>
      </w:pPr>
      <w:r>
        <w:rPr>
          <w:rFonts w:ascii="Calibri" w:eastAsia="Calibri" w:hAnsi="Calibri" w:cs="Calibri"/>
        </w:rPr>
        <w:tab/>
      </w:r>
      <w:r>
        <w:t>○</w:t>
      </w:r>
      <w:r>
        <w:tab/>
        <w:t>Detect and remove outliers using the Z-score method or the IQR method.</w:t>
      </w:r>
    </w:p>
    <w:p w14:paraId="67282B76" w14:textId="77777777" w:rsidR="00760EAD" w:rsidRDefault="008F153D">
      <w:pPr>
        <w:ind w:left="1425" w:right="13" w:hanging="360"/>
      </w:pPr>
      <w:r>
        <w:t>○</w:t>
      </w:r>
      <w:r>
        <w:tab/>
        <w:t>Correct inconsistencies in categorical data (e.g., standardizing text formats or merging similar categories).</w:t>
      </w:r>
    </w:p>
    <w:p w14:paraId="0B182EC1" w14:textId="77777777" w:rsidR="00760EAD" w:rsidRDefault="008F153D">
      <w:pPr>
        <w:numPr>
          <w:ilvl w:val="0"/>
          <w:numId w:val="5"/>
        </w:numPr>
        <w:spacing w:after="44" w:line="259" w:lineRule="auto"/>
        <w:ind w:right="0" w:hanging="360"/>
      </w:pPr>
      <w:r>
        <w:rPr>
          <w:b/>
        </w:rPr>
        <w:lastRenderedPageBreak/>
        <w:t>Questions</w:t>
      </w:r>
      <w:r>
        <w:t>:</w:t>
      </w:r>
    </w:p>
    <w:p w14:paraId="39C65045" w14:textId="77777777" w:rsidR="00760EAD" w:rsidRDefault="008F153D">
      <w:pPr>
        <w:numPr>
          <w:ilvl w:val="1"/>
          <w:numId w:val="5"/>
        </w:numPr>
        <w:ind w:right="13" w:hanging="360"/>
      </w:pPr>
      <w:r>
        <w:t>How did you identify and handle duplicate rows in the dataset?</w:t>
      </w:r>
    </w:p>
    <w:p w14:paraId="7B00C7CF" w14:textId="341F35B8" w:rsidR="00450EE1" w:rsidRPr="006019D5" w:rsidRDefault="006019D5" w:rsidP="00450EE1">
      <w:pPr>
        <w:ind w:left="1425" w:right="13" w:firstLine="0"/>
        <w:rPr>
          <w:color w:val="FF0000"/>
        </w:rPr>
      </w:pPr>
      <w:r w:rsidRPr="006019D5">
        <w:rPr>
          <w:color w:val="FF0000"/>
        </w:rPr>
        <w:t>To check for duplicates, the df.duplicated() method is used, which returns a series of Boolean values. If a row is repeated, it is marked as True, otherwise - as False. To remove duplicate rows, the drop_duplicates() method is used. It removes all duplicate rows, leaving only unique rows.</w:t>
      </w:r>
    </w:p>
    <w:p w14:paraId="08023CB7" w14:textId="77777777" w:rsidR="00760EAD" w:rsidRDefault="008F153D">
      <w:pPr>
        <w:tabs>
          <w:tab w:val="center" w:pos="1146"/>
          <w:tab w:val="center" w:pos="4666"/>
        </w:tabs>
        <w:ind w:left="0" w:right="0" w:firstLine="0"/>
      </w:pPr>
      <w:r>
        <w:rPr>
          <w:rFonts w:ascii="Calibri" w:eastAsia="Calibri" w:hAnsi="Calibri" w:cs="Calibri"/>
        </w:rPr>
        <w:tab/>
      </w:r>
      <w:r>
        <w:t>○</w:t>
      </w:r>
      <w:r>
        <w:tab/>
        <w:t xml:space="preserve">What method did you use </w:t>
      </w:r>
      <w:r>
        <w:t>to detect and remove outliers, and why?</w:t>
      </w:r>
    </w:p>
    <w:p w14:paraId="75F20FCD" w14:textId="74E466C6" w:rsidR="006019D5" w:rsidRPr="006019D5" w:rsidRDefault="006019D5" w:rsidP="006019D5">
      <w:pPr>
        <w:tabs>
          <w:tab w:val="center" w:pos="1146"/>
          <w:tab w:val="center" w:pos="4666"/>
        </w:tabs>
        <w:ind w:left="1416" w:right="0" w:firstLine="0"/>
        <w:rPr>
          <w:color w:val="FF0000"/>
        </w:rPr>
      </w:pPr>
      <w:r w:rsidRPr="006019D5">
        <w:rPr>
          <w:color w:val="FF0000"/>
        </w:rPr>
        <w:t>To detect outliers, the interquartile range (IQR) method was used. It is based on the data distribution and calculation of the boundaries beyond which outliers fall.</w:t>
      </w:r>
    </w:p>
    <w:p w14:paraId="51BE1FC0" w14:textId="11898C54" w:rsidR="006019D5" w:rsidRPr="006019D5" w:rsidRDefault="006019D5" w:rsidP="006019D5">
      <w:pPr>
        <w:tabs>
          <w:tab w:val="center" w:pos="1146"/>
          <w:tab w:val="center" w:pos="4666"/>
        </w:tabs>
        <w:ind w:left="1416" w:right="0" w:firstLine="0"/>
        <w:rPr>
          <w:color w:val="FF0000"/>
        </w:rPr>
      </w:pPr>
      <w:r w:rsidRPr="006019D5">
        <w:rPr>
          <w:color w:val="FF0000"/>
        </w:rPr>
        <w:tab/>
        <w:t>IQR (Interquartile Range) is the difference between the 75th and 25th percentile of the data. [Q1−1.5×IQR, Q3+1.5×IQR], where Q1 — (25%), а Q3 — (75%).</w:t>
      </w:r>
    </w:p>
    <w:p w14:paraId="109F2EC0" w14:textId="12D3A0AC" w:rsidR="006019D5" w:rsidRPr="006019D5" w:rsidRDefault="006019D5" w:rsidP="006019D5">
      <w:pPr>
        <w:tabs>
          <w:tab w:val="center" w:pos="1146"/>
          <w:tab w:val="center" w:pos="4666"/>
        </w:tabs>
        <w:ind w:left="1416" w:right="0" w:firstLine="0"/>
        <w:rPr>
          <w:color w:val="FF0000"/>
        </w:rPr>
      </w:pPr>
      <w:r w:rsidRPr="006019D5">
        <w:rPr>
          <w:color w:val="FF0000"/>
        </w:rPr>
        <w:tab/>
        <w:t>Why IQR: IQR is a robust method for detecting outliers because it does not depend on the mean and standard deviation, making it more robust to extreme values ​​in the data.</w:t>
      </w:r>
    </w:p>
    <w:p w14:paraId="58DFDD32" w14:textId="02BE49AC" w:rsidR="00760EAD" w:rsidRDefault="008F153D" w:rsidP="006019D5">
      <w:r>
        <w:rPr>
          <w:rFonts w:ascii="Calibri" w:eastAsia="Calibri" w:hAnsi="Calibri" w:cs="Calibri"/>
        </w:rPr>
        <w:tab/>
      </w:r>
      <w:r>
        <w:t>○</w:t>
      </w:r>
      <w:r>
        <w:tab/>
      </w:r>
      <w:r w:rsidR="006019D5">
        <w:tab/>
      </w:r>
      <w:r>
        <w:t>How did you address inconsistencies in categorical data?</w:t>
      </w:r>
    </w:p>
    <w:p w14:paraId="7532354D" w14:textId="57012457" w:rsidR="006019D5" w:rsidRPr="006019D5" w:rsidRDefault="006019D5" w:rsidP="006019D5">
      <w:pPr>
        <w:ind w:left="1416"/>
        <w:rPr>
          <w:color w:val="FF0000"/>
        </w:rPr>
      </w:pPr>
      <w:r w:rsidRPr="006019D5">
        <w:rPr>
          <w:color w:val="FF0000"/>
        </w:rPr>
        <w:t>This is done by converting text to a uniform format using the str.lower() method (converting to lower case) or str.title() (format with the first letter of each word capitalized).</w:t>
      </w:r>
      <w:r>
        <w:rPr>
          <w:color w:val="FF0000"/>
        </w:rPr>
        <w:t xml:space="preserve"> </w:t>
      </w:r>
      <w:r w:rsidRPr="006019D5">
        <w:rPr>
          <w:color w:val="FF0000"/>
        </w:rPr>
        <w:t>Converting text to lower case eliminates spelling differences.</w:t>
      </w:r>
      <w:r>
        <w:rPr>
          <w:color w:val="FF0000"/>
        </w:rPr>
        <w:t xml:space="preserve"> </w:t>
      </w:r>
      <w:r w:rsidRPr="006019D5">
        <w:rPr>
          <w:color w:val="FF0000"/>
        </w:rPr>
        <w:t>Converting to a capitalized format helps standardize names such as cities.</w:t>
      </w:r>
    </w:p>
    <w:p w14:paraId="1F35A128" w14:textId="77777777" w:rsidR="00760EAD" w:rsidRDefault="008F153D">
      <w:pPr>
        <w:pStyle w:val="1"/>
        <w:ind w:left="-5"/>
      </w:pPr>
      <w:r>
        <w:t>Exercise 6: Splitting Data into Training and Testing Sets</w:t>
      </w:r>
    </w:p>
    <w:p w14:paraId="677434C6" w14:textId="77777777" w:rsidR="00760EAD" w:rsidRDefault="008F153D">
      <w:pPr>
        <w:numPr>
          <w:ilvl w:val="0"/>
          <w:numId w:val="6"/>
        </w:numPr>
        <w:ind w:right="0" w:hanging="360"/>
      </w:pPr>
      <w:r>
        <w:rPr>
          <w:b/>
        </w:rPr>
        <w:t>Objective</w:t>
      </w:r>
      <w:r>
        <w:t>: Prepare the data for model training by spli</w:t>
      </w:r>
      <w:r>
        <w:t>tting it into training and testing sets.</w:t>
      </w:r>
    </w:p>
    <w:p w14:paraId="70198770" w14:textId="77777777" w:rsidR="00760EAD" w:rsidRDefault="008F153D">
      <w:pPr>
        <w:numPr>
          <w:ilvl w:val="0"/>
          <w:numId w:val="6"/>
        </w:numPr>
        <w:spacing w:after="44" w:line="259" w:lineRule="auto"/>
        <w:ind w:right="0" w:hanging="360"/>
      </w:pPr>
      <w:r>
        <w:rPr>
          <w:b/>
        </w:rPr>
        <w:t>Steps</w:t>
      </w:r>
      <w:r>
        <w:t>:</w:t>
      </w:r>
    </w:p>
    <w:p w14:paraId="1E6DC907" w14:textId="77777777" w:rsidR="00760EAD" w:rsidRDefault="008F153D">
      <w:pPr>
        <w:numPr>
          <w:ilvl w:val="1"/>
          <w:numId w:val="6"/>
        </w:numPr>
        <w:spacing w:after="19" w:line="259" w:lineRule="auto"/>
        <w:ind w:right="7" w:hanging="360"/>
      </w:pPr>
      <w:r>
        <w:t xml:space="preserve">Use </w:t>
      </w:r>
      <w:r>
        <w:rPr>
          <w:rFonts w:ascii="Roboto Mono" w:eastAsia="Roboto Mono" w:hAnsi="Roboto Mono" w:cs="Roboto Mono"/>
          <w:color w:val="188038"/>
        </w:rPr>
        <w:t xml:space="preserve">sklearn.model_selection.train_test_split() </w:t>
      </w:r>
      <w:r>
        <w:t>to split the dataset</w:t>
      </w:r>
    </w:p>
    <w:p w14:paraId="74C5D640" w14:textId="77777777" w:rsidR="00760EAD" w:rsidRDefault="008F153D">
      <w:pPr>
        <w:ind w:left="1450" w:right="13"/>
      </w:pPr>
      <w:r>
        <w:t>into training and testing sets.</w:t>
      </w:r>
    </w:p>
    <w:p w14:paraId="64B944BE" w14:textId="77777777" w:rsidR="00760EAD" w:rsidRDefault="008F153D">
      <w:pPr>
        <w:tabs>
          <w:tab w:val="center" w:pos="1146"/>
          <w:tab w:val="center" w:pos="4880"/>
        </w:tabs>
        <w:ind w:left="0" w:right="0" w:firstLine="0"/>
      </w:pPr>
      <w:r>
        <w:rPr>
          <w:rFonts w:ascii="Calibri" w:eastAsia="Calibri" w:hAnsi="Calibri" w:cs="Calibri"/>
        </w:rPr>
        <w:tab/>
      </w:r>
      <w:r>
        <w:t>○</w:t>
      </w:r>
      <w:r>
        <w:tab/>
        <w:t>Ensure that the target variable is correctly separated from the features.</w:t>
      </w:r>
    </w:p>
    <w:p w14:paraId="328F11A7" w14:textId="77777777" w:rsidR="00760EAD" w:rsidRDefault="008F153D">
      <w:pPr>
        <w:ind w:left="1425" w:right="13" w:hanging="360"/>
      </w:pPr>
      <w:r>
        <w:t>○</w:t>
      </w:r>
      <w:r>
        <w:tab/>
        <w:t xml:space="preserve">Explore the impact of </w:t>
      </w:r>
      <w:r>
        <w:t>different train-test split ratios (e.g., 70-30, 80-20) on model performance.</w:t>
      </w:r>
    </w:p>
    <w:p w14:paraId="35A50B56" w14:textId="77777777" w:rsidR="00760EAD" w:rsidRDefault="008F153D">
      <w:pPr>
        <w:numPr>
          <w:ilvl w:val="0"/>
          <w:numId w:val="6"/>
        </w:numPr>
        <w:spacing w:after="44" w:line="259" w:lineRule="auto"/>
        <w:ind w:right="0" w:hanging="360"/>
      </w:pPr>
      <w:r>
        <w:rPr>
          <w:b/>
        </w:rPr>
        <w:t>Questions</w:t>
      </w:r>
      <w:r>
        <w:t>:</w:t>
      </w:r>
    </w:p>
    <w:p w14:paraId="17B0A9A7" w14:textId="77777777" w:rsidR="00760EAD" w:rsidRPr="00FB7B35" w:rsidRDefault="008F153D">
      <w:pPr>
        <w:numPr>
          <w:ilvl w:val="1"/>
          <w:numId w:val="6"/>
        </w:numPr>
        <w:ind w:right="7" w:hanging="360"/>
      </w:pPr>
      <w:r>
        <w:t>How do you split a dataset into training and testing sets in Python?</w:t>
      </w:r>
    </w:p>
    <w:p w14:paraId="40BB36EF" w14:textId="0647F1D3" w:rsidR="00FB7B35" w:rsidRPr="00FB7B35" w:rsidRDefault="00FB7B35" w:rsidP="00FB7B35">
      <w:pPr>
        <w:ind w:left="1433" w:right="7" w:firstLine="0"/>
        <w:rPr>
          <w:color w:val="FF0000"/>
        </w:rPr>
      </w:pPr>
      <w:r w:rsidRPr="00FB7B35">
        <w:rPr>
          <w:color w:val="FF0000"/>
        </w:rPr>
        <w:t>To split the dataset into training and test sets, the train_test_split() function from the sklearn.model_selection library is used.</w:t>
      </w:r>
    </w:p>
    <w:p w14:paraId="6F69231D" w14:textId="77777777" w:rsidR="00760EAD" w:rsidRPr="008F153D" w:rsidRDefault="008F153D">
      <w:pPr>
        <w:ind w:left="1425" w:right="13" w:hanging="360"/>
        <w:rPr>
          <w:lang w:val="en-US"/>
        </w:rPr>
      </w:pPr>
      <w:r>
        <w:t>○</w:t>
      </w:r>
      <w:r>
        <w:tab/>
        <w:t>What considerations should you keep in mind when choosing a train-test split ratio?</w:t>
      </w:r>
    </w:p>
    <w:p w14:paraId="18813863" w14:textId="3F7BE7A3" w:rsidR="00F97563" w:rsidRPr="00F97563" w:rsidRDefault="00F97563" w:rsidP="00F97563">
      <w:pPr>
        <w:ind w:left="1425" w:right="13" w:hanging="360"/>
        <w:rPr>
          <w:color w:val="FF0000"/>
          <w:lang w:val="en-US"/>
        </w:rPr>
      </w:pPr>
      <w:r w:rsidRPr="00F97563">
        <w:rPr>
          <w:color w:val="FF0000"/>
          <w:lang w:val="en-US"/>
        </w:rPr>
        <w:t>Data size: If you have a small data set, it may be useful to leave more data for training the model so that it can adapt better. In this case, a ratio of 80-20 or even 90-10 is often chosen.</w:t>
      </w:r>
    </w:p>
    <w:p w14:paraId="305CE03E" w14:textId="77777777" w:rsidR="00F97563" w:rsidRPr="00F97563" w:rsidRDefault="00F97563" w:rsidP="00F97563">
      <w:pPr>
        <w:ind w:left="1425" w:right="13" w:hanging="360"/>
        <w:rPr>
          <w:color w:val="FF0000"/>
          <w:lang w:val="en-US"/>
        </w:rPr>
      </w:pPr>
      <w:r w:rsidRPr="00F97563">
        <w:rPr>
          <w:color w:val="FF0000"/>
          <w:lang w:val="en-US"/>
        </w:rPr>
        <w:t>Problem complexity: The more complex the problem, the more data is needed to train the model so that it can detect complex patterns. For example, a ratio of 70-30 may be used for complex problems.</w:t>
      </w:r>
    </w:p>
    <w:p w14:paraId="76137FCA" w14:textId="77777777" w:rsidR="00F97563" w:rsidRPr="00F97563" w:rsidRDefault="00F97563" w:rsidP="00F97563">
      <w:pPr>
        <w:ind w:left="1425" w:right="13" w:hanging="360"/>
        <w:rPr>
          <w:color w:val="FF0000"/>
          <w:lang w:val="en-US"/>
        </w:rPr>
      </w:pPr>
      <w:r w:rsidRPr="00F97563">
        <w:rPr>
          <w:color w:val="FF0000"/>
          <w:lang w:val="en-US"/>
        </w:rPr>
        <w:t>Model generalization ability: To test how well the model can generalize to new data, the test set should be large enough to represent all possible situations.</w:t>
      </w:r>
    </w:p>
    <w:p w14:paraId="64C2AD57" w14:textId="651A5D58" w:rsidR="00FB7B35" w:rsidRPr="008F153D" w:rsidRDefault="00F97563" w:rsidP="00F97563">
      <w:pPr>
        <w:ind w:left="1425" w:right="13" w:hanging="360"/>
        <w:rPr>
          <w:color w:val="FF0000"/>
          <w:lang w:val="en-US"/>
        </w:rPr>
      </w:pPr>
      <w:r w:rsidRPr="00F97563">
        <w:rPr>
          <w:color w:val="FF0000"/>
          <w:lang w:val="en-US"/>
        </w:rPr>
        <w:lastRenderedPageBreak/>
        <w:t xml:space="preserve">Overfitting: If the test set is too small, you may overestimate the generalization ability of the model. </w:t>
      </w:r>
      <w:r w:rsidRPr="008F153D">
        <w:rPr>
          <w:color w:val="FF0000"/>
          <w:lang w:val="en-US"/>
        </w:rPr>
        <w:t>Too much training data can lead to overfitting.</w:t>
      </w:r>
    </w:p>
    <w:p w14:paraId="2F74F943" w14:textId="52F36697" w:rsidR="00760EAD" w:rsidRPr="008F153D" w:rsidRDefault="008F153D" w:rsidP="00F97563">
      <w:pPr>
        <w:rPr>
          <w:lang w:val="en-US"/>
        </w:rPr>
      </w:pPr>
      <w:r>
        <w:rPr>
          <w:rFonts w:ascii="Calibri" w:eastAsia="Calibri" w:hAnsi="Calibri" w:cs="Calibri"/>
        </w:rPr>
        <w:tab/>
      </w:r>
      <w:r>
        <w:t>○</w:t>
      </w:r>
      <w:r>
        <w:tab/>
      </w:r>
      <w:r w:rsidR="00F97563" w:rsidRPr="008F153D">
        <w:rPr>
          <w:lang w:val="en-US"/>
        </w:rPr>
        <w:tab/>
      </w:r>
      <w:r>
        <w:t>How does the size of the training set impact the model's ability to generalize?</w:t>
      </w:r>
    </w:p>
    <w:p w14:paraId="2187C0DC" w14:textId="49377D5E" w:rsidR="00F97563" w:rsidRPr="00F97563" w:rsidRDefault="00F97563" w:rsidP="00F97563">
      <w:pPr>
        <w:ind w:left="1416" w:firstLine="0"/>
        <w:rPr>
          <w:color w:val="FF0000"/>
          <w:lang w:val="en-US"/>
        </w:rPr>
      </w:pPr>
      <w:r w:rsidRPr="00F97563">
        <w:rPr>
          <w:b/>
          <w:bCs/>
          <w:color w:val="FF0000"/>
          <w:lang w:val="en-US"/>
        </w:rPr>
        <w:t>Small training set:</w:t>
      </w:r>
      <w:r w:rsidRPr="00F97563">
        <w:rPr>
          <w:color w:val="FF0000"/>
          <w:lang w:val="en-US"/>
        </w:rPr>
        <w:t xml:space="preserve"> If the training set is too small, the model may not learn enough to learn patterns in the data. This can lead to underfitting, where the model predicts poorly on both the training and test data.</w:t>
      </w:r>
    </w:p>
    <w:p w14:paraId="1003275E" w14:textId="6B738162" w:rsidR="00F97563" w:rsidRPr="00F97563" w:rsidRDefault="00F97563" w:rsidP="00F97563">
      <w:pPr>
        <w:ind w:left="1416" w:firstLine="0"/>
        <w:rPr>
          <w:color w:val="FF0000"/>
          <w:lang w:val="en-US"/>
        </w:rPr>
      </w:pPr>
      <w:r w:rsidRPr="00F97563">
        <w:rPr>
          <w:b/>
          <w:bCs/>
          <w:color w:val="FF0000"/>
          <w:lang w:val="en-US"/>
        </w:rPr>
        <w:t>Too large a training set:</w:t>
      </w:r>
      <w:r w:rsidRPr="00F97563">
        <w:rPr>
          <w:color w:val="FF0000"/>
          <w:lang w:val="en-US"/>
        </w:rPr>
        <w:t xml:space="preserve"> If the training set is too large compared to the test set, there is a risk that the model will adapt too well to the training data but will not generalize well to new data. This can lead to overfitting.</w:t>
      </w:r>
    </w:p>
    <w:p w14:paraId="2AE5CB70" w14:textId="6409EA6F" w:rsidR="00F97563" w:rsidRPr="00F97563" w:rsidRDefault="00F97563" w:rsidP="00F97563">
      <w:pPr>
        <w:ind w:left="1416" w:firstLine="0"/>
        <w:rPr>
          <w:color w:val="FF0000"/>
          <w:lang w:val="en-US"/>
        </w:rPr>
      </w:pPr>
      <w:r w:rsidRPr="00F97563">
        <w:rPr>
          <w:b/>
          <w:bCs/>
          <w:color w:val="FF0000"/>
          <w:lang w:val="en-US"/>
        </w:rPr>
        <w:t>Optimal training set size:</w:t>
      </w:r>
      <w:r w:rsidRPr="00F97563">
        <w:rPr>
          <w:color w:val="FF0000"/>
          <w:lang w:val="en-US"/>
        </w:rPr>
        <w:t xml:space="preserve"> To achieve good generalization, a balance must be found. Typically, a ratio of 70-30 or 80-20 works well, giving the model enough data to train while still leaving enough data to test its generalization ability.</w:t>
      </w:r>
    </w:p>
    <w:p w14:paraId="2C97E202" w14:textId="77777777" w:rsidR="00F97563" w:rsidRPr="00F97563" w:rsidRDefault="00F97563">
      <w:pPr>
        <w:tabs>
          <w:tab w:val="center" w:pos="1146"/>
          <w:tab w:val="center" w:pos="5188"/>
        </w:tabs>
        <w:spacing w:after="354"/>
        <w:ind w:left="0" w:right="0" w:firstLine="0"/>
        <w:rPr>
          <w:lang w:val="en-US"/>
        </w:rPr>
      </w:pPr>
    </w:p>
    <w:p w14:paraId="358B3E35" w14:textId="77777777" w:rsidR="00760EAD" w:rsidRDefault="008F153D">
      <w:pPr>
        <w:pStyle w:val="1"/>
        <w:ind w:left="-5"/>
      </w:pPr>
      <w:r>
        <w:t>Exercise 7: Data Preprocessing Pipeline</w:t>
      </w:r>
    </w:p>
    <w:p w14:paraId="39DE39F1" w14:textId="77777777" w:rsidR="00760EAD" w:rsidRDefault="008F153D">
      <w:pPr>
        <w:numPr>
          <w:ilvl w:val="0"/>
          <w:numId w:val="7"/>
        </w:numPr>
        <w:ind w:right="0" w:hanging="360"/>
      </w:pPr>
      <w:r>
        <w:rPr>
          <w:b/>
        </w:rPr>
        <w:t>Objective</w:t>
      </w:r>
      <w:r>
        <w:t>: Build a preprocessing pipeline to autom</w:t>
      </w:r>
      <w:r>
        <w:t>ate the data preparation process.</w:t>
      </w:r>
    </w:p>
    <w:p w14:paraId="1D619F5B" w14:textId="77777777" w:rsidR="00760EAD" w:rsidRDefault="008F153D">
      <w:pPr>
        <w:numPr>
          <w:ilvl w:val="0"/>
          <w:numId w:val="7"/>
        </w:numPr>
        <w:spacing w:after="87" w:line="259" w:lineRule="auto"/>
        <w:ind w:right="0" w:hanging="360"/>
      </w:pPr>
      <w:r>
        <w:rPr>
          <w:b/>
        </w:rPr>
        <w:t>Steps</w:t>
      </w:r>
      <w:r>
        <w:t>:</w:t>
      </w:r>
    </w:p>
    <w:p w14:paraId="452B2081" w14:textId="77777777" w:rsidR="00760EAD" w:rsidRDefault="008F153D">
      <w:pPr>
        <w:numPr>
          <w:ilvl w:val="1"/>
          <w:numId w:val="7"/>
        </w:numPr>
        <w:ind w:right="13" w:hanging="360"/>
      </w:pPr>
      <w:r>
        <w:t xml:space="preserve">Use </w:t>
      </w:r>
      <w:r>
        <w:rPr>
          <w:rFonts w:ascii="Roboto Mono" w:eastAsia="Roboto Mono" w:hAnsi="Roboto Mono" w:cs="Roboto Mono"/>
          <w:color w:val="188038"/>
        </w:rPr>
        <w:t xml:space="preserve">sklearn.pipeline.Pipeline </w:t>
      </w:r>
      <w:r>
        <w:t>to create a pipeline that includes steps such as missing value imputation, feature scaling, and encoding categorical variables.</w:t>
      </w:r>
    </w:p>
    <w:p w14:paraId="228AC26B" w14:textId="77777777" w:rsidR="00760EAD" w:rsidRDefault="008F153D">
      <w:pPr>
        <w:tabs>
          <w:tab w:val="center" w:pos="1146"/>
          <w:tab w:val="center" w:pos="4471"/>
        </w:tabs>
        <w:ind w:left="0" w:right="0" w:firstLine="0"/>
      </w:pPr>
      <w:r>
        <w:rPr>
          <w:rFonts w:ascii="Calibri" w:eastAsia="Calibri" w:hAnsi="Calibri" w:cs="Calibri"/>
        </w:rPr>
        <w:tab/>
      </w:r>
      <w:r>
        <w:t>○</w:t>
      </w:r>
      <w:r>
        <w:tab/>
        <w:t>Fit the pipeline to the training data and transform th</w:t>
      </w:r>
      <w:r>
        <w:t>e test data.</w:t>
      </w:r>
    </w:p>
    <w:p w14:paraId="40513646" w14:textId="77777777" w:rsidR="00760EAD" w:rsidRDefault="008F153D">
      <w:pPr>
        <w:ind w:left="1425" w:right="13" w:hanging="360"/>
      </w:pPr>
      <w:r>
        <w:t>○</w:t>
      </w:r>
      <w:r>
        <w:tab/>
        <w:t>Integrate the preprocessing pipeline with a machine learning model for end-to-end training and evaluation.</w:t>
      </w:r>
    </w:p>
    <w:p w14:paraId="069BE623" w14:textId="77777777" w:rsidR="00760EAD" w:rsidRDefault="008F153D">
      <w:pPr>
        <w:numPr>
          <w:ilvl w:val="0"/>
          <w:numId w:val="7"/>
        </w:numPr>
        <w:spacing w:after="44" w:line="259" w:lineRule="auto"/>
        <w:ind w:right="0" w:hanging="360"/>
      </w:pPr>
      <w:r>
        <w:rPr>
          <w:b/>
        </w:rPr>
        <w:t>Questions</w:t>
      </w:r>
      <w:r>
        <w:t>:</w:t>
      </w:r>
    </w:p>
    <w:p w14:paraId="25D883DD" w14:textId="77777777" w:rsidR="00760EAD" w:rsidRDefault="008F153D">
      <w:pPr>
        <w:numPr>
          <w:ilvl w:val="1"/>
          <w:numId w:val="7"/>
        </w:numPr>
        <w:ind w:right="13" w:hanging="360"/>
      </w:pPr>
      <w:r>
        <w:t>What are the benefits of using a preprocessing pipeline?</w:t>
      </w:r>
    </w:p>
    <w:p w14:paraId="30DB2D77" w14:textId="3E98F916" w:rsidR="00F97563" w:rsidRPr="00F97563" w:rsidRDefault="00F97563" w:rsidP="00F97563">
      <w:pPr>
        <w:ind w:left="1425" w:right="13" w:firstLine="0"/>
        <w:rPr>
          <w:color w:val="FF0000"/>
        </w:rPr>
      </w:pPr>
      <w:r w:rsidRPr="00F97563">
        <w:rPr>
          <w:color w:val="FF0000"/>
        </w:rPr>
        <w:t>Preprocessing pipelines simplify code, automate the process of applying transformations, and ensure reproducibility of results. They help prevent errors and data leakage by combining all processing steps into a single object.</w:t>
      </w:r>
    </w:p>
    <w:p w14:paraId="7E478322" w14:textId="77777777" w:rsidR="00760EAD" w:rsidRDefault="008F153D">
      <w:pPr>
        <w:ind w:left="1425" w:right="13" w:hanging="360"/>
      </w:pPr>
      <w:r>
        <w:t>○</w:t>
      </w:r>
      <w:r>
        <w:tab/>
        <w:t>How does the pipeline ensure consistency between training and test data transformations?</w:t>
      </w:r>
    </w:p>
    <w:p w14:paraId="5DCEAC0E" w14:textId="38355A6E" w:rsidR="00F97563" w:rsidRPr="00F97563" w:rsidRDefault="00F97563" w:rsidP="00F97563">
      <w:pPr>
        <w:ind w:left="1425" w:right="13" w:hanging="9"/>
        <w:rPr>
          <w:color w:val="FF0000"/>
        </w:rPr>
      </w:pPr>
      <w:r w:rsidRPr="00F97563">
        <w:rPr>
          <w:color w:val="FF0000"/>
        </w:rPr>
        <w:t>A pipeline ensures consistency by applying the same steps and parameters to training and test data, since all transformations are performed consistently in a single object, eliminating inconsistencies and information leakage.</w:t>
      </w:r>
    </w:p>
    <w:p w14:paraId="187EA4FE" w14:textId="77777777" w:rsidR="00760EAD" w:rsidRDefault="008F153D">
      <w:pPr>
        <w:tabs>
          <w:tab w:val="center" w:pos="1146"/>
          <w:tab w:val="center" w:pos="5106"/>
        </w:tabs>
        <w:ind w:left="0" w:right="0" w:firstLine="0"/>
      </w:pPr>
      <w:r>
        <w:rPr>
          <w:rFonts w:ascii="Calibri" w:eastAsia="Calibri" w:hAnsi="Calibri" w:cs="Calibri"/>
        </w:rPr>
        <w:tab/>
      </w:r>
      <w:r>
        <w:t>○</w:t>
      </w:r>
      <w:r>
        <w:tab/>
        <w:t>How can you extend the pipeli</w:t>
      </w:r>
      <w:r>
        <w:t>ne to include additional preprocessing steps?</w:t>
      </w:r>
    </w:p>
    <w:p w14:paraId="7B42AF95" w14:textId="57B69EB0" w:rsidR="00F97563" w:rsidRPr="00F97563" w:rsidRDefault="00F97563" w:rsidP="00F97563">
      <w:pPr>
        <w:tabs>
          <w:tab w:val="center" w:pos="1146"/>
          <w:tab w:val="center" w:pos="5106"/>
        </w:tabs>
        <w:ind w:left="1416" w:right="0" w:firstLine="0"/>
        <w:rPr>
          <w:color w:val="FF0000"/>
        </w:rPr>
      </w:pPr>
      <w:r w:rsidRPr="00F97563">
        <w:rPr>
          <w:color w:val="FF0000"/>
        </w:rPr>
        <w:t>You can extend a pipeline by adding new steps, such as additional imputation methods, scaling, polynomial features, or date-based transformations, by integrating them into the pipeline as new data processing steps.</w:t>
      </w:r>
    </w:p>
    <w:sectPr w:rsidR="00F97563" w:rsidRPr="00F97563">
      <w:pgSz w:w="12240" w:h="15840"/>
      <w:pgMar w:top="1486" w:right="1440" w:bottom="151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Roboto Mono">
    <w:panose1 w:val="00000009000000000000"/>
    <w:charset w:val="00"/>
    <w:family w:val="modern"/>
    <w:pitch w:val="fixed"/>
    <w:sig w:usb0="E00002FF" w:usb1="1000205B" w:usb2="0000002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35E5"/>
    <w:multiLevelType w:val="hybridMultilevel"/>
    <w:tmpl w:val="8B860FB6"/>
    <w:lvl w:ilvl="0" w:tplc="3968DBC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23276E6">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760F3A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50015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62F9FA">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92E28A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787A4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5C4F5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73EAD1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973AC5"/>
    <w:multiLevelType w:val="hybridMultilevel"/>
    <w:tmpl w:val="A57AD416"/>
    <w:lvl w:ilvl="0" w:tplc="EEB67D0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12D1D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D2EA49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1CEF6E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AAA567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93A8FE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BE41732">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AFEACD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60EE16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21195A"/>
    <w:multiLevelType w:val="hybridMultilevel"/>
    <w:tmpl w:val="AD8C5C12"/>
    <w:lvl w:ilvl="0" w:tplc="870C6EBE">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483C40">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25ED7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A16386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62B98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22A2AB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FCA260">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632195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1B0AA9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00435C9"/>
    <w:multiLevelType w:val="hybridMultilevel"/>
    <w:tmpl w:val="62363E4A"/>
    <w:lvl w:ilvl="0" w:tplc="ED9C36C6">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2CFE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840B3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1D2EC9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34267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9AC441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B2A6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DEE2C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6581E9A">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8A283A"/>
    <w:multiLevelType w:val="hybridMultilevel"/>
    <w:tmpl w:val="F2AEA1A6"/>
    <w:lvl w:ilvl="0" w:tplc="DE00253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548680">
      <w:numFmt w:val="taiwaneseCounting"/>
      <w:lvlText w:val="%2"/>
      <w:lvlJc w:val="left"/>
      <w:pPr>
        <w:ind w:left="14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F0CD190">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D8C88A">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56A4BE">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FC2565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1B4886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F6CE9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22AC666">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9BA3A0C"/>
    <w:multiLevelType w:val="hybridMultilevel"/>
    <w:tmpl w:val="36604AA2"/>
    <w:lvl w:ilvl="0" w:tplc="847AAEF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CE9948">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28A49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DBE213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A2E1B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BFA9EB2">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A4CE65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64C4A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3A816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1F53133"/>
    <w:multiLevelType w:val="hybridMultilevel"/>
    <w:tmpl w:val="380EC364"/>
    <w:lvl w:ilvl="0" w:tplc="62F2579A">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2E1C2C">
      <w:numFmt w:val="taiwaneseCounting"/>
      <w:lvlText w:val="%2"/>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5CA30E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F6EAB80">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B44B62">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FC1866">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F8BE4A">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608668">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28042C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6"/>
  </w:num>
  <w:num w:numId="2">
    <w:abstractNumId w:val="2"/>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0EAD"/>
    <w:rsid w:val="00224AFE"/>
    <w:rsid w:val="00450EE1"/>
    <w:rsid w:val="006019D5"/>
    <w:rsid w:val="006745B9"/>
    <w:rsid w:val="00760EAD"/>
    <w:rsid w:val="007D3A80"/>
    <w:rsid w:val="00804196"/>
    <w:rsid w:val="008E627C"/>
    <w:rsid w:val="008F153D"/>
    <w:rsid w:val="00B4685E"/>
    <w:rsid w:val="00DA4A00"/>
    <w:rsid w:val="00F97563"/>
    <w:rsid w:val="00FB7B35"/>
    <w:rsid w:val="00FC0B75"/>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F6CC8"/>
  <w15:docId w15:val="{196E9717-D3BE-5241-A448-8BA572387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ru-KZ"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30" w:line="271" w:lineRule="auto"/>
      <w:ind w:left="10" w:right="97" w:hanging="10"/>
    </w:pPr>
    <w:rPr>
      <w:rFonts w:ascii="Arial" w:eastAsia="Arial" w:hAnsi="Arial" w:cs="Arial"/>
      <w:color w:val="000000"/>
      <w:sz w:val="22"/>
    </w:rPr>
  </w:style>
  <w:style w:type="paragraph" w:styleId="1">
    <w:name w:val="heading 1"/>
    <w:next w:val="a"/>
    <w:link w:val="10"/>
    <w:uiPriority w:val="9"/>
    <w:qFormat/>
    <w:pPr>
      <w:keepNext/>
      <w:keepLines/>
      <w:spacing w:after="251" w:line="259" w:lineRule="auto"/>
      <w:ind w:left="10" w:hanging="10"/>
      <w:outlineLvl w:val="0"/>
    </w:pPr>
    <w:rPr>
      <w:rFonts w:ascii="Arial" w:eastAsia="Arial" w:hAnsi="Arial" w:cs="Arial"/>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4865178">
      <w:bodyDiv w:val="1"/>
      <w:marLeft w:val="0"/>
      <w:marRight w:val="0"/>
      <w:marTop w:val="0"/>
      <w:marBottom w:val="0"/>
      <w:divBdr>
        <w:top w:val="none" w:sz="0" w:space="0" w:color="auto"/>
        <w:left w:val="none" w:sz="0" w:space="0" w:color="auto"/>
        <w:bottom w:val="none" w:sz="0" w:space="0" w:color="auto"/>
        <w:right w:val="none" w:sz="0" w:space="0" w:color="auto"/>
      </w:divBdr>
      <w:divsChild>
        <w:div w:id="1619291731">
          <w:marLeft w:val="0"/>
          <w:marRight w:val="0"/>
          <w:marTop w:val="0"/>
          <w:marBottom w:val="0"/>
          <w:divBdr>
            <w:top w:val="none" w:sz="0" w:space="0" w:color="auto"/>
            <w:left w:val="none" w:sz="0" w:space="0" w:color="auto"/>
            <w:bottom w:val="none" w:sz="0" w:space="0" w:color="auto"/>
            <w:right w:val="none" w:sz="0" w:space="0" w:color="auto"/>
          </w:divBdr>
          <w:divsChild>
            <w:div w:id="1106583960">
              <w:marLeft w:val="0"/>
              <w:marRight w:val="0"/>
              <w:marTop w:val="0"/>
              <w:marBottom w:val="0"/>
              <w:divBdr>
                <w:top w:val="none" w:sz="0" w:space="0" w:color="auto"/>
                <w:left w:val="none" w:sz="0" w:space="0" w:color="auto"/>
                <w:bottom w:val="none" w:sz="0" w:space="0" w:color="auto"/>
                <w:right w:val="none" w:sz="0" w:space="0" w:color="auto"/>
              </w:divBdr>
              <w:divsChild>
                <w:div w:id="1314404624">
                  <w:marLeft w:val="0"/>
                  <w:marRight w:val="0"/>
                  <w:marTop w:val="0"/>
                  <w:marBottom w:val="0"/>
                  <w:divBdr>
                    <w:top w:val="none" w:sz="0" w:space="0" w:color="auto"/>
                    <w:left w:val="none" w:sz="0" w:space="0" w:color="auto"/>
                    <w:bottom w:val="none" w:sz="0" w:space="0" w:color="auto"/>
                    <w:right w:val="none" w:sz="0" w:space="0" w:color="auto"/>
                  </w:divBdr>
                  <w:divsChild>
                    <w:div w:id="99734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94533">
          <w:marLeft w:val="0"/>
          <w:marRight w:val="0"/>
          <w:marTop w:val="0"/>
          <w:marBottom w:val="0"/>
          <w:divBdr>
            <w:top w:val="none" w:sz="0" w:space="0" w:color="auto"/>
            <w:left w:val="none" w:sz="0" w:space="0" w:color="auto"/>
            <w:bottom w:val="none" w:sz="0" w:space="0" w:color="auto"/>
            <w:right w:val="none" w:sz="0" w:space="0" w:color="auto"/>
          </w:divBdr>
          <w:divsChild>
            <w:div w:id="301424026">
              <w:marLeft w:val="0"/>
              <w:marRight w:val="0"/>
              <w:marTop w:val="0"/>
              <w:marBottom w:val="0"/>
              <w:divBdr>
                <w:top w:val="none" w:sz="0" w:space="0" w:color="auto"/>
                <w:left w:val="none" w:sz="0" w:space="0" w:color="auto"/>
                <w:bottom w:val="none" w:sz="0" w:space="0" w:color="auto"/>
                <w:right w:val="none" w:sz="0" w:space="0" w:color="auto"/>
              </w:divBdr>
              <w:divsChild>
                <w:div w:id="1241135045">
                  <w:marLeft w:val="0"/>
                  <w:marRight w:val="0"/>
                  <w:marTop w:val="0"/>
                  <w:marBottom w:val="0"/>
                  <w:divBdr>
                    <w:top w:val="none" w:sz="0" w:space="0" w:color="auto"/>
                    <w:left w:val="none" w:sz="0" w:space="0" w:color="auto"/>
                    <w:bottom w:val="none" w:sz="0" w:space="0" w:color="auto"/>
                    <w:right w:val="none" w:sz="0" w:space="0" w:color="auto"/>
                  </w:divBdr>
                  <w:divsChild>
                    <w:div w:id="1465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875240">
      <w:bodyDiv w:val="1"/>
      <w:marLeft w:val="0"/>
      <w:marRight w:val="0"/>
      <w:marTop w:val="0"/>
      <w:marBottom w:val="0"/>
      <w:divBdr>
        <w:top w:val="none" w:sz="0" w:space="0" w:color="auto"/>
        <w:left w:val="none" w:sz="0" w:space="0" w:color="auto"/>
        <w:bottom w:val="none" w:sz="0" w:space="0" w:color="auto"/>
        <w:right w:val="none" w:sz="0" w:space="0" w:color="auto"/>
      </w:divBdr>
      <w:divsChild>
        <w:div w:id="876888296">
          <w:marLeft w:val="0"/>
          <w:marRight w:val="0"/>
          <w:marTop w:val="0"/>
          <w:marBottom w:val="0"/>
          <w:divBdr>
            <w:top w:val="none" w:sz="0" w:space="0" w:color="auto"/>
            <w:left w:val="none" w:sz="0" w:space="0" w:color="auto"/>
            <w:bottom w:val="none" w:sz="0" w:space="0" w:color="auto"/>
            <w:right w:val="none" w:sz="0" w:space="0" w:color="auto"/>
          </w:divBdr>
          <w:divsChild>
            <w:div w:id="710761309">
              <w:marLeft w:val="0"/>
              <w:marRight w:val="0"/>
              <w:marTop w:val="0"/>
              <w:marBottom w:val="0"/>
              <w:divBdr>
                <w:top w:val="none" w:sz="0" w:space="0" w:color="auto"/>
                <w:left w:val="none" w:sz="0" w:space="0" w:color="auto"/>
                <w:bottom w:val="none" w:sz="0" w:space="0" w:color="auto"/>
                <w:right w:val="none" w:sz="0" w:space="0" w:color="auto"/>
              </w:divBdr>
              <w:divsChild>
                <w:div w:id="56368094">
                  <w:marLeft w:val="0"/>
                  <w:marRight w:val="0"/>
                  <w:marTop w:val="0"/>
                  <w:marBottom w:val="0"/>
                  <w:divBdr>
                    <w:top w:val="none" w:sz="0" w:space="0" w:color="auto"/>
                    <w:left w:val="none" w:sz="0" w:space="0" w:color="auto"/>
                    <w:bottom w:val="none" w:sz="0" w:space="0" w:color="auto"/>
                    <w:right w:val="none" w:sz="0" w:space="0" w:color="auto"/>
                  </w:divBdr>
                  <w:divsChild>
                    <w:div w:id="210452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2733">
          <w:marLeft w:val="0"/>
          <w:marRight w:val="0"/>
          <w:marTop w:val="0"/>
          <w:marBottom w:val="0"/>
          <w:divBdr>
            <w:top w:val="none" w:sz="0" w:space="0" w:color="auto"/>
            <w:left w:val="none" w:sz="0" w:space="0" w:color="auto"/>
            <w:bottom w:val="none" w:sz="0" w:space="0" w:color="auto"/>
            <w:right w:val="none" w:sz="0" w:space="0" w:color="auto"/>
          </w:divBdr>
          <w:divsChild>
            <w:div w:id="1448694233">
              <w:marLeft w:val="0"/>
              <w:marRight w:val="0"/>
              <w:marTop w:val="0"/>
              <w:marBottom w:val="0"/>
              <w:divBdr>
                <w:top w:val="none" w:sz="0" w:space="0" w:color="auto"/>
                <w:left w:val="none" w:sz="0" w:space="0" w:color="auto"/>
                <w:bottom w:val="none" w:sz="0" w:space="0" w:color="auto"/>
                <w:right w:val="none" w:sz="0" w:space="0" w:color="auto"/>
              </w:divBdr>
              <w:divsChild>
                <w:div w:id="1867020439">
                  <w:marLeft w:val="0"/>
                  <w:marRight w:val="0"/>
                  <w:marTop w:val="0"/>
                  <w:marBottom w:val="0"/>
                  <w:divBdr>
                    <w:top w:val="none" w:sz="0" w:space="0" w:color="auto"/>
                    <w:left w:val="none" w:sz="0" w:space="0" w:color="auto"/>
                    <w:bottom w:val="none" w:sz="0" w:space="0" w:color="auto"/>
                    <w:right w:val="none" w:sz="0" w:space="0" w:color="auto"/>
                  </w:divBdr>
                  <w:divsChild>
                    <w:div w:id="7713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forms/d/e/1FAIpQLSe0GyNdOYlvM1tX_I_CtlPod5jBf-ACLGdHYZq1gVZbUeBzIg/viewform?usp=sf_li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565275-27B3-ED48-A13D-0600DF63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2014</Words>
  <Characters>11480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Assignment 1, Data Mining</vt:lpstr>
    </vt:vector>
  </TitlesOfParts>
  <Company/>
  <LinksUpToDate>false</LinksUpToDate>
  <CharactersWithSpaces>13468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Mining</dc:title>
  <dc:subject/>
  <dc:creator>Nurtas M. Serikkanov</dc:creator>
  <cp:keywords/>
  <cp:lastModifiedBy>Ayazhan O. Taupai</cp:lastModifiedBy>
  <cp:revision>3</cp:revision>
  <dcterms:created xsi:type="dcterms:W3CDTF">2024-09-15T15:50:00Z</dcterms:created>
  <dcterms:modified xsi:type="dcterms:W3CDTF">2024-09-15T15:56:00Z</dcterms:modified>
</cp:coreProperties>
</file>