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Auckland Sowing Accuracy Report</w:t>
      </w:r>
    </w:p>
    <w:p>
      <w:r>
        <w:rPr>
          <w:b/>
        </w:rPr>
        <w:t xml:space="preserve">Generated: </w:t>
      </w:r>
      <w:r>
        <w:t>2026-04-16</w:t>
      </w:r>
    </w:p>
    <w:p>
      <w:r>
        <w:rPr>
          <w:b/>
        </w:rPr>
        <w:t xml:space="preserve">Region: </w:t>
      </w:r>
      <w:r>
        <w:t>Auckland, New Zealand (Zone 10a, Southern Hemisphere)</w:t>
      </w:r>
    </w:p>
    <w:p>
      <w:r>
        <w:rPr>
          <w:b/>
        </w:rPr>
        <w:t xml:space="preserve">Files reviewed: </w:t>
      </w:r>
      <w:r>
        <w:t>backend/database/flowers.json, backend/database/vegetables.json</w:t>
      </w:r>
    </w:p>
    <w:p>
      <w:r>
        <w:rPr>
          <w:b/>
        </w:rPr>
        <w:t xml:space="preserve">Cross-referenced against: </w:t>
      </w:r>
      <w:r>
        <w:t>Kings Seeds NZ, Kings Plant Barn, GardenGrow NZ, Tui Garden, Yates NZ, Blooming Flower Farm NZ, Daydream Green NZ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entries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Minor issues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Significant errors</w:t>
            </w:r>
          </w:p>
        </w:tc>
      </w:tr>
      <w:tr>
        <w:tc>
          <w:tcPr>
            <w:tcW w:type="dxa" w:w="1728"/>
          </w:tcPr>
          <w:p>
            <w:r>
              <w:t>Flowers</w:t>
            </w:r>
          </w:p>
        </w:tc>
        <w:tc>
          <w:tcPr>
            <w:tcW w:type="dxa" w:w="1728"/>
          </w:tcPr>
          <w:p>
            <w:r>
              <w:t>30 entries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Vegetables</w:t>
            </w:r>
          </w:p>
        </w:tc>
        <w:tc>
          <w:tcPr>
            <w:tcW w:type="dxa" w:w="1728"/>
          </w:tcPr>
          <w:p>
            <w:r>
              <w:t>22 entries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52 entries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42 (81%)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 (13%)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 (6%)</w:t>
            </w:r>
          </w:p>
        </w:tc>
      </w:tr>
    </w:tbl>
    <w:p/>
    <w:p>
      <w:r>
        <w:rPr>
          <w:b/>
        </w:rPr>
        <w:t>Overall accuracy: ~81% fully correct, ~94% usable with caveats.</w:t>
      </w:r>
    </w:p>
    <w:p/>
    <w:p>
      <w:pPr>
        <w:pStyle w:val="Heading1"/>
      </w:pPr>
      <w:r>
        <w:t>Critical Errors (Fix Immediately)</w:t>
      </w:r>
    </w:p>
    <w:p>
      <w:pPr>
        <w:pStyle w:val="Heading2"/>
      </w:pPr>
      <w:r>
        <w:t>1. Scabiosa — Transplant dates are reversed / data entry error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Current: </w:t>
      </w:r>
      <w:r>
        <w:t>auckland_transplant_start: 5, auckland_transplant_end: 4</w:t>
      </w:r>
    </w:p>
    <w:p>
      <w:r>
        <w:rPr>
          <w:b/>
        </w:rPr>
        <w:t xml:space="preserve">Problem: </w:t>
      </w:r>
      <w:r>
        <w:t>Transplant end (April = month 4) comes before transplant start (May = month 5), which creates an 11-month wrap-around window. This doesn't align with the sow window (Jul–Sep) or the flowering season (Oct–Mar). With a July sow, transplanting should occur ~8 weeks later (September–November).</w:t>
      </w:r>
    </w:p>
    <w:p>
      <w:r>
        <w:rPr>
          <w:b/>
        </w:rPr>
        <w:t xml:space="preserve">Recommended fix: </w:t>
      </w:r>
      <w:r>
        <w:t>auckland_transplant_start: 9, auckland_transplant_end: 11</w:t>
      </w:r>
    </w:p>
    <w:p/>
    <w:p>
      <w:pPr>
        <w:pStyle w:val="Heading2"/>
      </w:pPr>
      <w:r>
        <w:t>2. Stock (Matthiola incana) — January sow start is wrong for Auckland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Current: </w:t>
      </w:r>
      <w:r>
        <w:t>auckland_sow_start: 1 (January)</w:t>
      </w:r>
    </w:p>
    <w:p>
      <w:r>
        <w:rPr>
          <w:b/>
        </w:rPr>
        <w:t xml:space="preserve">Problem: </w:t>
      </w:r>
      <w:r>
        <w:t>January is Auckland's hottest month (avg 23–25°C). Stock (Matthiola) requires cool germination temperatures of 15–18°C. Kings Plant Barn NZ explicitly states: "cool loving flowers, preferring the cool of winter over the heat of summer, best sown from autumn through to mid-spring." Auckland Botanic Gardens lists March as the correct start for autumn sowing. Sowing in January will result in poor germination and leggy, stressed seedlings.</w:t>
      </w:r>
    </w:p>
    <w:p>
      <w:r>
        <w:rPr>
          <w:b/>
        </w:rPr>
        <w:t xml:space="preserve">Recommended fix: </w:t>
      </w:r>
      <w:r>
        <w:t>auckland_sow_start: 3 (March — beginning of Auckland autumn). The sow_end: 5 (May) is correct.</w:t>
      </w:r>
    </w:p>
    <w:p/>
    <w:p>
      <w:pPr>
        <w:pStyle w:val="Heading2"/>
      </w:pPr>
      <w:r>
        <w:t>3. Sweet William (Dianthus barbatus) — January sow start is wrong for Auckland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Current: </w:t>
      </w:r>
      <w:r>
        <w:t>auckland_sow_start: 1 (January)</w:t>
      </w:r>
    </w:p>
    <w:p>
      <w:r>
        <w:rPr>
          <w:b/>
        </w:rPr>
        <w:t xml:space="preserve">Problem: </w:t>
      </w:r>
      <w:r>
        <w:t>Same issue as Stock. Sweet William has an optimal germination temperature of 15–21°C. January in Auckland (23–25°C, high humidity) is outside this range and promotes fungal damping off. Kings Seeds NZ "Summer Cutting Mix" suggests February onwards, and NZ horticultural guides consistently recommend late summer/autumn sowing (Feb–Apr) for spring flowering biennials.</w:t>
      </w:r>
    </w:p>
    <w:p>
      <w:r>
        <w:rPr>
          <w:b/>
        </w:rPr>
        <w:t xml:space="preserve">Recommended fix: </w:t>
      </w:r>
      <w:r>
        <w:t>auckland_sow_start: 2 (February at earliest) or 3 (March — safer for Auckland heat).</w:t>
      </w:r>
    </w:p>
    <w:p/>
    <w:p>
      <w:pPr>
        <w:pStyle w:val="Heading1"/>
      </w:pPr>
      <w:r>
        <w:t>Moderate Issues (Should Fix)</w:t>
      </w:r>
    </w:p>
    <w:p>
      <w:pPr>
        <w:pStyle w:val="Heading2"/>
      </w:pPr>
      <w:r>
        <w:t>4. Sweet Pea — Transplant window precedes sow window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Current: </w:t>
      </w:r>
      <w:r>
        <w:t>auckland_sow_start: 3, auckland_transplant_start: 2</w:t>
      </w:r>
    </w:p>
    <w:p>
      <w:r>
        <w:rPr>
          <w:b/>
        </w:rPr>
        <w:t xml:space="preserve">Problem: </w:t>
      </w:r>
      <w:r>
        <w:t>Transplanting (February = month 2) is listed as starting one month before sowing (March = month 3). This is logically inconsistent. The transplant_start:2 may intend to capture sowing in trays indoors in February, but the field semantics say "transplant" not "tray sow."</w:t>
      </w:r>
    </w:p>
    <w:p>
      <w:r>
        <w:rPr>
          <w:b/>
        </w:rPr>
        <w:t xml:space="preserve">Note: </w:t>
      </w:r>
      <w:r>
        <w:t>The autumn sowing window itself (Mar–Apr) is correct per NZ cut flower guides. This is a data modelling inconsistency rather than a horticultural error.</w:t>
      </w:r>
    </w:p>
    <w:p>
      <w:r>
        <w:rPr>
          <w:b/>
        </w:rPr>
        <w:t xml:space="preserve">Recommended fix: </w:t>
      </w:r>
      <w:r>
        <w:t>Either set auckland_transplant_start: 4 (April — 4–6 weeks after March sow), or add a separate tray_sow_start: 2 field.</w:t>
      </w:r>
    </w:p>
    <w:p/>
    <w:p>
      <w:pPr>
        <w:pStyle w:val="Heading2"/>
      </w:pPr>
      <w:r>
        <w:t>5. Celeriac — Sow window starts too early, harvest dates appear shifted</w:t>
      </w:r>
    </w:p>
    <w:p>
      <w:r>
        <w:rPr>
          <w:b/>
        </w:rPr>
        <w:t xml:space="preserve">File: </w:t>
      </w:r>
      <w:r>
        <w:t>vegetables.json</w:t>
      </w:r>
    </w:p>
    <w:p>
      <w:r>
        <w:rPr>
          <w:b/>
        </w:rPr>
        <w:t xml:space="preserve">Current: </w:t>
      </w:r>
      <w:r>
        <w:t>auckland_sow_start: 7 (July), harvest_start: 4 (April), harvest_end: 8 (August)</w:t>
      </w:r>
    </w:p>
    <w:p>
      <w:r>
        <w:rPr>
          <w:b/>
        </w:rPr>
        <w:t xml:space="preserve">Problem: </w:t>
      </w:r>
      <w:r>
        <w:t>GardenGrow NZ recommends October–November sowing for Auckland's warm temperate climate. Sowing in July (midwinter) risks slow germination and damping off. The harvest window of April–August (9–13 months from a July sow) is also unusually long — celeriac typically matures in 14–28 weeks (3.5–7 months). A more accurate Auckland harvest for Oct–Nov sowing would be February–May, not April–August.</w:t>
      </w:r>
    </w:p>
    <w:p>
      <w:r>
        <w:rPr>
          <w:b/>
        </w:rPr>
        <w:t xml:space="preserve">Recommended fix: </w:t>
      </w:r>
      <w:r>
        <w:t>auckland_sow_start: 9 (September), harvest_start: 2 (February), harvest_end: 6 (June). The September start also aligns with the transplant_start:9 already in the data.</w:t>
      </w:r>
    </w:p>
    <w:p/>
    <w:p>
      <w:pPr>
        <w:pStyle w:val="Heading2"/>
      </w:pPr>
      <w:r>
        <w:t>6. Potato — January sow end is pushing the limit</w:t>
      </w:r>
    </w:p>
    <w:p>
      <w:r>
        <w:rPr>
          <w:b/>
        </w:rPr>
        <w:t xml:space="preserve">File: </w:t>
      </w:r>
      <w:r>
        <w:t>vegetables.json</w:t>
      </w:r>
    </w:p>
    <w:p>
      <w:r>
        <w:rPr>
          <w:b/>
        </w:rPr>
        <w:t xml:space="preserve">Current: </w:t>
      </w:r>
      <w:r>
        <w:t>auckland_sow_end: 1 (January)</w:t>
      </w:r>
    </w:p>
    <w:p>
      <w:r>
        <w:rPr>
          <w:b/>
        </w:rPr>
        <w:t xml:space="preserve">Problem: </w:t>
      </w:r>
      <w:r>
        <w:t>January planting in Auckland (high summer heat, peak humidity, peak disease pressure for tomato-potato psyllid and late blight) is possible but ill-advised. Most NZ guides and Kings Seeds NZ cap potato planting at November in the upper North Island/Auckland region.</w:t>
      </w:r>
    </w:p>
    <w:p>
      <w:r>
        <w:rPr>
          <w:b/>
        </w:rPr>
        <w:t xml:space="preserve">Recommended fix: </w:t>
      </w:r>
      <w:r>
        <w:t>auckland_sow_end: 11 (November). This is a minor but meaningful improvement for Auckland-specific advice.</w:t>
      </w:r>
    </w:p>
    <w:p/>
    <w:p>
      <w:pPr>
        <w:pStyle w:val="Heading1"/>
      </w:pPr>
      <w:r>
        <w:t>Minor Issues (Low Priority)</w:t>
      </w:r>
    </w:p>
    <w:p>
      <w:pPr>
        <w:pStyle w:val="Heading2"/>
      </w:pPr>
      <w:r>
        <w:t>7. Kale and Cavolo Nero — Winter sow months omitted</w:t>
      </w:r>
    </w:p>
    <w:p>
      <w:r>
        <w:rPr>
          <w:b/>
        </w:rPr>
        <w:t xml:space="preserve">File: </w:t>
      </w:r>
      <w:r>
        <w:t>vegetables.json</w:t>
      </w:r>
    </w:p>
    <w:p>
      <w:r>
        <w:rPr>
          <w:b/>
        </w:rPr>
        <w:t xml:space="preserve">Current Kale: </w:t>
      </w:r>
      <w:r>
        <w:t>auckland_sow_start: 10, auckland_sow_end: 5</w:t>
      </w:r>
    </w:p>
    <w:p>
      <w:r>
        <w:rPr>
          <w:b/>
        </w:rPr>
        <w:t xml:space="preserve">Current Cavolo Nero: </w:t>
      </w:r>
      <w:r>
        <w:t>auckland_sow_start: 10, auckland_sow_end: 4</w:t>
      </w:r>
    </w:p>
    <w:p>
      <w:r>
        <w:rPr>
          <w:b/>
        </w:rPr>
        <w:t xml:space="preserve">Problem: </w:t>
      </w:r>
      <w:r>
        <w:t>The wrap-around window (Oct–May) omits June–September (Auckland winter). Both are frost-hardy brassicas that can be sown in Auckland's mild winters. Tui Garden and multiple NZ guides confirm year-round sowing is possible in Auckland for kale.</w:t>
      </w:r>
    </w:p>
    <w:p>
      <w:r>
        <w:rPr>
          <w:b/>
        </w:rPr>
        <w:t xml:space="preserve">Recommended fix: </w:t>
      </w:r>
      <w:r>
        <w:t>Extend sow_end to 8 (August) or mark as year-round (sow_start: 1, sow_end: 12) for Auckland.</w:t>
      </w:r>
    </w:p>
    <w:p/>
    <w:p>
      <w:pPr>
        <w:pStyle w:val="Heading2"/>
      </w:pPr>
      <w:r>
        <w:t>8. Days-to-maturity figures don't match calendar timing for cool-season annuals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Affected flowers: </w:t>
      </w:r>
      <w:r>
        <w:t>Ammi majus (130 days listed, ~8 months actual), Nigella (90 days, ~7 months actual), Larkspur (90 days, ~7 months actual), Snapdragon (130 days, ~7 months actual from March sow)</w:t>
      </w:r>
    </w:p>
    <w:p>
      <w:r>
        <w:rPr>
          <w:b/>
        </w:rPr>
        <w:t xml:space="preserve">Problem: </w:t>
      </w:r>
      <w:r>
        <w:t>These are cool-season annuals sown in Auckland's autumn (March–May) that grow slowly through winter before flowering in spring. The days_to_maturity figures appear to be warm-climate/Northern Hemisphere values. The calendar fields are correct — the inconsistency is in the days_to_maturity_sow figure vs. the auckland_sow_start/flowering_start pairing.</w:t>
      </w:r>
    </w:p>
    <w:p>
      <w:r>
        <w:rPr>
          <w:b/>
        </w:rPr>
        <w:t xml:space="preserve">Impact: </w:t>
      </w:r>
      <w:r>
        <w:t>Low — the calendar fields are correct. Only affects code that calculates flowering dates from days_to_maturity.</w:t>
      </w:r>
    </w:p>
    <w:p>
      <w:r>
        <w:rPr>
          <w:b/>
        </w:rPr>
        <w:t xml:space="preserve">Recommended fix: </w:t>
      </w:r>
      <w:r>
        <w:t>Add a maturity_note field: "Cool-season — grows slowly through Auckland winter; actual time from sow to flower is 5–8 months", or adjust days_to_maturity_sow to reflect Auckland conditions.</w:t>
      </w:r>
    </w:p>
    <w:p/>
    <w:p>
      <w:pPr>
        <w:pStyle w:val="Heading2"/>
      </w:pPr>
      <w:r>
        <w:t>9. Ranunculus and Anemone — Sow window could extend to June</w:t>
      </w:r>
    </w:p>
    <w:p>
      <w:r>
        <w:rPr>
          <w:b/>
        </w:rPr>
        <w:t xml:space="preserve">File: </w:t>
      </w:r>
      <w:r>
        <w:t>flowers.json</w:t>
      </w:r>
    </w:p>
    <w:p>
      <w:r>
        <w:rPr>
          <w:b/>
        </w:rPr>
        <w:t xml:space="preserve">Current: </w:t>
      </w:r>
      <w:r>
        <w:t>auckland_sow_end: 5 (May) for both</w:t>
      </w:r>
    </w:p>
    <w:p>
      <w:r>
        <w:rPr>
          <w:b/>
        </w:rPr>
        <w:t xml:space="preserve">Problem: </w:t>
      </w:r>
      <w:r>
        <w:t>In Auckland's mild climate (rarely below 10°C), corm planting of Ranunculus and Anemone can extend into June. NZ growers report successful June planting for October–November flowering.</w:t>
      </w:r>
    </w:p>
    <w:p>
      <w:r>
        <w:rPr>
          <w:b/>
        </w:rPr>
        <w:t xml:space="preserve">Recommended fix: </w:t>
      </w:r>
      <w:r>
        <w:t>auckland_sow_end: 6 (June) — minor extension.</w:t>
      </w:r>
    </w:p>
    <w:p/>
    <w:p>
      <w:pPr>
        <w:pStyle w:val="Heading1"/>
      </w:pPr>
      <w:r>
        <w:t>What Is Correct (Highlights)</w:t>
      </w:r>
    </w:p>
    <w:p>
      <w:r>
        <w:t>The following entries are well-calibrated for Auckland and match current NZ horticultural guidance: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Zinnia</w:t>
            </w:r>
          </w:p>
        </w:tc>
        <w:tc>
          <w:tcPr>
            <w:tcW w:type="dxa" w:w="2880"/>
          </w:tcPr>
          <w:p>
            <w:r>
              <w:t>Sow Sep–Feb, flower Nov–Apr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Cosmos</w:t>
            </w:r>
          </w:p>
        </w:tc>
        <w:tc>
          <w:tcPr>
            <w:tcW w:type="dxa" w:w="2880"/>
          </w:tcPr>
          <w:p>
            <w:r>
              <w:t>Sow Sep–Jan, flower Dec–Apr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Sweet Pea</w:t>
            </w:r>
          </w:p>
        </w:tc>
        <w:tc>
          <w:tcPr>
            <w:tcW w:type="dxa" w:w="2880"/>
          </w:tcPr>
          <w:p>
            <w:r>
              <w:t>Sow Mar–Apr (autumn), flower Oct–Feb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Dahlia</w:t>
            </w:r>
          </w:p>
        </w:tc>
        <w:tc>
          <w:tcPr>
            <w:tcW w:type="dxa" w:w="2880"/>
          </w:tcPr>
          <w:p>
            <w:r>
              <w:t>Plant Sep–Nov, flower Nov–Jun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Sunflower</w:t>
            </w:r>
          </w:p>
        </w:tc>
        <w:tc>
          <w:tcPr>
            <w:tcW w:type="dxa" w:w="2880"/>
          </w:tcPr>
          <w:p>
            <w:r>
              <w:t>Sow Sep–Feb, flower Nov–Apr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Gladiolus</w:t>
            </w:r>
          </w:p>
        </w:tc>
        <w:tc>
          <w:tcPr>
            <w:tcW w:type="dxa" w:w="2880"/>
          </w:tcPr>
          <w:p>
            <w:r>
              <w:t>Corm Aug–Feb, flower Dec–Apr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Lisianthus</w:t>
            </w:r>
          </w:p>
        </w:tc>
        <w:tc>
          <w:tcPr>
            <w:tcW w:type="dxa" w:w="2880"/>
          </w:tcPr>
          <w:p>
            <w:r>
              <w:t>Sow Jul–Aug (winter), flower Dec–Mar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Snapdragon</w:t>
            </w:r>
          </w:p>
        </w:tc>
        <w:tc>
          <w:tcPr>
            <w:tcW w:type="dxa" w:w="2880"/>
          </w:tcPr>
          <w:p>
            <w:r>
              <w:t>Sow Feb–May (cool season), flower Sep–Jan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Calendula</w:t>
            </w:r>
          </w:p>
        </w:tc>
        <w:tc>
          <w:tcPr>
            <w:tcW w:type="dxa" w:w="2880"/>
          </w:tcPr>
          <w:p>
            <w:r>
              <w:t>Sow Feb–May (cool season), flower Aug–Jan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Statice</w:t>
            </w:r>
          </w:p>
        </w:tc>
        <w:tc>
          <w:tcPr>
            <w:tcW w:type="dxa" w:w="2880"/>
          </w:tcPr>
          <w:p>
            <w:r>
              <w:t>Sow Aug–Jan, flower Dec–Apr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Celosia</w:t>
            </w:r>
          </w:p>
        </w:tc>
        <w:tc>
          <w:tcPr>
            <w:tcW w:type="dxa" w:w="2880"/>
          </w:tcPr>
          <w:p>
            <w:r>
              <w:t>Sow Sep–Jan, flower Dec–Apr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Cornflower</w:t>
            </w:r>
          </w:p>
        </w:tc>
        <w:tc>
          <w:tcPr>
            <w:tcW w:type="dxa" w:w="2880"/>
          </w:tcPr>
          <w:p>
            <w:r>
              <w:t>Sow Mar–Apr (autumn), flower Oct–Jan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Larkspur</w:t>
            </w:r>
          </w:p>
        </w:tc>
        <w:tc>
          <w:tcPr>
            <w:tcW w:type="dxa" w:w="2880"/>
          </w:tcPr>
          <w:p>
            <w:r>
              <w:t>Sow Mar–Apr (autumn), flower Oct–Dec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Gomphrena</w:t>
            </w:r>
          </w:p>
        </w:tc>
        <w:tc>
          <w:tcPr>
            <w:tcW w:type="dxa" w:w="2880"/>
          </w:tcPr>
          <w:p>
            <w:r>
              <w:t>Sow Sep–Jan, flower Dec–May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Kumara</w:t>
            </w:r>
          </w:p>
        </w:tc>
        <w:tc>
          <w:tcPr>
            <w:tcW w:type="dxa" w:w="2880"/>
          </w:tcPr>
          <w:p>
            <w:r>
              <w:t>Sow Sep–Oct (slips), transplant Oct–Dec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Onion</w:t>
            </w:r>
          </w:p>
        </w:tc>
        <w:tc>
          <w:tcPr>
            <w:tcW w:type="dxa" w:w="2880"/>
          </w:tcPr>
          <w:p>
            <w:r>
              <w:t>Sow Feb–Apr (short-day), harvest Nov–Jan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Garlic</w:t>
            </w:r>
          </w:p>
        </w:tc>
        <w:tc>
          <w:tcPr>
            <w:tcW w:type="dxa" w:w="2880"/>
          </w:tcPr>
          <w:p>
            <w:r>
              <w:t>Plant May–Jul, harvest Nov–Dec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Carrot</w:t>
            </w:r>
          </w:p>
        </w:tc>
        <w:tc>
          <w:tcPr>
            <w:tcW w:type="dxa" w:w="2880"/>
          </w:tcPr>
          <w:p>
            <w:r>
              <w:t>Sow Feb–Aug (avoiding Dec/Jan heat)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Pumpkin / Butternut</w:t>
            </w:r>
          </w:p>
        </w:tc>
        <w:tc>
          <w:tcPr>
            <w:tcW w:type="dxa" w:w="2880"/>
          </w:tcPr>
          <w:p>
            <w:r>
              <w:t>Sow Sep–Nov, harvest Feb–May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Beetroot</w:t>
            </w:r>
          </w:p>
        </w:tc>
        <w:tc>
          <w:tcPr>
            <w:tcW w:type="dxa" w:w="2880"/>
          </w:tcPr>
          <w:p>
            <w:r>
              <w:t>Sow Feb–Oct (wide window)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Parsnip</w:t>
            </w:r>
          </w:p>
        </w:tc>
        <w:tc>
          <w:tcPr>
            <w:tcW w:type="dxa" w:w="2880"/>
          </w:tcPr>
          <w:p>
            <w:r>
              <w:t>Sow Feb–May, harvest Jun–Nov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Leek</w:t>
            </w:r>
          </w:p>
        </w:tc>
        <w:tc>
          <w:tcPr>
            <w:tcW w:type="dxa" w:w="2880"/>
          </w:tcPr>
          <w:p>
            <w:r>
              <w:t>Sow Oct–Feb, harvest May–Oct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Dried Beans</w:t>
            </w:r>
          </w:p>
        </w:tc>
        <w:tc>
          <w:tcPr>
            <w:tcW w:type="dxa" w:w="2880"/>
          </w:tcPr>
          <w:p>
            <w:r>
              <w:t>Sow Oct–Dec (warm season)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Silverbeet</w:t>
            </w:r>
          </w:p>
        </w:tc>
        <w:tc>
          <w:tcPr>
            <w:tcW w:type="dxa" w:w="2880"/>
          </w:tcPr>
          <w:p>
            <w:r>
              <w:t>Year-round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Rocket</w:t>
            </w:r>
          </w:p>
        </w:tc>
        <w:tc>
          <w:tcPr>
            <w:tcW w:type="dxa" w:w="2880"/>
          </w:tcPr>
          <w:p>
            <w:r>
              <w:t>Year-round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NZ Spinach</w:t>
            </w:r>
          </w:p>
        </w:tc>
        <w:tc>
          <w:tcPr>
            <w:tcW w:type="dxa" w:w="2880"/>
          </w:tcPr>
          <w:p>
            <w:r>
              <w:t>Sow Sep–Dec (warm season)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Perpetual Spinach</w:t>
            </w:r>
          </w:p>
        </w:tc>
        <w:tc>
          <w:tcPr>
            <w:tcW w:type="dxa" w:w="2880"/>
          </w:tcPr>
          <w:p>
            <w:r>
              <w:t>Year-round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Mibuna / Mizuna</w:t>
            </w:r>
          </w:p>
        </w:tc>
        <w:tc>
          <w:tcPr>
            <w:tcW w:type="dxa" w:w="2880"/>
          </w:tcPr>
          <w:p>
            <w:r>
              <w:t>Sow Feb–Oct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  <w:tr>
        <w:tc>
          <w:tcPr>
            <w:tcW w:type="dxa" w:w="2880"/>
          </w:tcPr>
          <w:p>
            <w:r>
              <w:t>Lettuce Cos</w:t>
            </w:r>
          </w:p>
        </w:tc>
        <w:tc>
          <w:tcPr>
            <w:tcW w:type="dxa" w:w="2880"/>
          </w:tcPr>
          <w:p>
            <w:r>
              <w:t>Sow Feb–Oct</w:t>
            </w:r>
          </w:p>
        </w:tc>
        <w:tc>
          <w:tcPr>
            <w:tcW w:type="dxa" w:w="2880"/>
          </w:tcPr>
          <w:p>
            <w:r>
              <w:t>✅ Correct</w:t>
            </w:r>
          </w:p>
        </w:tc>
      </w:tr>
    </w:tbl>
    <w:p/>
    <w:p>
      <w:pPr>
        <w:pStyle w:val="Heading1"/>
      </w:pPr>
      <w:r>
        <w:t>Recommended Action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392B"/>
              </w:rPr>
              <w:t>High</w:t>
            </w:r>
          </w:p>
        </w:tc>
        <w:tc>
          <w:tcPr>
            <w:tcW w:type="dxa" w:w="2880"/>
          </w:tcPr>
          <w:p>
            <w:r>
              <w:t>Scabiosa transplant dates</w:t>
            </w:r>
          </w:p>
        </w:tc>
        <w:tc>
          <w:tcPr>
            <w:tcW w:type="dxa" w:w="2880"/>
          </w:tcPr>
          <w:p>
            <w:r>
              <w:t>Change transplant_start:9, transplant_end:11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392B"/>
              </w:rPr>
              <w:t>High</w:t>
            </w:r>
          </w:p>
        </w:tc>
        <w:tc>
          <w:tcPr>
            <w:tcW w:type="dxa" w:w="2880"/>
          </w:tcPr>
          <w:p>
            <w:r>
              <w:t>Stock sow_start</w:t>
            </w:r>
          </w:p>
        </w:tc>
        <w:tc>
          <w:tcPr>
            <w:tcW w:type="dxa" w:w="2880"/>
          </w:tcPr>
          <w:p>
            <w:r>
              <w:t>Change from 1 → 3 (March)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392B"/>
              </w:rPr>
              <w:t>High</w:t>
            </w:r>
          </w:p>
        </w:tc>
        <w:tc>
          <w:tcPr>
            <w:tcW w:type="dxa" w:w="2880"/>
          </w:tcPr>
          <w:p>
            <w:r>
              <w:t>Sweet William sow_start</w:t>
            </w:r>
          </w:p>
        </w:tc>
        <w:tc>
          <w:tcPr>
            <w:tcW w:type="dxa" w:w="2880"/>
          </w:tcPr>
          <w:p>
            <w:r>
              <w:t>Change from 1 → 2 or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D37B00"/>
              </w:rPr>
              <w:t>Medium</w:t>
            </w:r>
          </w:p>
        </w:tc>
        <w:tc>
          <w:tcPr>
            <w:tcW w:type="dxa" w:w="2880"/>
          </w:tcPr>
          <w:p>
            <w:r>
              <w:t>Celeriac sow + harvest window</w:t>
            </w:r>
          </w:p>
        </w:tc>
        <w:tc>
          <w:tcPr>
            <w:tcW w:type="dxa" w:w="2880"/>
          </w:tcPr>
          <w:p>
            <w:r>
              <w:t>sow_start: 9, harvest_start: 2, harvest_end: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D37B00"/>
              </w:rPr>
              <w:t>Medium</w:t>
            </w:r>
          </w:p>
        </w:tc>
        <w:tc>
          <w:tcPr>
            <w:tcW w:type="dxa" w:w="2880"/>
          </w:tcPr>
          <w:p>
            <w:r>
              <w:t>Potato sow_end</w:t>
            </w:r>
          </w:p>
        </w:tc>
        <w:tc>
          <w:tcPr>
            <w:tcW w:type="dxa" w:w="2880"/>
          </w:tcPr>
          <w:p>
            <w:r>
              <w:t>Change from 1 → 11 (November)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D37B00"/>
              </w:rPr>
              <w:t>Medium</w:t>
            </w:r>
          </w:p>
        </w:tc>
        <w:tc>
          <w:tcPr>
            <w:tcW w:type="dxa" w:w="2880"/>
          </w:tcPr>
          <w:p>
            <w:r>
              <w:t>Sweet Pea transplant_start</w:t>
            </w:r>
          </w:p>
        </w:tc>
        <w:tc>
          <w:tcPr>
            <w:tcW w:type="dxa" w:w="2880"/>
          </w:tcPr>
          <w:p>
            <w:r>
              <w:t>Fix data inconsistency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27AE60"/>
              </w:rPr>
              <w:t>Low</w:t>
            </w:r>
          </w:p>
        </w:tc>
        <w:tc>
          <w:tcPr>
            <w:tcW w:type="dxa" w:w="2880"/>
          </w:tcPr>
          <w:p>
            <w:r>
              <w:t>Kale / Cavolo Nero winter gap</w:t>
            </w:r>
          </w:p>
        </w:tc>
        <w:tc>
          <w:tcPr>
            <w:tcW w:type="dxa" w:w="2880"/>
          </w:tcPr>
          <w:p>
            <w:r>
              <w:t>Extend sow_end to include Jun–Aug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27AE60"/>
              </w:rPr>
              <w:t>Low</w:t>
            </w:r>
          </w:p>
        </w:tc>
        <w:tc>
          <w:tcPr>
            <w:tcW w:type="dxa" w:w="2880"/>
          </w:tcPr>
          <w:p>
            <w:r>
              <w:t>Ranunculus / Anemone sow_end</w:t>
            </w:r>
          </w:p>
        </w:tc>
        <w:tc>
          <w:tcPr>
            <w:tcW w:type="dxa" w:w="2880"/>
          </w:tcPr>
          <w:p>
            <w:r>
              <w:t>Extend to month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27AE60"/>
              </w:rPr>
              <w:t>Low</w:t>
            </w:r>
          </w:p>
        </w:tc>
        <w:tc>
          <w:tcPr>
            <w:tcW w:type="dxa" w:w="2880"/>
          </w:tcPr>
          <w:p>
            <w:r>
              <w:t>Cool-season days_to_maturity</w:t>
            </w:r>
          </w:p>
        </w:tc>
        <w:tc>
          <w:tcPr>
            <w:tcW w:type="dxa" w:w="2880"/>
          </w:tcPr>
          <w:p>
            <w:r>
              <w:t>Add Auckland-adjusted note fields</w:t>
            </w:r>
          </w:p>
        </w:tc>
      </w:tr>
    </w:tbl>
    <w:p/>
    <w:p>
      <w:pPr>
        <w:pStyle w:val="Heading1"/>
      </w:pPr>
      <w:r>
        <w:t>Sources</w:t>
      </w:r>
    </w:p>
    <w:p>
      <w:r>
        <w:t>The following NZ horticultural sources were cross-referenced when compiling and verifying this report: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Kings Seeds NZ</w:t>
            </w:r>
          </w:p>
        </w:tc>
        <w:tc>
          <w:tcPr>
            <w:tcW w:type="dxa" w:w="4320"/>
          </w:tcPr>
          <w:p>
            <w:r>
              <w:t>Sowing calendars, variety-specific guidance (Sweet William, Potato, general)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Kings Plant Barn NZ</w:t>
            </w:r>
          </w:p>
        </w:tc>
        <w:tc>
          <w:tcPr>
            <w:tcW w:type="dxa" w:w="4320"/>
          </w:tcPr>
          <w:p>
            <w:r>
              <w:t>Cool-season flower guidance (Stock/Matthiola)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GardenGrow NZ</w:t>
            </w:r>
          </w:p>
        </w:tc>
        <w:tc>
          <w:tcPr>
            <w:tcW w:type="dxa" w:w="4320"/>
          </w:tcPr>
          <w:p>
            <w:r>
              <w:t>Vegetable sowing windows for Auckland climate (Celeriac)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Tui Garden</w:t>
            </w:r>
          </w:p>
        </w:tc>
        <w:tc>
          <w:tcPr>
            <w:tcW w:type="dxa" w:w="4320"/>
          </w:tcPr>
          <w:p>
            <w:r>
              <w:t>Brassica year-round sowing guidance (Kale, Cavolo Nero)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Yates NZ</w:t>
            </w:r>
          </w:p>
        </w:tc>
        <w:tc>
          <w:tcPr>
            <w:tcW w:type="dxa" w:w="4320"/>
          </w:tcPr>
          <w:p>
            <w:r>
              <w:t>General sowing and growing 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Blooming Flower Farm NZ</w:t>
            </w:r>
          </w:p>
        </w:tc>
        <w:tc>
          <w:tcPr>
            <w:tcW w:type="dxa" w:w="4320"/>
          </w:tcPr>
          <w:p>
            <w:r>
              <w:t>Cut flower sowing calendars and commercial NZ practice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Daydream Green NZ</w:t>
            </w:r>
          </w:p>
        </w:tc>
        <w:tc>
          <w:tcPr>
            <w:tcW w:type="dxa" w:w="4320"/>
          </w:tcPr>
          <w:p>
            <w:r>
              <w:t>Auckland-specific flower growing guidance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Auckland Botanic Gardens</w:t>
            </w:r>
          </w:p>
        </w:tc>
        <w:tc>
          <w:tcPr>
            <w:tcW w:type="dxa" w:w="4320"/>
          </w:tcPr>
          <w:p>
            <w:r>
              <w:t>Autumn sowing start dates (Stock/Matthiola)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