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914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sklearn.tree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DecisionTreeClassifier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LabelEncoder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precision_scor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72pt;mso-position-horizontal-relative:page;mso-position-vertical-relative:paragraph;z-index:1573068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sklearn.tree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DecisionTreeClassifier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LabelEncoder</w:t>
                      </w:r>
                    </w:p>
                    <w:p>
                      <w:pPr>
                        <w:pStyle w:val="BodyText"/>
                        <w:spacing w:before="40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precision_scor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1409699</wp:posOffset>
                </wp:positionH>
                <wp:positionV relativeFrom="paragraph">
                  <wp:posOffset>-70891</wp:posOffset>
                </wp:positionV>
                <wp:extent cx="5676900" cy="12287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'Rooms'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'Area'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95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B92020"/>
                              </w:rPr>
                              <w:t>'Suburb'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'City'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'City'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'Town'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'Suburb'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'Town'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'City'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'Sub 'Price'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008700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150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250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120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170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260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300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82041pt;width:447pt;height:96.75pt;mso-position-horizontal-relative:page;mso-position-vertical-relative:paragraph;z-index:15730176" type="#_x0000_t202" id="docshape2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Sample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4AA"/>
                          <w:spacing w:val="-2"/>
                        </w:rPr>
                        <w:t>({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'Rooms'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4</w:t>
                      </w:r>
                      <w:r>
                        <w:rPr>
                          <w:color w:val="0054AA"/>
                          <w:spacing w:val="-5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'Area'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75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85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95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100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B92020"/>
                        </w:rPr>
                        <w:t>'Suburb'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'City'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'City'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'Town'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'Suburb'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'Town'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'City'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'Sub 'Price'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008700"/>
                        </w:rPr>
                        <w:t>100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150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200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250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120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170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260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300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-70961</wp:posOffset>
                </wp:positionV>
                <wp:extent cx="5676900" cy="10668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372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'Price'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binary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classification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(High: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Low: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0) # Set a threshold, e.g., prices above 180 are considered "High"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'Price_Label'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'Price'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&gt;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int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before="3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'Location'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label_encoder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 w:right="-58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])</w:t>
                            </w:r>
                            <w:r>
                              <w:rPr>
                                <w:color w:val="0054AA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</w:rPr>
                              <w:t>EncodeLoc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87518pt;width:447pt;height:84pt;mso-position-horizontal-relative:page;mso-position-vertical-relative:paragraph;z-index:15729664" type="#_x0000_t202" id="docshape3" filled="true" fillcolor="#f5f5f5" stroked="false">
                <v:textbox inset="0,0,0,0">
                  <w:txbxContent>
                    <w:p>
                      <w:pPr>
                        <w:spacing w:line="283" w:lineRule="auto" w:before="112"/>
                        <w:ind w:left="60" w:right="372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'Price'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as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binary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classification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(High: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1,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Low: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0) # Set a threshold, e.g., prices above 180 are considered "High"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B92020"/>
                          <w:sz w:val="19"/>
                        </w:rPr>
                        <w:t>'Price_Label'</w:t>
                      </w:r>
                      <w:r>
                        <w:rPr>
                          <w:color w:val="0054AA"/>
                          <w:sz w:val="19"/>
                        </w:rPr>
                        <w:t>]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B92020"/>
                          <w:sz w:val="19"/>
                        </w:rPr>
                        <w:t>'Price'</w:t>
                      </w:r>
                      <w:r>
                        <w:rPr>
                          <w:color w:val="0054AA"/>
                          <w:sz w:val="19"/>
                        </w:rPr>
                        <w:t>]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&gt; </w:t>
                      </w:r>
                      <w:r>
                        <w:rPr>
                          <w:color w:val="008700"/>
                          <w:sz w:val="19"/>
                        </w:rPr>
                        <w:t>180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astype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int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  <w:p>
                      <w:pPr>
                        <w:spacing w:before="3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'Location'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label_encoder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40"/>
                        <w:ind w:left="60" w:right="-58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3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9"/>
                        </w:rPr>
                        <w:t> </w:t>
                      </w:r>
                      <w:r>
                        <w:rPr>
                          <w:color w:val="202020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])</w:t>
                      </w:r>
                      <w:r>
                        <w:rPr>
                          <w:color w:val="0054AA"/>
                          <w:spacing w:val="39"/>
                        </w:rPr>
                        <w:t> </w:t>
                      </w:r>
                      <w:r>
                        <w:rPr>
                          <w:i/>
                          <w:color w:val="408080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3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</w:rPr>
                        <w:t>EncodeLoc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-75644</wp:posOffset>
                </wp:positionV>
                <wp:extent cx="5686425" cy="5905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Separate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target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4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'Rooms'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'Area'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'Price_Label'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6275pt;width:447.75pt;height:46.5pt;mso-position-horizontal-relative:page;mso-position-vertical-relative:paragraph;z-index:15729152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Separate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target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431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'Rooms'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'Area'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]]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'Price_Label'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1404937</wp:posOffset>
                </wp:positionH>
                <wp:positionV relativeFrom="paragraph">
                  <wp:posOffset>-75753</wp:posOffset>
                </wp:positionV>
                <wp:extent cx="568642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sets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4873pt;width:447.75pt;height:33.75pt;mso-position-horizontal-relative:page;mso-position-vertical-relative:paragraph;z-index:1572864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sets</w:t>
                      </w:r>
                    </w:p>
                    <w:p>
                      <w:pPr>
                        <w:pStyle w:val="BodyText"/>
                        <w:spacing w:before="39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rand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1409699</wp:posOffset>
                </wp:positionH>
                <wp:positionV relativeFrom="paragraph">
                  <wp:posOffset>-70802</wp:posOffset>
                </wp:positionV>
                <wp:extent cx="5676900" cy="28479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76900" cy="2847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4319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Train a Decision Tree Classifier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classifier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DecisionTreeClassifier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classifier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before="3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classifier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Confusion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Matrix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32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conf_matrix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"Confusion Matrix:\n"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conf_matrix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line="283" w:lineRule="auto" w:before="2"/>
                              <w:ind w:left="60" w:right="3293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Metrics: Accuracy, Precision, Recall, F1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Score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accuracy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precision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precision_score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recall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recall_score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"/>
                              <w:ind w:left="60" w:right="51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f1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f1_score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"\nAccuracy:"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accuracy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"Precision:"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precision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"Recall:"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recall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"F1 Score:"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75033pt;width:447pt;height:224.25pt;mso-position-horizontal-relative:page;mso-position-vertical-relative:paragraph;z-index:15731200" type="#_x0000_t202" id="docshape6" filled="true" fillcolor="#f5f5f5" stroked="false">
                <v:textbox inset="0,0,0,0">
                  <w:txbxContent>
                    <w:p>
                      <w:pPr>
                        <w:spacing w:line="283" w:lineRule="auto" w:before="112"/>
                        <w:ind w:left="60" w:right="4319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Train a Decision Tree Classifier </w:t>
                      </w:r>
                      <w:r>
                        <w:rPr>
                          <w:color w:val="202020"/>
                          <w:sz w:val="19"/>
                        </w:rPr>
                        <w:t>classifier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DecisionTreeClassifier</w:t>
                      </w:r>
                      <w:r>
                        <w:rPr>
                          <w:color w:val="0054AA"/>
                          <w:sz w:val="19"/>
                        </w:rPr>
                        <w:t>() </w:t>
                      </w:r>
                      <w:r>
                        <w:rPr>
                          <w:color w:val="202020"/>
                          <w:sz w:val="19"/>
                        </w:rPr>
                        <w:t>classifier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fit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X_train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y_train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  <w:p>
                      <w:pPr>
                        <w:spacing w:before="3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classifier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Confusion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Matrix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329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conf_matrix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"Confusion Matrix:\n"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conf_matrix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line="283" w:lineRule="auto" w:before="2"/>
                        <w:ind w:left="60" w:right="3293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Metrics: Accuracy, Precision, Recall, F1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Score </w:t>
                      </w:r>
                      <w:r>
                        <w:rPr>
                          <w:color w:val="202020"/>
                          <w:sz w:val="19"/>
                        </w:rPr>
                        <w:t>accuracy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accuracy_score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y_test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y_pred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z w:val="19"/>
                        </w:rPr>
                        <w:t>precision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precision_score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y_test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y_pred</w:t>
                      </w:r>
                      <w:r>
                        <w:rPr>
                          <w:color w:val="0054AA"/>
                          <w:sz w:val="19"/>
                        </w:rPr>
                        <w:t>) </w:t>
                      </w:r>
                      <w:r>
                        <w:rPr>
                          <w:color w:val="202020"/>
                          <w:sz w:val="19"/>
                        </w:rPr>
                        <w:t>recall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recall_score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y_test</w:t>
                      </w:r>
                      <w:r>
                        <w:rPr>
                          <w:color w:val="0054AA"/>
                          <w:sz w:val="19"/>
                        </w:rPr>
                        <w:t>, </w:t>
                      </w:r>
                      <w:r>
                        <w:rPr>
                          <w:color w:val="202020"/>
                          <w:sz w:val="19"/>
                        </w:rPr>
                        <w:t>y_pred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4"/>
                        <w:ind w:left="60" w:right="51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f1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f1_score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"\nAccuracy:"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accuracy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"Precision:"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precision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"Recall:"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recall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"F1 Score:"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f1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line="283" w:lineRule="auto" w:before="97"/>
        <w:ind w:left="1179" w:right="7118" w:hanging="118"/>
      </w:pPr>
      <w:r>
        <w:rPr/>
        <w:t>Confusion </w:t>
      </w:r>
      <w:r>
        <w:rPr/>
        <w:t>Matrix: [[1 0]</w:t>
      </w:r>
    </w:p>
    <w:p>
      <w:pPr>
        <w:pStyle w:val="BodyText"/>
        <w:spacing w:before="2"/>
        <w:ind w:left="1179"/>
      </w:pPr>
      <w:r>
        <w:rPr/>
        <w:t>[0</w:t>
      </w:r>
      <w:r>
        <w:rPr>
          <w:spacing w:val="7"/>
        </w:rPr>
        <w:t> </w:t>
      </w:r>
      <w:r>
        <w:rPr>
          <w:spacing w:val="-5"/>
        </w:rPr>
        <w:t>1]]</w:t>
      </w:r>
    </w:p>
    <w:p>
      <w:pPr>
        <w:pStyle w:val="BodyText"/>
        <w:spacing w:before="79"/>
      </w:pPr>
    </w:p>
    <w:p>
      <w:pPr>
        <w:pStyle w:val="BodyText"/>
        <w:ind w:left="1062"/>
      </w:pPr>
      <w:r>
        <w:rPr/>
        <w:t>Accuracy:</w:t>
      </w:r>
      <w:r>
        <w:rPr>
          <w:spacing w:val="23"/>
        </w:rPr>
        <w:t> </w:t>
      </w:r>
      <w:r>
        <w:rPr>
          <w:spacing w:val="-5"/>
        </w:rPr>
        <w:t>1.0</w:t>
      </w:r>
    </w:p>
    <w:p>
      <w:pPr>
        <w:pStyle w:val="BodyText"/>
        <w:spacing w:before="40"/>
        <w:ind w:left="1062"/>
      </w:pPr>
      <w:r>
        <w:rPr/>
        <w:t>Precision:</w:t>
      </w:r>
      <w:r>
        <w:rPr>
          <w:spacing w:val="25"/>
        </w:rPr>
        <w:t> </w:t>
      </w:r>
      <w:r>
        <w:rPr>
          <w:spacing w:val="-5"/>
        </w:rPr>
        <w:t>1.0</w:t>
      </w:r>
    </w:p>
    <w:p>
      <w:pPr>
        <w:pStyle w:val="BodyText"/>
        <w:spacing w:before="40"/>
        <w:ind w:left="1062"/>
      </w:pPr>
      <w:r>
        <w:rPr/>
        <w:t>Recall:</w:t>
      </w:r>
      <w:r>
        <w:rPr>
          <w:spacing w:val="18"/>
        </w:rPr>
        <w:t> </w:t>
      </w:r>
      <w:r>
        <w:rPr>
          <w:spacing w:val="-5"/>
        </w:rPr>
        <w:t>1.0</w:t>
      </w:r>
    </w:p>
    <w:p>
      <w:pPr>
        <w:pStyle w:val="BodyText"/>
        <w:spacing w:before="39"/>
        <w:ind w:left="1062"/>
      </w:pPr>
      <w:r>
        <w:rPr/>
        <w:t>F1</w:t>
      </w:r>
      <w:r>
        <w:rPr>
          <w:spacing w:val="12"/>
        </w:rPr>
        <w:t> </w:t>
      </w:r>
      <w:r>
        <w:rPr/>
        <w:t>Score:</w:t>
      </w:r>
      <w:r>
        <w:rPr>
          <w:spacing w:val="12"/>
        </w:rPr>
        <w:t> </w:t>
      </w:r>
      <w:r>
        <w:rPr>
          <w:spacing w:val="-5"/>
        </w:rPr>
        <w:t>1.0</w:t>
      </w:r>
    </w:p>
    <w:p>
      <w:pPr>
        <w:pStyle w:val="BodyText"/>
        <w:spacing w:before="6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-75625</wp:posOffset>
                </wp:positionV>
                <wp:extent cx="5686425" cy="4286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Classification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Report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detailed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metrics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class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"\nClassification</w:t>
                            </w:r>
                            <w:r>
                              <w:rPr>
                                <w:color w:val="B92020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Report:\n"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4725pt;width:447.75pt;height:33.75pt;mso-position-horizontal-relative:page;mso-position-vertical-relative:paragraph;z-index:15732224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Classification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Report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detailed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metrics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per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class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"\nClassification</w:t>
                      </w:r>
                      <w:r>
                        <w:rPr>
                          <w:color w:val="B92020"/>
                          <w:spacing w:val="50"/>
                        </w:rPr>
                        <w:t> </w:t>
                      </w:r>
                      <w:r>
                        <w:rPr>
                          <w:color w:val="B92020"/>
                        </w:rPr>
                        <w:t>Report:\n"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1"/>
                        </w:rPr>
                        <w:t> </w:t>
                      </w:r>
                      <w:r>
                        <w:rPr>
                          <w:color w:val="202020"/>
                        </w:rPr>
                        <w:t>classification_report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2257"/>
        <w:gridCol w:w="1349"/>
        <w:gridCol w:w="1055"/>
        <w:gridCol w:w="1231"/>
        <w:gridCol w:w="1046"/>
      </w:tblGrid>
      <w:tr>
        <w:trPr>
          <w:trHeight w:val="623" w:hRule="atLeast"/>
        </w:trPr>
        <w:tc>
          <w:tcPr>
            <w:tcW w:w="343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spacing w:before="23"/>
              <w:ind w:left="556"/>
              <w:rPr>
                <w:sz w:val="19"/>
              </w:rPr>
            </w:pPr>
            <w:r>
              <w:rPr>
                <w:spacing w:val="-2"/>
                <w:sz w:val="19"/>
              </w:rPr>
              <w:t>Classification</w:t>
            </w:r>
          </w:p>
        </w:tc>
        <w:tc>
          <w:tcPr>
            <w:tcW w:w="1349" w:type="dxa"/>
          </w:tcPr>
          <w:p>
            <w:pPr>
              <w:pStyle w:val="TableParagraph"/>
              <w:spacing w:line="283" w:lineRule="auto" w:before="23"/>
              <w:ind w:left="60" w:hanging="1"/>
              <w:rPr>
                <w:sz w:val="19"/>
              </w:rPr>
            </w:pPr>
            <w:r>
              <w:rPr>
                <w:spacing w:val="-2"/>
                <w:sz w:val="19"/>
              </w:rPr>
              <w:t>Report: precision</w:t>
            </w:r>
          </w:p>
        </w:tc>
        <w:tc>
          <w:tcPr>
            <w:tcW w:w="1055" w:type="dxa"/>
          </w:tcPr>
          <w:p>
            <w:pPr>
              <w:pStyle w:val="TableParagraph"/>
              <w:spacing w:before="62"/>
              <w:rPr>
                <w:sz w:val="19"/>
              </w:rPr>
            </w:pPr>
          </w:p>
          <w:p>
            <w:pPr>
              <w:pStyle w:val="TableParagraph"/>
              <w:spacing w:before="0"/>
              <w:ind w:left="12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recall</w:t>
            </w:r>
          </w:p>
        </w:tc>
        <w:tc>
          <w:tcPr>
            <w:tcW w:w="1231" w:type="dxa"/>
          </w:tcPr>
          <w:p>
            <w:pPr>
              <w:pStyle w:val="TableParagraph"/>
              <w:spacing w:before="62"/>
              <w:rPr>
                <w:sz w:val="19"/>
              </w:rPr>
            </w:pPr>
          </w:p>
          <w:p>
            <w:pPr>
              <w:pStyle w:val="TableParagraph"/>
              <w:spacing w:before="0"/>
              <w:ind w:left="121"/>
              <w:rPr>
                <w:sz w:val="19"/>
              </w:rPr>
            </w:pPr>
            <w:r>
              <w:rPr>
                <w:sz w:val="19"/>
              </w:rPr>
              <w:t>f1-</w:t>
            </w:r>
            <w:r>
              <w:rPr>
                <w:spacing w:val="-2"/>
                <w:sz w:val="19"/>
              </w:rPr>
              <w:t>score</w:t>
            </w:r>
          </w:p>
        </w:tc>
        <w:tc>
          <w:tcPr>
            <w:tcW w:w="1046" w:type="dxa"/>
          </w:tcPr>
          <w:p>
            <w:pPr>
              <w:pStyle w:val="TableParagraph"/>
              <w:spacing w:before="62"/>
              <w:rPr>
                <w:sz w:val="19"/>
              </w:rPr>
            </w:pPr>
          </w:p>
          <w:p>
            <w:pPr>
              <w:pStyle w:val="TableParagraph"/>
              <w:spacing w:before="0"/>
              <w:ind w:right="4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spacing w:line="198" w:lineRule="exact" w:before="164"/>
              <w:ind w:right="29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49" w:type="dxa"/>
          </w:tcPr>
          <w:p>
            <w:pPr>
              <w:pStyle w:val="TableParagraph"/>
              <w:spacing w:line="198" w:lineRule="exact" w:before="164"/>
              <w:ind w:right="34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55" w:type="dxa"/>
          </w:tcPr>
          <w:p>
            <w:pPr>
              <w:pStyle w:val="TableParagraph"/>
              <w:spacing w:line="198" w:lineRule="exact" w:before="164"/>
              <w:ind w:left="12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231" w:type="dxa"/>
          </w:tcPr>
          <w:p>
            <w:pPr>
              <w:pStyle w:val="TableParagraph"/>
              <w:spacing w:line="198" w:lineRule="exact" w:before="164"/>
              <w:ind w:left="473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46" w:type="dxa"/>
          </w:tcPr>
          <w:p>
            <w:pPr>
              <w:pStyle w:val="TableParagraph"/>
              <w:spacing w:line="198" w:lineRule="exact" w:before="164"/>
              <w:ind w:right="1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382" w:hRule="atLeast"/>
        </w:trPr>
        <w:tc>
          <w:tcPr>
            <w:tcW w:w="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ind w:right="290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49" w:type="dxa"/>
          </w:tcPr>
          <w:p>
            <w:pPr>
              <w:pStyle w:val="TableParagraph"/>
              <w:ind w:right="34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55" w:type="dxa"/>
          </w:tcPr>
          <w:p>
            <w:pPr>
              <w:pStyle w:val="TableParagraph"/>
              <w:ind w:left="12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231" w:type="dxa"/>
          </w:tcPr>
          <w:p>
            <w:pPr>
              <w:pStyle w:val="TableParagraph"/>
              <w:ind w:left="473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46" w:type="dxa"/>
          </w:tcPr>
          <w:p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382" w:hRule="atLeast"/>
        </w:trPr>
        <w:tc>
          <w:tcPr>
            <w:tcW w:w="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spacing w:line="198" w:lineRule="exact" w:before="164"/>
              <w:ind w:left="1025"/>
              <w:rPr>
                <w:sz w:val="19"/>
              </w:rPr>
            </w:pP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34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spacing w:line="198" w:lineRule="exact" w:before="164"/>
              <w:ind w:left="473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46" w:type="dxa"/>
          </w:tcPr>
          <w:p>
            <w:pPr>
              <w:pStyle w:val="TableParagraph"/>
              <w:spacing w:line="198" w:lineRule="exact" w:before="164"/>
              <w:ind w:right="1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spacing w:line="198" w:lineRule="exact"/>
              <w:ind w:left="908"/>
              <w:rPr>
                <w:sz w:val="19"/>
              </w:rPr>
            </w:pPr>
            <w:r>
              <w:rPr>
                <w:sz w:val="19"/>
              </w:rPr>
              <w:t>macro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5"/>
                <w:sz w:val="19"/>
              </w:rPr>
              <w:t>avg</w:t>
            </w:r>
          </w:p>
        </w:tc>
        <w:tc>
          <w:tcPr>
            <w:tcW w:w="1349" w:type="dxa"/>
          </w:tcPr>
          <w:p>
            <w:pPr>
              <w:pStyle w:val="TableParagraph"/>
              <w:spacing w:line="198" w:lineRule="exact"/>
              <w:ind w:right="34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55" w:type="dxa"/>
          </w:tcPr>
          <w:p>
            <w:pPr>
              <w:pStyle w:val="TableParagraph"/>
              <w:spacing w:line="198" w:lineRule="exact"/>
              <w:ind w:left="12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231" w:type="dxa"/>
          </w:tcPr>
          <w:p>
            <w:pPr>
              <w:pStyle w:val="TableParagraph"/>
              <w:spacing w:line="198" w:lineRule="exact"/>
              <w:ind w:left="473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46" w:type="dxa"/>
          </w:tcPr>
          <w:p>
            <w:pPr>
              <w:pStyle w:val="TableParagraph"/>
              <w:spacing w:line="198" w:lineRule="exact"/>
              <w:ind w:right="1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502" w:hRule="atLeast"/>
        </w:trPr>
        <w:tc>
          <w:tcPr>
            <w:tcW w:w="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ind w:left="556"/>
              <w:rPr>
                <w:sz w:val="19"/>
              </w:rPr>
            </w:pPr>
            <w:r>
              <w:rPr>
                <w:sz w:val="19"/>
              </w:rPr>
              <w:t>weighted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5"/>
                <w:sz w:val="19"/>
              </w:rPr>
              <w:t>avg</w:t>
            </w:r>
          </w:p>
        </w:tc>
        <w:tc>
          <w:tcPr>
            <w:tcW w:w="1349" w:type="dxa"/>
          </w:tcPr>
          <w:p>
            <w:pPr>
              <w:pStyle w:val="TableParagraph"/>
              <w:ind w:right="347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55" w:type="dxa"/>
          </w:tcPr>
          <w:p>
            <w:pPr>
              <w:pStyle w:val="TableParagraph"/>
              <w:ind w:left="12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231" w:type="dxa"/>
          </w:tcPr>
          <w:p>
            <w:pPr>
              <w:pStyle w:val="TableParagraph"/>
              <w:ind w:left="473"/>
              <w:rPr>
                <w:sz w:val="19"/>
              </w:rPr>
            </w:pPr>
            <w:r>
              <w:rPr>
                <w:spacing w:val="-4"/>
                <w:sz w:val="19"/>
              </w:rPr>
              <w:t>1.00</w:t>
            </w:r>
          </w:p>
        </w:tc>
        <w:tc>
          <w:tcPr>
            <w:tcW w:w="1046" w:type="dxa"/>
          </w:tcPr>
          <w:p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488" w:hRule="atLeast"/>
        </w:trPr>
        <w:tc>
          <w:tcPr>
            <w:tcW w:w="343" w:type="dxa"/>
          </w:tcPr>
          <w:p>
            <w:pPr>
              <w:pStyle w:val="TableParagraph"/>
              <w:spacing w:before="69"/>
              <w:rPr>
                <w:sz w:val="19"/>
              </w:rPr>
            </w:pPr>
          </w:p>
          <w:p>
            <w:pPr>
              <w:pStyle w:val="TableParagraph"/>
              <w:spacing w:line="184" w:lineRule="exact" w:before="0"/>
              <w:ind w:left="50"/>
              <w:rPr>
                <w:sz w:val="19"/>
              </w:rPr>
            </w:pPr>
            <w:r>
              <w:rPr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2257" w:type="dxa"/>
          </w:tcPr>
          <w:p>
            <w:pPr>
              <w:pStyle w:val="TableParagraph"/>
              <w:spacing w:before="69"/>
              <w:rPr>
                <w:sz w:val="19"/>
              </w:rPr>
            </w:pPr>
          </w:p>
          <w:p>
            <w:pPr>
              <w:pStyle w:val="TableParagraph"/>
              <w:spacing w:line="184" w:lineRule="exact" w:before="0"/>
              <w:ind w:left="59"/>
              <w:rPr>
                <w:sz w:val="19"/>
              </w:rPr>
            </w:pPr>
            <w:r>
              <w:rPr>
                <w:color w:val="616161"/>
                <w:spacing w:val="-4"/>
                <w:sz w:val="19"/>
              </w:rPr>
              <w:t>[9]:</w:t>
            </w:r>
          </w:p>
        </w:tc>
        <w:tc>
          <w:tcPr>
            <w:tcW w:w="134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4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spacing w:line="283" w:lineRule="auto"/>
        <w:ind w:left="1062" w:right="4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8576">
                <wp:simplePos x="0" y="0"/>
                <wp:positionH relativeFrom="page">
                  <wp:posOffset>1409699</wp:posOffset>
                </wp:positionH>
                <wp:positionV relativeFrom="paragraph">
                  <wp:posOffset>-2928271</wp:posOffset>
                </wp:positionV>
                <wp:extent cx="5676900" cy="28479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76900" cy="2847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def</w:t>
                            </w:r>
                            <w:r>
                              <w:rPr>
                                <w:b/>
                                <w:color w:val="00800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predict_price_category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rooms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area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location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spacing w:line="283" w:lineRule="auto" w:before="40"/>
                              <w:ind w:left="529" w:right="1797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Encode location to match training data encoding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location_encoded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location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Prepare input data for prediction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"/>
                              <w:ind w:left="999" w:right="5137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input_data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({ </w:t>
                            </w:r>
                            <w:r>
                              <w:rPr>
                                <w:color w:val="B92020"/>
                              </w:rPr>
                              <w:t>'Rooms'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202020"/>
                              </w:rPr>
                              <w:t>rooms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'Area'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area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'Location'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location_encoded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40"/>
                              <w:ind w:left="529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>
                            <w:pPr>
                              <w:spacing w:before="39"/>
                              <w:ind w:left="529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prediction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529" w:right="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predicted_label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classifier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input_data</w:t>
                            </w:r>
                            <w:r>
                              <w:rPr>
                                <w:color w:val="0054AA"/>
                              </w:rPr>
                              <w:t>)[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predicted_category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B92020"/>
                              </w:rPr>
                              <w:t>"High"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if </w:t>
                            </w:r>
                            <w:r>
                              <w:rPr>
                                <w:color w:val="202020"/>
                              </w:rPr>
                              <w:t>predicted_label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 </w:t>
                            </w:r>
                            <w:r>
                              <w:rPr>
                                <w:color w:val="008700"/>
                              </w:rPr>
                              <w:t>1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else </w:t>
                            </w:r>
                            <w:r>
                              <w:rPr>
                                <w:color w:val="B92020"/>
                              </w:rPr>
                              <w:t>"Low"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29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f"\nPredicted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Price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Category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input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(Rooms: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rooms</w:t>
                            </w:r>
                            <w:r>
                              <w:rPr>
                                <w:color w:val="B92020"/>
                              </w:rPr>
                              <w:t>},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Area: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are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predict_price_category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rooms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location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'Suburb'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230.572525pt;width:447pt;height:224.25pt;mso-position-horizontal-relative:page;mso-position-vertical-relative:paragraph;z-index:-15867904" type="#_x0000_t202" id="docshape8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Example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function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new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def</w:t>
                      </w:r>
                      <w:r>
                        <w:rPr>
                          <w:b/>
                          <w:color w:val="008000"/>
                          <w:spacing w:val="31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predict_price_category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rooms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> </w:t>
                      </w:r>
                      <w:r>
                        <w:rPr>
                          <w:color w:val="202020"/>
                        </w:rPr>
                        <w:t>area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location</w:t>
                      </w:r>
                      <w:r>
                        <w:rPr>
                          <w:color w:val="0054AA"/>
                          <w:spacing w:val="-2"/>
                        </w:rPr>
                        <w:t>):</w:t>
                      </w:r>
                    </w:p>
                    <w:p>
                      <w:pPr>
                        <w:spacing w:line="283" w:lineRule="auto" w:before="40"/>
                        <w:ind w:left="529" w:right="1797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Encode location to match training data encoding </w:t>
                      </w:r>
                      <w:r>
                        <w:rPr>
                          <w:color w:val="202020"/>
                          <w:sz w:val="19"/>
                        </w:rPr>
                        <w:t>location_encoded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transform</w:t>
                      </w:r>
                      <w:r>
                        <w:rPr>
                          <w:color w:val="0054AA"/>
                          <w:sz w:val="19"/>
                        </w:rPr>
                        <w:t>([</w:t>
                      </w:r>
                      <w:r>
                        <w:rPr>
                          <w:color w:val="202020"/>
                          <w:sz w:val="19"/>
                        </w:rPr>
                        <w:t>location</w:t>
                      </w:r>
                      <w:r>
                        <w:rPr>
                          <w:color w:val="0054AA"/>
                          <w:sz w:val="19"/>
                        </w:rPr>
                        <w:t>])[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 Prepare input data for prediction</w:t>
                      </w:r>
                    </w:p>
                    <w:p>
                      <w:pPr>
                        <w:pStyle w:val="BodyText"/>
                        <w:spacing w:line="283" w:lineRule="auto" w:before="3"/>
                        <w:ind w:left="999" w:right="5137" w:hanging="47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input_data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({ </w:t>
                      </w:r>
                      <w:r>
                        <w:rPr>
                          <w:color w:val="B92020"/>
                        </w:rPr>
                        <w:t>'Rooms'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202020"/>
                        </w:rPr>
                        <w:t>rooms</w:t>
                      </w:r>
                      <w:r>
                        <w:rPr>
                          <w:color w:val="0054AA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2"/>
                        <w:ind w:left="99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'Area'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area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99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'Location'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location_encoded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40"/>
                        <w:ind w:left="529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  <w:p>
                      <w:pPr>
                        <w:spacing w:before="39"/>
                        <w:ind w:left="529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prediction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529" w:right="56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predicted_label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classifier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input_data</w:t>
                      </w:r>
                      <w:r>
                        <w:rPr>
                          <w:color w:val="0054AA"/>
                        </w:rPr>
                        <w:t>)[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predicted_category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B92020"/>
                        </w:rPr>
                        <w:t>"High" </w:t>
                      </w:r>
                      <w:r>
                        <w:rPr>
                          <w:b/>
                          <w:color w:val="008000"/>
                        </w:rPr>
                        <w:t>if </w:t>
                      </w:r>
                      <w:r>
                        <w:rPr>
                          <w:color w:val="202020"/>
                        </w:rPr>
                        <w:t>predicted_label </w:t>
                      </w:r>
                      <w:r>
                        <w:rPr>
                          <w:b/>
                          <w:color w:val="AA21FF"/>
                        </w:rPr>
                        <w:t>== </w:t>
                      </w:r>
                      <w:r>
                        <w:rPr>
                          <w:color w:val="008700"/>
                        </w:rPr>
                        <w:t>1 </w:t>
                      </w:r>
                      <w:r>
                        <w:rPr>
                          <w:b/>
                          <w:color w:val="008000"/>
                        </w:rPr>
                        <w:t>else </w:t>
                      </w:r>
                      <w:r>
                        <w:rPr>
                          <w:color w:val="B92020"/>
                        </w:rPr>
                        <w:t>"Low"</w:t>
                      </w:r>
                    </w:p>
                    <w:p>
                      <w:pPr>
                        <w:pStyle w:val="BodyText"/>
                        <w:spacing w:before="2"/>
                        <w:ind w:left="529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f"\nPredicted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Price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Category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input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(Rooms: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rooms</w:t>
                      </w:r>
                      <w:r>
                        <w:rPr>
                          <w:color w:val="B92020"/>
                        </w:rPr>
                        <w:t>},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Area: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</w:rPr>
                        <w:t>{</w:t>
                      </w:r>
                      <w:r>
                        <w:rPr>
                          <w:color w:val="202020"/>
                          <w:spacing w:val="-4"/>
                        </w:rPr>
                        <w:t>are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Example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predict_price_category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rooms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7"/>
                        </w:rPr>
                        <w:t> </w:t>
                      </w:r>
                      <w:r>
                        <w:rPr>
                          <w:color w:val="202020"/>
                        </w:rPr>
                        <w:t>area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location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'Suburb'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Predicted Price Category for input (Rooms: 3, Area: 70,Location: Suburb): </w:t>
      </w:r>
      <w:r>
        <w:rPr/>
        <w:t>Hi </w:t>
      </w:r>
      <w:r>
        <w:rPr>
          <w:spacing w:val="-6"/>
        </w:rPr>
        <w:t>gh</w:t>
      </w:r>
    </w:p>
    <w:p>
      <w:pPr>
        <w:pStyle w:val="BodyText"/>
        <w:spacing w:before="27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1400174</wp:posOffset>
                </wp:positionH>
                <wp:positionV relativeFrom="paragraph">
                  <wp:posOffset>-80415</wp:posOffset>
                </wp:positionV>
                <wp:extent cx="5695950" cy="27622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1925pt;width:448.5pt;height:21.75pt;mso-position-horizontal-relative:page;mso-position-vertical-relative:paragraph;z-index:15731712" id="docshapegroup9" coordorigin="2205,-127" coordsize="8970,435">
                <v:rect style="position:absolute;left:2212;top:-120;width:8955;height:420" id="docshape10" filled="false" stroked="true" strokeweight=".75pt" strokecolor="#dfdfdf">
                  <v:stroke dashstyle="solid"/>
                </v:rect>
                <v:rect style="position:absolute;left:2220;top:-112;width:8940;height:405" id="docshape11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5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6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2025-11-07T08:43:30Z</dcterms:created>
  <dcterms:modified xsi:type="dcterms:W3CDTF">2025-11-07T08:43:30Z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