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Code: HRC/DR/Darth Vader/1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Committee: United Nations Human Rights Council (UNHRC)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United Nations Human Rights Council (UNHRC),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Recognizes </w:t>
      </w:r>
      <w:r w:rsidDel="00000000" w:rsidR="00000000" w:rsidRPr="00000000">
        <w:rPr>
          <w:rFonts w:ascii="Times New Roman" w:cs="Times New Roman" w:eastAsia="Times New Roman" w:hAnsi="Times New Roman"/>
          <w:sz w:val="24"/>
          <w:szCs w:val="24"/>
          <w:rtl w:val="0"/>
        </w:rPr>
        <w:t xml:space="preserve">that during times of conflict within countries schools are often attacked and repurposed for military use, forcing children to flee their country and making accessing education in other countries much harder,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Acknowledges </w:t>
      </w:r>
      <w:r w:rsidDel="00000000" w:rsidR="00000000" w:rsidRPr="00000000">
        <w:rPr>
          <w:rFonts w:ascii="Times New Roman" w:cs="Times New Roman" w:eastAsia="Times New Roman" w:hAnsi="Times New Roman"/>
          <w:sz w:val="24"/>
          <w:szCs w:val="24"/>
          <w:rtl w:val="0"/>
        </w:rPr>
        <w:t xml:space="preserve">that in some countries girls face more difficulties in getting access to their right of primary education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basis of their gender, and that women are often denied their right to education due to security </w:t>
      </w:r>
      <w:r w:rsidDel="00000000" w:rsidR="00000000" w:rsidRPr="00000000">
        <w:rPr>
          <w:rFonts w:ascii="Times New Roman" w:cs="Times New Roman" w:eastAsia="Times New Roman" w:hAnsi="Times New Roman"/>
          <w:sz w:val="24"/>
          <w:szCs w:val="24"/>
          <w:rtl w:val="0"/>
        </w:rPr>
        <w:t xml:space="preserve">reasons</w:t>
      </w:r>
      <w:r w:rsidDel="00000000" w:rsidR="00000000" w:rsidRPr="00000000">
        <w:rPr>
          <w:rFonts w:ascii="Times New Roman" w:cs="Times New Roman" w:eastAsia="Times New Roman" w:hAnsi="Times New Roman"/>
          <w:sz w:val="24"/>
          <w:szCs w:val="24"/>
          <w:rtl w:val="0"/>
        </w:rPr>
        <w:t xml:space="preserve"> as observed in the Convention on the Elimination of All Forms Against Women,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Noting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since most school systems are run by the government, militaries know where schools are, and that they are vulnerable and often unprotected,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Having examined </w:t>
      </w:r>
      <w:r w:rsidDel="00000000" w:rsidR="00000000" w:rsidRPr="00000000">
        <w:rPr>
          <w:rFonts w:ascii="Times New Roman" w:cs="Times New Roman" w:eastAsia="Times New Roman" w:hAnsi="Times New Roman"/>
          <w:sz w:val="24"/>
          <w:szCs w:val="24"/>
          <w:rtl w:val="0"/>
        </w:rPr>
        <w:t xml:space="preserve">Non-Governmental Organizations (NGOs) like Tostan, a West African and unconventional education styled organization that has tailored to specific communities, can be extremely helpful towards many different communities,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Fully aware </w:t>
      </w:r>
      <w:r w:rsidDel="00000000" w:rsidR="00000000" w:rsidRPr="00000000">
        <w:rPr>
          <w:rFonts w:ascii="Times New Roman" w:cs="Times New Roman" w:eastAsia="Times New Roman" w:hAnsi="Times New Roman"/>
          <w:sz w:val="24"/>
          <w:szCs w:val="24"/>
          <w:rtl w:val="0"/>
        </w:rPr>
        <w:t xml:space="preserve">that thousands of children in the world are lacking necessary school supplies due to lack of funding, which damage their </w:t>
      </w:r>
      <w:r w:rsidDel="00000000" w:rsidR="00000000" w:rsidRPr="00000000">
        <w:rPr>
          <w:rFonts w:ascii="Times New Roman" w:cs="Times New Roman" w:eastAsia="Times New Roman" w:hAnsi="Times New Roman"/>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Recommends</w:t>
      </w:r>
      <w:r w:rsidDel="00000000" w:rsidR="00000000" w:rsidRPr="00000000">
        <w:rPr>
          <w:rFonts w:ascii="Times New Roman" w:cs="Times New Roman" w:eastAsia="Times New Roman" w:hAnsi="Times New Roman"/>
          <w:sz w:val="24"/>
          <w:szCs w:val="24"/>
          <w:rtl w:val="0"/>
        </w:rPr>
        <w:t xml:space="preserve"> that an</w:t>
      </w:r>
      <w:r w:rsidDel="00000000" w:rsidR="00000000" w:rsidRPr="00000000">
        <w:rPr>
          <w:rFonts w:ascii="Times New Roman" w:cs="Times New Roman" w:eastAsia="Times New Roman" w:hAnsi="Times New Roman"/>
          <w:sz w:val="24"/>
          <w:szCs w:val="24"/>
          <w:rtl w:val="0"/>
        </w:rPr>
        <w:t xml:space="preserve"> Air Raid shelter or Fallout shelter, depending on the countries,</w:t>
      </w:r>
      <w:r w:rsidDel="00000000" w:rsidR="00000000" w:rsidRPr="00000000">
        <w:rPr>
          <w:rFonts w:ascii="Times New Roman" w:cs="Times New Roman" w:eastAsia="Times New Roman" w:hAnsi="Times New Roman"/>
          <w:sz w:val="24"/>
          <w:szCs w:val="24"/>
          <w:rtl w:val="0"/>
        </w:rPr>
        <w:t xml:space="preserve"> be implemented in areas of military conflict, be constructed underneath schools, located in accessible areas, which are located in areas that have a history of social and political unrest, for children and faculty members to stay until it is safe for them to leave, the shelter will </w:t>
      </w:r>
      <w:r w:rsidDel="00000000" w:rsidR="00000000" w:rsidRPr="00000000">
        <w:rPr>
          <w:rFonts w:ascii="Times New Roman" w:cs="Times New Roman" w:eastAsia="Times New Roman" w:hAnsi="Times New Roman"/>
          <w:sz w:val="24"/>
          <w:szCs w:val="24"/>
          <w:rtl w:val="0"/>
        </w:rPr>
        <w:t xml:space="preserve">include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books for the children to continue their education at a primary </w:t>
      </w:r>
      <w:r w:rsidDel="00000000" w:rsidR="00000000" w:rsidRPr="00000000">
        <w:rPr>
          <w:rFonts w:ascii="Times New Roman" w:cs="Times New Roman" w:eastAsia="Times New Roman" w:hAnsi="Times New Roman"/>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which will include: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Survival strategies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Wilderness and dangerous plants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arithmetic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educational books for primary education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rights within their country and internationally, specifically the countries they might flee to seeking refuge,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Necessary supplies such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Meals Ready to Eat (MREs) which are food packs,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Bottled water,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bottles per day, per person in the school,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Flashlights,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Aid kits which will include bandages, big and small, antibiotics, aspirin, antibiotic cream which will include Anti-burn cream, heat packs, instant cold packs, alcohol wipes, hand sanitizer, thermometer, scissors, needles, tweezers, cotton balls, roller bandage, sterile saline wipes for cleaning wounds, bugspray, and an epipen,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Blankets,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Radios for communication purposes,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 of the area and local countries for them to flee to, once the area is clear and safe,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Beds for students and faculty members, because it’s critical for the students future education that teachers and staff members are also with them,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Urges</w:t>
      </w:r>
      <w:r w:rsidDel="00000000" w:rsidR="00000000" w:rsidRPr="00000000">
        <w:rPr>
          <w:rFonts w:ascii="Times New Roman" w:cs="Times New Roman" w:eastAsia="Times New Roman" w:hAnsi="Times New Roman"/>
          <w:sz w:val="24"/>
          <w:szCs w:val="24"/>
          <w:rtl w:val="0"/>
        </w:rPr>
        <w:t xml:space="preserve"> countries and communities to be more welcoming towards women's education by: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educational programs for women such as:</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programs on a variety of </w:t>
      </w:r>
      <w:r w:rsidDel="00000000" w:rsidR="00000000" w:rsidRPr="00000000">
        <w:rPr>
          <w:rFonts w:ascii="Times New Roman" w:cs="Times New Roman" w:eastAsia="Times New Roman" w:hAnsi="Times New Roman"/>
          <w:sz w:val="24"/>
          <w:szCs w:val="24"/>
          <w:rtl w:val="0"/>
        </w:rPr>
        <w:t xml:space="preserve"> skills</w:t>
      </w:r>
      <w:r w:rsidDel="00000000" w:rsidR="00000000" w:rsidRPr="00000000">
        <w:rPr>
          <w:rFonts w:ascii="Times New Roman" w:cs="Times New Roman" w:eastAsia="Times New Roman" w:hAnsi="Times New Roman"/>
          <w:sz w:val="24"/>
          <w:szCs w:val="24"/>
          <w:rtl w:val="0"/>
        </w:rPr>
        <w:t xml:space="preserve"> that would teach them about;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w:t>
      </w:r>
      <w:r w:rsidDel="00000000" w:rsidR="00000000" w:rsidRPr="00000000">
        <w:rPr>
          <w:rFonts w:ascii="Times New Roman" w:cs="Times New Roman" w:eastAsia="Times New Roman" w:hAnsi="Times New Roman"/>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which will: teach them how to run and own their own business, provide them with a </w:t>
      </w:r>
      <w:r w:rsidDel="00000000" w:rsidR="00000000" w:rsidRPr="00000000">
        <w:rPr>
          <w:rFonts w:ascii="Times New Roman" w:cs="Times New Roman" w:eastAsia="Times New Roman" w:hAnsi="Times New Roman"/>
          <w:sz w:val="24"/>
          <w:szCs w:val="24"/>
          <w:rtl w:val="0"/>
        </w:rPr>
        <w:t xml:space="preserve">vocational education for agrarian societies</w:t>
      </w:r>
      <w:r w:rsidDel="00000000" w:rsidR="00000000" w:rsidRPr="00000000">
        <w:rPr>
          <w:rtl w:val="0"/>
        </w:rPr>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the same education men are getting in that region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self-sufficiency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Self-defense </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all girl school that includes female teachers and staff for women with families, who would; </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recruited with various backgrounds to promote diversity with the help of NGOs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 their children to the school for them to go into a daycare where female students, who don’t have class, could watch the kids as well as get money or community service hours, or for the children who must take care of their siblings because parents are absent,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libraries, where women can lend e</w:t>
      </w:r>
      <w:r w:rsidDel="00000000" w:rsidR="00000000" w:rsidRPr="00000000">
        <w:rPr>
          <w:rFonts w:ascii="Times New Roman" w:cs="Times New Roman" w:eastAsia="Times New Roman" w:hAnsi="Times New Roman"/>
          <w:sz w:val="24"/>
          <w:szCs w:val="24"/>
          <w:rtl w:val="0"/>
        </w:rPr>
        <w:t xml:space="preserve">ducational books</w:t>
      </w:r>
      <w:r w:rsidDel="00000000" w:rsidR="00000000" w:rsidRPr="00000000">
        <w:rPr>
          <w:rFonts w:ascii="Times New Roman" w:cs="Times New Roman" w:eastAsia="Times New Roman" w:hAnsi="Times New Roman"/>
          <w:sz w:val="24"/>
          <w:szCs w:val="24"/>
          <w:rtl w:val="0"/>
        </w:rPr>
        <w:t xml:space="preserve"> to bring home to encourage education in their homes,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thorough training provided by </w:t>
      </w:r>
      <w:r w:rsidDel="00000000" w:rsidR="00000000" w:rsidRPr="00000000">
        <w:rPr>
          <w:rFonts w:ascii="Times New Roman" w:cs="Times New Roman" w:eastAsia="Times New Roman" w:hAnsi="Times New Roman"/>
          <w:sz w:val="24"/>
          <w:szCs w:val="24"/>
          <w:rtl w:val="0"/>
        </w:rPr>
        <w:t xml:space="preserve">UNH</w:t>
      </w:r>
      <w:r w:rsidDel="00000000" w:rsidR="00000000" w:rsidRPr="00000000">
        <w:rPr>
          <w:rFonts w:ascii="Times New Roman" w:cs="Times New Roman" w:eastAsia="Times New Roman" w:hAnsi="Times New Roman"/>
          <w:sz w:val="24"/>
          <w:szCs w:val="24"/>
          <w:rtl w:val="0"/>
        </w:rPr>
        <w:t xml:space="preserve">RC backed programs, similar to the one started in South Sudan in 2007 where some refugees went through educational courses,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training in </w:t>
      </w:r>
      <w:r w:rsidDel="00000000" w:rsidR="00000000" w:rsidRPr="00000000">
        <w:rPr>
          <w:rFonts w:ascii="Times New Roman" w:cs="Times New Roman" w:eastAsia="Times New Roman" w:hAnsi="Times New Roman"/>
          <w:sz w:val="24"/>
          <w:szCs w:val="24"/>
          <w:rtl w:val="0"/>
        </w:rPr>
        <w:t xml:space="preserve">psychology</w:t>
      </w:r>
      <w:r w:rsidDel="00000000" w:rsidR="00000000" w:rsidRPr="00000000">
        <w:rPr>
          <w:rFonts w:ascii="Times New Roman" w:cs="Times New Roman" w:eastAsia="Times New Roman" w:hAnsi="Times New Roman"/>
          <w:sz w:val="24"/>
          <w:szCs w:val="24"/>
          <w:rtl w:val="0"/>
        </w:rPr>
        <w:t xml:space="preserve">, to help students with Post-Traumatic Stress Disorder (PTSD) and other trauma related issues,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providing afterschool programs for both genders to further curriculum such as,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Home-economics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Technology, Engineering, Math (STEM)</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more security with the use of a local volunteer group within schools, who will be educated in self-defense,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for educational programs will be provided through:</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w:t>
      </w:r>
      <w:r w:rsidDel="00000000" w:rsidR="00000000" w:rsidRPr="00000000">
        <w:rPr>
          <w:rFonts w:ascii="Times New Roman" w:cs="Times New Roman" w:eastAsia="Times New Roman" w:hAnsi="Times New Roman"/>
          <w:sz w:val="24"/>
          <w:szCs w:val="24"/>
          <w:rtl w:val="0"/>
        </w:rPr>
        <w:t xml:space="preserve">Bank</w:t>
      </w:r>
      <w:r w:rsidDel="00000000" w:rsidR="00000000" w:rsidRPr="00000000">
        <w:rPr>
          <w:rFonts w:ascii="Times New Roman" w:cs="Times New Roman" w:eastAsia="Times New Roman" w:hAnsi="Times New Roman"/>
          <w:sz w:val="24"/>
          <w:szCs w:val="24"/>
          <w:rtl w:val="0"/>
        </w:rPr>
        <w:t xml:space="preserve"> who would provide financial aid to any educational programs needed,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w:t>
      </w:r>
      <w:r w:rsidDel="00000000" w:rsidR="00000000" w:rsidRPr="00000000">
        <w:rPr>
          <w:rFonts w:ascii="Times New Roman" w:cs="Times New Roman" w:eastAsia="Times New Roman" w:hAnsi="Times New Roman"/>
          <w:sz w:val="24"/>
          <w:szCs w:val="24"/>
          <w:rtl w:val="0"/>
        </w:rPr>
        <w:t xml:space="preserve">countries</w:t>
      </w:r>
      <w:r w:rsidDel="00000000" w:rsidR="00000000" w:rsidRPr="00000000">
        <w:rPr>
          <w:rFonts w:ascii="Times New Roman" w:cs="Times New Roman" w:eastAsia="Times New Roman" w:hAnsi="Times New Roman"/>
          <w:sz w:val="24"/>
          <w:szCs w:val="24"/>
          <w:rtl w:val="0"/>
        </w:rPr>
        <w:t xml:space="preserve"> such as: Germany, China, Japan, India, Morocco, Cuba, Bulgaria and Russia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Encourages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NGOs</w:t>
      </w:r>
      <w:r w:rsidDel="00000000" w:rsidR="00000000" w:rsidRPr="00000000">
        <w:rPr>
          <w:rFonts w:ascii="Times New Roman" w:cs="Times New Roman" w:eastAsia="Times New Roman" w:hAnsi="Times New Roman"/>
          <w:sz w:val="24"/>
          <w:szCs w:val="24"/>
          <w:rtl w:val="0"/>
        </w:rPr>
        <w:t xml:space="preserve">, as a short-term solution, to provide financial aid to support school systems to be separated from governments so that: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Militaries don’t have the exact location of schools in regions of high political tension,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are guaranteed a safe learning environment, free from outside pressures on governments,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remains constant as regions in political unrest tend to restrict funding to education,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w:t>
      </w:r>
      <w:r w:rsidDel="00000000" w:rsidR="00000000" w:rsidRPr="00000000">
        <w:rPr>
          <w:rFonts w:ascii="Times New Roman" w:cs="Times New Roman" w:eastAsia="Times New Roman" w:hAnsi="Times New Roman"/>
          <w:sz w:val="24"/>
          <w:szCs w:val="24"/>
          <w:rtl w:val="0"/>
        </w:rPr>
        <w:t xml:space="preserve">NGO</w:t>
      </w:r>
      <w:r w:rsidDel="00000000" w:rsidR="00000000" w:rsidRPr="00000000">
        <w:rPr>
          <w:rFonts w:ascii="Times New Roman" w:cs="Times New Roman" w:eastAsia="Times New Roman" w:hAnsi="Times New Roman"/>
          <w:sz w:val="24"/>
          <w:szCs w:val="24"/>
          <w:rtl w:val="0"/>
        </w:rPr>
        <w:t xml:space="preserve"> programs establishes itself, or the conflict has ended, that the government starts taking more responsibility to establish programs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Calls upon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NGOs </w:t>
      </w:r>
      <w:r w:rsidDel="00000000" w:rsidR="00000000" w:rsidRPr="00000000">
        <w:rPr>
          <w:rFonts w:ascii="Times New Roman" w:cs="Times New Roman" w:eastAsia="Times New Roman" w:hAnsi="Times New Roman"/>
          <w:sz w:val="24"/>
          <w:szCs w:val="24"/>
          <w:rtl w:val="0"/>
        </w:rPr>
        <w:t xml:space="preserve">to help communities by: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NGOs should tailor their goals based on the unique </w:t>
      </w:r>
      <w:r w:rsidDel="00000000" w:rsidR="00000000" w:rsidRPr="00000000">
        <w:rPr>
          <w:rFonts w:ascii="Times New Roman" w:cs="Times New Roman" w:eastAsia="Times New Roman" w:hAnsi="Times New Roman"/>
          <w:sz w:val="24"/>
          <w:szCs w:val="24"/>
          <w:rtl w:val="0"/>
        </w:rPr>
        <w:t xml:space="preserve">situation</w:t>
      </w:r>
      <w:r w:rsidDel="00000000" w:rsidR="00000000" w:rsidRPr="00000000">
        <w:rPr>
          <w:rFonts w:ascii="Times New Roman" w:cs="Times New Roman" w:eastAsia="Times New Roman" w:hAnsi="Times New Roman"/>
          <w:sz w:val="24"/>
          <w:szCs w:val="24"/>
          <w:rtl w:val="0"/>
        </w:rPr>
        <w:t xml:space="preserve"> on the country they are </w:t>
      </w:r>
      <w:r w:rsidDel="00000000" w:rsidR="00000000" w:rsidRPr="00000000">
        <w:rPr>
          <w:rFonts w:ascii="Times New Roman" w:cs="Times New Roman" w:eastAsia="Times New Roman" w:hAnsi="Times New Roman"/>
          <w:sz w:val="24"/>
          <w:szCs w:val="24"/>
          <w:rtl w:val="0"/>
        </w:rPr>
        <w:t xml:space="preserve">helping,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NGOs program depends on the crisis and depends on the nature of the conflict, once done they would hand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programs over to the local governments,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NGO can give specific aid for a specific case, as each case will be 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advise build, and repair schools: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Rehabilitate communities that have been impacted by collateral damage through military attacks and strikes,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Requests</w:t>
      </w:r>
      <w:r w:rsidDel="00000000" w:rsidR="00000000" w:rsidRPr="00000000">
        <w:rPr>
          <w:rFonts w:ascii="Times New Roman" w:cs="Times New Roman" w:eastAsia="Times New Roman" w:hAnsi="Times New Roman"/>
          <w:sz w:val="24"/>
          <w:szCs w:val="24"/>
          <w:rtl w:val="0"/>
        </w:rPr>
        <w:t xml:space="preserve"> funding by the World Bank, NGOs, and supporting countries for essential  school supplies such as: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Pencils and pens,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boards, markers, and erasers,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books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