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BF1E5" w14:textId="77777777" w:rsidR="00F94FE3" w:rsidRPr="0065194E" w:rsidRDefault="00F94FE3" w:rsidP="00F94FE3">
      <w:pPr>
        <w:pStyle w:val="Ttulo"/>
        <w:jc w:val="center"/>
        <w:rPr>
          <w:color w:val="000000" w:themeColor="text1"/>
          <w:lang w:val="en-US"/>
        </w:rPr>
      </w:pPr>
      <w:bookmarkStart w:id="0" w:name="_Hlk535482051"/>
      <w:bookmarkEnd w:id="0"/>
      <w:proofErr w:type="spellStart"/>
      <w:r w:rsidRPr="0065194E">
        <w:rPr>
          <w:color w:val="000000" w:themeColor="text1"/>
          <w:lang w:val="en-US"/>
        </w:rPr>
        <w:t>Tausand</w:t>
      </w:r>
      <w:proofErr w:type="spellEnd"/>
    </w:p>
    <w:p w14:paraId="35CB9EC8" w14:textId="0C601D8A" w:rsidR="00F94FE3" w:rsidRPr="0065194E" w:rsidRDefault="00F94FE3" w:rsidP="00F94FE3">
      <w:pPr>
        <w:pStyle w:val="Ttulo"/>
        <w:jc w:val="center"/>
        <w:rPr>
          <w:color w:val="000000" w:themeColor="text1"/>
          <w:lang w:val="en-US"/>
        </w:rPr>
      </w:pPr>
      <w:proofErr w:type="spellStart"/>
      <w:r w:rsidRPr="0065194E">
        <w:rPr>
          <w:color w:val="000000" w:themeColor="text1"/>
          <w:lang w:val="en-US"/>
        </w:rPr>
        <w:t>Tempico</w:t>
      </w:r>
      <w:proofErr w:type="spellEnd"/>
      <w:r w:rsidRPr="0065194E">
        <w:rPr>
          <w:color w:val="000000" w:themeColor="text1"/>
          <w:lang w:val="en-US"/>
        </w:rPr>
        <w:t xml:space="preserve"> Software 1.</w:t>
      </w:r>
      <w:r w:rsidR="00DA5B2F">
        <w:rPr>
          <w:color w:val="000000" w:themeColor="text1"/>
          <w:lang w:val="en-US"/>
        </w:rPr>
        <w:t>2</w:t>
      </w:r>
      <w:r w:rsidRPr="0065194E">
        <w:rPr>
          <w:color w:val="000000" w:themeColor="text1"/>
          <w:lang w:val="en-US"/>
        </w:rPr>
        <w:t>.0</w:t>
      </w:r>
    </w:p>
    <w:p w14:paraId="5F972829" w14:textId="205E5051" w:rsidR="00F94FE3" w:rsidRPr="0065194E" w:rsidRDefault="00F94FE3" w:rsidP="00F94FE3">
      <w:pPr>
        <w:pStyle w:val="Ttulo"/>
        <w:jc w:val="center"/>
        <w:rPr>
          <w:color w:val="000000" w:themeColor="text1"/>
          <w:lang w:val="en-US"/>
        </w:rPr>
      </w:pPr>
      <w:r w:rsidRPr="0065194E">
        <w:rPr>
          <w:color w:val="000000" w:themeColor="text1"/>
          <w:lang w:val="en-US"/>
        </w:rPr>
        <w:t xml:space="preserve">Software for </w:t>
      </w:r>
      <w:proofErr w:type="spellStart"/>
      <w:r w:rsidRPr="0065194E">
        <w:rPr>
          <w:color w:val="000000" w:themeColor="text1"/>
          <w:lang w:val="en-US"/>
        </w:rPr>
        <w:t>Tempico</w:t>
      </w:r>
      <w:proofErr w:type="spellEnd"/>
      <w:r w:rsidRPr="0065194E">
        <w:rPr>
          <w:color w:val="000000" w:themeColor="text1"/>
          <w:lang w:val="en-US"/>
        </w:rPr>
        <w:t xml:space="preserve"> TP1004</w:t>
      </w:r>
    </w:p>
    <w:p w14:paraId="55A8AA00" w14:textId="77777777" w:rsidR="00F94FE3" w:rsidRPr="0065194E" w:rsidRDefault="00F94FE3" w:rsidP="00F94FE3">
      <w:pPr>
        <w:rPr>
          <w:lang w:val="en-US"/>
        </w:rPr>
      </w:pPr>
    </w:p>
    <w:p w14:paraId="7367DF80" w14:textId="77777777" w:rsidR="00F94FE3" w:rsidRPr="0065194E" w:rsidRDefault="00F94FE3" w:rsidP="00F94FE3">
      <w:pPr>
        <w:rPr>
          <w:lang w:val="en-US"/>
        </w:rPr>
      </w:pPr>
    </w:p>
    <w:p w14:paraId="77CAD848" w14:textId="77777777" w:rsidR="00F94FE3" w:rsidRPr="0065194E" w:rsidRDefault="00F94FE3" w:rsidP="00F94FE3">
      <w:pPr>
        <w:rPr>
          <w:lang w:val="en-US"/>
        </w:rPr>
      </w:pPr>
    </w:p>
    <w:p w14:paraId="249669E5" w14:textId="77777777" w:rsidR="00F94FE3" w:rsidRPr="0065194E" w:rsidRDefault="00F94FE3" w:rsidP="00F94FE3">
      <w:pPr>
        <w:rPr>
          <w:lang w:val="en-US"/>
        </w:rPr>
      </w:pPr>
    </w:p>
    <w:p w14:paraId="602CA589" w14:textId="4176BDA4" w:rsidR="00F94FE3" w:rsidRPr="0065194E" w:rsidRDefault="00F94FE3" w:rsidP="00F94FE3">
      <w:pPr>
        <w:jc w:val="center"/>
        <w:rPr>
          <w:lang w:val="en-US"/>
        </w:rPr>
      </w:pPr>
      <w:r w:rsidRPr="0065194E">
        <w:rPr>
          <w:noProof/>
          <w:lang w:val="en-US"/>
        </w:rPr>
        <w:drawing>
          <wp:inline distT="0" distB="0" distL="0" distR="0" wp14:anchorId="03560497" wp14:editId="161CF871">
            <wp:extent cx="4110825" cy="1840522"/>
            <wp:effectExtent l="0" t="0" r="4445" b="0"/>
            <wp:docPr id="4876813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133572" cy="1850707"/>
                    </a:xfrm>
                    <a:prstGeom prst="rect">
                      <a:avLst/>
                    </a:prstGeom>
                  </pic:spPr>
                </pic:pic>
              </a:graphicData>
            </a:graphic>
          </wp:inline>
        </w:drawing>
      </w:r>
    </w:p>
    <w:p w14:paraId="166FA8C1" w14:textId="77777777" w:rsidR="00F94FE3" w:rsidRPr="0065194E" w:rsidRDefault="00F94FE3" w:rsidP="00F94FE3">
      <w:pPr>
        <w:jc w:val="center"/>
        <w:rPr>
          <w:lang w:val="en-US"/>
        </w:rPr>
      </w:pPr>
    </w:p>
    <w:p w14:paraId="0FD92C21" w14:textId="77777777" w:rsidR="00F94FE3" w:rsidRPr="0065194E" w:rsidRDefault="00F94FE3" w:rsidP="00F94FE3">
      <w:pPr>
        <w:jc w:val="center"/>
        <w:rPr>
          <w:lang w:val="en-US"/>
        </w:rPr>
      </w:pPr>
    </w:p>
    <w:p w14:paraId="29C02702" w14:textId="77777777" w:rsidR="00F94FE3" w:rsidRPr="0065194E" w:rsidRDefault="00F94FE3" w:rsidP="00F94FE3">
      <w:pPr>
        <w:jc w:val="center"/>
        <w:rPr>
          <w:lang w:val="en-US"/>
        </w:rPr>
      </w:pPr>
    </w:p>
    <w:p w14:paraId="031079A9" w14:textId="77777777" w:rsidR="00F94FE3" w:rsidRPr="0065194E" w:rsidRDefault="00F94FE3" w:rsidP="00F94FE3">
      <w:pPr>
        <w:jc w:val="center"/>
        <w:rPr>
          <w:lang w:val="en-US"/>
        </w:rPr>
      </w:pPr>
    </w:p>
    <w:p w14:paraId="773A33C2" w14:textId="77777777" w:rsidR="00F94FE3" w:rsidRPr="0065194E" w:rsidRDefault="00F94FE3" w:rsidP="00F94FE3">
      <w:pPr>
        <w:jc w:val="center"/>
        <w:rPr>
          <w:lang w:val="en-US"/>
        </w:rPr>
      </w:pPr>
    </w:p>
    <w:p w14:paraId="57D0CCD7" w14:textId="77777777" w:rsidR="00F94FE3" w:rsidRPr="0065194E" w:rsidRDefault="00F94FE3" w:rsidP="00F94FE3">
      <w:pPr>
        <w:jc w:val="center"/>
        <w:rPr>
          <w:lang w:val="en-US"/>
        </w:rPr>
      </w:pPr>
    </w:p>
    <w:p w14:paraId="462EEF03" w14:textId="77777777" w:rsidR="00F94FE3" w:rsidRPr="0065194E" w:rsidRDefault="00F94FE3" w:rsidP="00F94FE3">
      <w:pPr>
        <w:pStyle w:val="Ttulo"/>
        <w:jc w:val="center"/>
        <w:rPr>
          <w:color w:val="4EA72E" w:themeColor="accent6"/>
          <w:lang w:val="en-US"/>
        </w:rPr>
      </w:pPr>
      <w:r w:rsidRPr="0065194E">
        <w:rPr>
          <w:color w:val="000000" w:themeColor="text1"/>
          <w:lang w:val="en-US"/>
        </w:rPr>
        <w:t>User’s manual</w:t>
      </w:r>
    </w:p>
    <w:p w14:paraId="11942D1F" w14:textId="23685104" w:rsidR="00F94FE3" w:rsidRPr="0065194E" w:rsidRDefault="00F94FE3" w:rsidP="00F94FE3">
      <w:pPr>
        <w:jc w:val="center"/>
        <w:rPr>
          <w:lang w:val="en-US"/>
        </w:rPr>
      </w:pPr>
      <w:r w:rsidRPr="0065194E">
        <w:rPr>
          <w:lang w:val="en-US"/>
        </w:rPr>
        <w:t>Rev 1.</w:t>
      </w:r>
      <w:r w:rsidR="005505C4">
        <w:rPr>
          <w:lang w:val="en-US"/>
        </w:rPr>
        <w:t>1</w:t>
      </w:r>
    </w:p>
    <w:p w14:paraId="7C93A85E" w14:textId="65A8BA8D" w:rsidR="00F94FE3" w:rsidRPr="0065194E" w:rsidRDefault="00F94FE3" w:rsidP="00F94FE3">
      <w:pPr>
        <w:ind w:left="708" w:hanging="708"/>
        <w:jc w:val="center"/>
        <w:rPr>
          <w:lang w:val="en-US"/>
        </w:rPr>
      </w:pPr>
      <w:r w:rsidRPr="0065194E">
        <w:rPr>
          <w:lang w:val="en-US"/>
        </w:rPr>
        <w:t>J</w:t>
      </w:r>
      <w:r w:rsidR="005505C4">
        <w:rPr>
          <w:lang w:val="en-US"/>
        </w:rPr>
        <w:t>une</w:t>
      </w:r>
      <w:r w:rsidRPr="0065194E">
        <w:rPr>
          <w:lang w:val="en-US"/>
        </w:rPr>
        <w:t xml:space="preserve"> </w:t>
      </w:r>
      <w:r w:rsidR="00345340">
        <w:rPr>
          <w:lang w:val="en-US"/>
        </w:rPr>
        <w:t>30</w:t>
      </w:r>
      <w:r w:rsidRPr="0065194E">
        <w:rPr>
          <w:vertAlign w:val="superscript"/>
          <w:lang w:val="en-US"/>
        </w:rPr>
        <w:t>th</w:t>
      </w:r>
      <w:r w:rsidRPr="0065194E">
        <w:rPr>
          <w:lang w:val="en-US"/>
        </w:rPr>
        <w:t>, 2025</w:t>
      </w:r>
    </w:p>
    <w:p w14:paraId="3E72E842" w14:textId="77777777" w:rsidR="00F94FE3" w:rsidRPr="0065194E" w:rsidRDefault="00F94FE3" w:rsidP="00F94FE3">
      <w:pPr>
        <w:ind w:left="708" w:hanging="708"/>
        <w:jc w:val="center"/>
        <w:rPr>
          <w:lang w:val="en-US"/>
        </w:rPr>
      </w:pPr>
    </w:p>
    <w:p w14:paraId="37362391" w14:textId="77777777" w:rsidR="00F94FE3" w:rsidRPr="00345340" w:rsidRDefault="00F94FE3" w:rsidP="00F94FE3">
      <w:pPr>
        <w:jc w:val="center"/>
        <w:rPr>
          <w:u w:val="single"/>
          <w:lang w:val="en-US"/>
        </w:rPr>
      </w:pPr>
      <w:hyperlink r:id="rId9" w:history="1">
        <w:r w:rsidRPr="0065194E">
          <w:rPr>
            <w:rStyle w:val="Hipervnculo"/>
            <w:lang w:val="en-US"/>
          </w:rPr>
          <w:t>www.tausand.com</w:t>
        </w:r>
      </w:hyperlink>
      <w:r w:rsidRPr="0065194E">
        <w:rPr>
          <w:lang w:val="en-US"/>
        </w:rPr>
        <w:t xml:space="preserve"> </w:t>
      </w:r>
    </w:p>
    <w:p w14:paraId="4692DBE5" w14:textId="77777777" w:rsidR="00F94FE3" w:rsidRPr="0065194E" w:rsidRDefault="00F94FE3" w:rsidP="00F94FE3">
      <w:pPr>
        <w:ind w:left="708" w:hanging="708"/>
        <w:jc w:val="center"/>
        <w:rPr>
          <w:lang w:val="en-US"/>
        </w:rPr>
      </w:pPr>
    </w:p>
    <w:p w14:paraId="1DB8D60F" w14:textId="77777777" w:rsidR="00F94FE3" w:rsidRPr="0065194E" w:rsidRDefault="00F94FE3" w:rsidP="00F94FE3">
      <w:pPr>
        <w:jc w:val="center"/>
        <w:rPr>
          <w:lang w:val="en-US"/>
        </w:rPr>
      </w:pPr>
    </w:p>
    <w:bookmarkStart w:id="1" w:name="_Toc186930414" w:displacedByCustomXml="next"/>
    <w:sdt>
      <w:sdtPr>
        <w:rPr>
          <w:rFonts w:asciiTheme="minorHAnsi" w:eastAsiaTheme="minorHAnsi" w:hAnsiTheme="minorHAnsi" w:cstheme="minorBidi"/>
          <w:color w:val="auto"/>
          <w:kern w:val="2"/>
          <w:sz w:val="22"/>
          <w:szCs w:val="22"/>
          <w:lang w:val="en-US" w:eastAsia="en-US"/>
          <w14:ligatures w14:val="standardContextual"/>
        </w:rPr>
        <w:id w:val="-413168580"/>
        <w:docPartObj>
          <w:docPartGallery w:val="Table of Contents"/>
          <w:docPartUnique/>
        </w:docPartObj>
      </w:sdtPr>
      <w:sdtEndPr>
        <w:rPr>
          <w:b/>
          <w:bCs/>
        </w:rPr>
      </w:sdtEndPr>
      <w:sdtContent>
        <w:p w14:paraId="1F7E14E4" w14:textId="0A8786AB" w:rsidR="007B3B99" w:rsidRPr="0065194E" w:rsidRDefault="007B3B99">
          <w:pPr>
            <w:pStyle w:val="TtuloTDC"/>
            <w:rPr>
              <w:lang w:val="en-US"/>
            </w:rPr>
          </w:pPr>
          <w:r w:rsidRPr="0065194E">
            <w:rPr>
              <w:lang w:val="en-US"/>
            </w:rPr>
            <w:t>Contents</w:t>
          </w:r>
        </w:p>
        <w:p w14:paraId="63880F52" w14:textId="1F063541" w:rsidR="00DA5B2F" w:rsidRDefault="007B3B99">
          <w:pPr>
            <w:pStyle w:val="TDC1"/>
            <w:tabs>
              <w:tab w:val="left" w:pos="480"/>
              <w:tab w:val="right" w:leader="dot" w:pos="8828"/>
            </w:tabs>
            <w:rPr>
              <w:rFonts w:eastAsiaTheme="minorEastAsia"/>
              <w:noProof/>
              <w:sz w:val="24"/>
              <w:szCs w:val="24"/>
              <w:lang w:eastAsia="es-CO"/>
            </w:rPr>
          </w:pPr>
          <w:r w:rsidRPr="0065194E">
            <w:rPr>
              <w:sz w:val="20"/>
              <w:szCs w:val="20"/>
              <w:lang w:val="en-US"/>
            </w:rPr>
            <w:fldChar w:fldCharType="begin"/>
          </w:r>
          <w:r w:rsidRPr="0065194E">
            <w:rPr>
              <w:sz w:val="20"/>
              <w:szCs w:val="20"/>
              <w:lang w:val="en-US"/>
            </w:rPr>
            <w:instrText xml:space="preserve"> TOC \o "1-3" \h \z \u </w:instrText>
          </w:r>
          <w:r w:rsidRPr="0065194E">
            <w:rPr>
              <w:sz w:val="20"/>
              <w:szCs w:val="20"/>
              <w:lang w:val="en-US"/>
            </w:rPr>
            <w:fldChar w:fldCharType="separate"/>
          </w:r>
          <w:hyperlink w:anchor="_Toc200188532" w:history="1">
            <w:r w:rsidR="00DA5B2F" w:rsidRPr="00A3601A">
              <w:rPr>
                <w:rStyle w:val="Hipervnculo"/>
                <w:rFonts w:ascii="Arial" w:hAnsi="Arial" w:cs="Arial"/>
                <w:noProof/>
                <w:lang w:val="en-US"/>
              </w:rPr>
              <w:t xml:space="preserve">1 </w:t>
            </w:r>
            <w:r w:rsidR="00DA5B2F">
              <w:rPr>
                <w:rFonts w:eastAsiaTheme="minorEastAsia"/>
                <w:noProof/>
                <w:sz w:val="24"/>
                <w:szCs w:val="24"/>
                <w:lang w:eastAsia="es-CO"/>
              </w:rPr>
              <w:tab/>
            </w:r>
            <w:r w:rsidR="00DA5B2F" w:rsidRPr="00A3601A">
              <w:rPr>
                <w:rStyle w:val="Hipervnculo"/>
                <w:rFonts w:ascii="Arial" w:hAnsi="Arial" w:cs="Arial"/>
                <w:noProof/>
                <w:lang w:val="en-US"/>
              </w:rPr>
              <w:t>Definitions</w:t>
            </w:r>
            <w:r w:rsidR="00DA5B2F">
              <w:rPr>
                <w:noProof/>
                <w:webHidden/>
              </w:rPr>
              <w:tab/>
            </w:r>
            <w:r w:rsidR="00DA5B2F">
              <w:rPr>
                <w:noProof/>
                <w:webHidden/>
              </w:rPr>
              <w:fldChar w:fldCharType="begin"/>
            </w:r>
            <w:r w:rsidR="00DA5B2F">
              <w:rPr>
                <w:noProof/>
                <w:webHidden/>
              </w:rPr>
              <w:instrText xml:space="preserve"> PAGEREF _Toc200188532 \h </w:instrText>
            </w:r>
            <w:r w:rsidR="00DA5B2F">
              <w:rPr>
                <w:noProof/>
                <w:webHidden/>
              </w:rPr>
            </w:r>
            <w:r w:rsidR="00DA5B2F">
              <w:rPr>
                <w:noProof/>
                <w:webHidden/>
              </w:rPr>
              <w:fldChar w:fldCharType="separate"/>
            </w:r>
            <w:r w:rsidR="00154F86">
              <w:rPr>
                <w:noProof/>
                <w:webHidden/>
              </w:rPr>
              <w:t>3</w:t>
            </w:r>
            <w:r w:rsidR="00DA5B2F">
              <w:rPr>
                <w:noProof/>
                <w:webHidden/>
              </w:rPr>
              <w:fldChar w:fldCharType="end"/>
            </w:r>
          </w:hyperlink>
        </w:p>
        <w:p w14:paraId="75C0A469" w14:textId="62A97173" w:rsidR="00DA5B2F" w:rsidRDefault="00DA5B2F">
          <w:pPr>
            <w:pStyle w:val="TDC2"/>
            <w:tabs>
              <w:tab w:val="left" w:pos="960"/>
              <w:tab w:val="right" w:leader="dot" w:pos="8828"/>
            </w:tabs>
            <w:rPr>
              <w:rFonts w:eastAsiaTheme="minorEastAsia"/>
              <w:noProof/>
              <w:sz w:val="24"/>
              <w:szCs w:val="24"/>
              <w:lang w:eastAsia="es-CO"/>
            </w:rPr>
          </w:pPr>
          <w:hyperlink w:anchor="_Toc200188533" w:history="1">
            <w:r w:rsidRPr="00A3601A">
              <w:rPr>
                <w:rStyle w:val="Hipervnculo"/>
                <w:rFonts w:ascii="Arial" w:hAnsi="Arial" w:cs="Arial"/>
                <w:noProof/>
                <w:lang w:val="en-US"/>
              </w:rPr>
              <w:t>1.1</w:t>
            </w:r>
            <w:r>
              <w:rPr>
                <w:rFonts w:eastAsiaTheme="minorEastAsia"/>
                <w:noProof/>
                <w:sz w:val="24"/>
                <w:szCs w:val="24"/>
                <w:lang w:eastAsia="es-CO"/>
              </w:rPr>
              <w:tab/>
            </w:r>
            <w:r w:rsidRPr="00A3601A">
              <w:rPr>
                <w:rStyle w:val="Hipervnculo"/>
                <w:rFonts w:ascii="Arial" w:hAnsi="Arial" w:cs="Arial"/>
                <w:noProof/>
                <w:lang w:val="en-US"/>
              </w:rPr>
              <w:t>Sampling time</w:t>
            </w:r>
            <w:r>
              <w:rPr>
                <w:noProof/>
                <w:webHidden/>
              </w:rPr>
              <w:tab/>
            </w:r>
            <w:r>
              <w:rPr>
                <w:noProof/>
                <w:webHidden/>
              </w:rPr>
              <w:fldChar w:fldCharType="begin"/>
            </w:r>
            <w:r>
              <w:rPr>
                <w:noProof/>
                <w:webHidden/>
              </w:rPr>
              <w:instrText xml:space="preserve"> PAGEREF _Toc200188533 \h </w:instrText>
            </w:r>
            <w:r>
              <w:rPr>
                <w:noProof/>
                <w:webHidden/>
              </w:rPr>
            </w:r>
            <w:r>
              <w:rPr>
                <w:noProof/>
                <w:webHidden/>
              </w:rPr>
              <w:fldChar w:fldCharType="separate"/>
            </w:r>
            <w:r w:rsidR="00154F86">
              <w:rPr>
                <w:noProof/>
                <w:webHidden/>
              </w:rPr>
              <w:t>3</w:t>
            </w:r>
            <w:r>
              <w:rPr>
                <w:noProof/>
                <w:webHidden/>
              </w:rPr>
              <w:fldChar w:fldCharType="end"/>
            </w:r>
          </w:hyperlink>
        </w:p>
        <w:p w14:paraId="7A70585C" w14:textId="4E8C4C32" w:rsidR="00DA5B2F" w:rsidRDefault="00DA5B2F">
          <w:pPr>
            <w:pStyle w:val="TDC2"/>
            <w:tabs>
              <w:tab w:val="left" w:pos="960"/>
              <w:tab w:val="right" w:leader="dot" w:pos="8828"/>
            </w:tabs>
            <w:rPr>
              <w:rFonts w:eastAsiaTheme="minorEastAsia"/>
              <w:noProof/>
              <w:sz w:val="24"/>
              <w:szCs w:val="24"/>
              <w:lang w:eastAsia="es-CO"/>
            </w:rPr>
          </w:pPr>
          <w:hyperlink w:anchor="_Toc200188534" w:history="1">
            <w:r w:rsidRPr="00A3601A">
              <w:rPr>
                <w:rStyle w:val="Hipervnculo"/>
                <w:rFonts w:ascii="Arial" w:hAnsi="Arial" w:cs="Arial"/>
                <w:noProof/>
                <w:lang w:val="en-US"/>
              </w:rPr>
              <w:t>1.2</w:t>
            </w:r>
            <w:r>
              <w:rPr>
                <w:rFonts w:eastAsiaTheme="minorEastAsia"/>
                <w:noProof/>
                <w:sz w:val="24"/>
                <w:szCs w:val="24"/>
                <w:lang w:eastAsia="es-CO"/>
              </w:rPr>
              <w:tab/>
            </w:r>
            <w:r w:rsidRPr="00A3601A">
              <w:rPr>
                <w:rStyle w:val="Hipervnculo"/>
                <w:rFonts w:ascii="Arial" w:hAnsi="Arial" w:cs="Arial"/>
                <w:noProof/>
                <w:lang w:val="en-US"/>
              </w:rPr>
              <w:t>Edge type</w:t>
            </w:r>
            <w:r>
              <w:rPr>
                <w:noProof/>
                <w:webHidden/>
              </w:rPr>
              <w:tab/>
            </w:r>
            <w:r>
              <w:rPr>
                <w:noProof/>
                <w:webHidden/>
              </w:rPr>
              <w:fldChar w:fldCharType="begin"/>
            </w:r>
            <w:r>
              <w:rPr>
                <w:noProof/>
                <w:webHidden/>
              </w:rPr>
              <w:instrText xml:space="preserve"> PAGEREF _Toc200188534 \h </w:instrText>
            </w:r>
            <w:r>
              <w:rPr>
                <w:noProof/>
                <w:webHidden/>
              </w:rPr>
            </w:r>
            <w:r>
              <w:rPr>
                <w:noProof/>
                <w:webHidden/>
              </w:rPr>
              <w:fldChar w:fldCharType="separate"/>
            </w:r>
            <w:r w:rsidR="00154F86">
              <w:rPr>
                <w:noProof/>
                <w:webHidden/>
              </w:rPr>
              <w:t>3</w:t>
            </w:r>
            <w:r>
              <w:rPr>
                <w:noProof/>
                <w:webHidden/>
              </w:rPr>
              <w:fldChar w:fldCharType="end"/>
            </w:r>
          </w:hyperlink>
        </w:p>
        <w:p w14:paraId="42FACA51" w14:textId="691E0F0B" w:rsidR="00DA5B2F" w:rsidRDefault="00DA5B2F">
          <w:pPr>
            <w:pStyle w:val="TDC2"/>
            <w:tabs>
              <w:tab w:val="left" w:pos="960"/>
              <w:tab w:val="right" w:leader="dot" w:pos="8828"/>
            </w:tabs>
            <w:rPr>
              <w:rFonts w:eastAsiaTheme="minorEastAsia"/>
              <w:noProof/>
              <w:sz w:val="24"/>
              <w:szCs w:val="24"/>
              <w:lang w:eastAsia="es-CO"/>
            </w:rPr>
          </w:pPr>
          <w:hyperlink w:anchor="_Toc200188535" w:history="1">
            <w:r w:rsidRPr="00A3601A">
              <w:rPr>
                <w:rStyle w:val="Hipervnculo"/>
                <w:rFonts w:ascii="Arial" w:hAnsi="Arial" w:cs="Arial"/>
                <w:noProof/>
                <w:lang w:val="en-US"/>
              </w:rPr>
              <w:t>1.3</w:t>
            </w:r>
            <w:r>
              <w:rPr>
                <w:rFonts w:eastAsiaTheme="minorEastAsia"/>
                <w:noProof/>
                <w:sz w:val="24"/>
                <w:szCs w:val="24"/>
                <w:lang w:eastAsia="es-CO"/>
              </w:rPr>
              <w:tab/>
            </w:r>
            <w:r w:rsidRPr="00A3601A">
              <w:rPr>
                <w:rStyle w:val="Hipervnculo"/>
                <w:rFonts w:ascii="Arial" w:hAnsi="Arial" w:cs="Arial"/>
                <w:noProof/>
                <w:lang w:val="en-US"/>
              </w:rPr>
              <w:t>Lifetime measurements</w:t>
            </w:r>
            <w:r>
              <w:rPr>
                <w:noProof/>
                <w:webHidden/>
              </w:rPr>
              <w:tab/>
            </w:r>
            <w:r>
              <w:rPr>
                <w:noProof/>
                <w:webHidden/>
              </w:rPr>
              <w:fldChar w:fldCharType="begin"/>
            </w:r>
            <w:r>
              <w:rPr>
                <w:noProof/>
                <w:webHidden/>
              </w:rPr>
              <w:instrText xml:space="preserve"> PAGEREF _Toc200188535 \h </w:instrText>
            </w:r>
            <w:r>
              <w:rPr>
                <w:noProof/>
                <w:webHidden/>
              </w:rPr>
            </w:r>
            <w:r>
              <w:rPr>
                <w:noProof/>
                <w:webHidden/>
              </w:rPr>
              <w:fldChar w:fldCharType="separate"/>
            </w:r>
            <w:r w:rsidR="00154F86">
              <w:rPr>
                <w:noProof/>
                <w:webHidden/>
              </w:rPr>
              <w:t>3</w:t>
            </w:r>
            <w:r>
              <w:rPr>
                <w:noProof/>
                <w:webHidden/>
              </w:rPr>
              <w:fldChar w:fldCharType="end"/>
            </w:r>
          </w:hyperlink>
        </w:p>
        <w:p w14:paraId="2A3059DF" w14:textId="057599B0" w:rsidR="00DA5B2F" w:rsidRDefault="00DA5B2F">
          <w:pPr>
            <w:pStyle w:val="TDC2"/>
            <w:tabs>
              <w:tab w:val="left" w:pos="960"/>
              <w:tab w:val="right" w:leader="dot" w:pos="8828"/>
            </w:tabs>
            <w:rPr>
              <w:rFonts w:eastAsiaTheme="minorEastAsia"/>
              <w:noProof/>
              <w:sz w:val="24"/>
              <w:szCs w:val="24"/>
              <w:lang w:eastAsia="es-CO"/>
            </w:rPr>
          </w:pPr>
          <w:hyperlink w:anchor="_Toc200188536" w:history="1">
            <w:r w:rsidRPr="00A3601A">
              <w:rPr>
                <w:rStyle w:val="Hipervnculo"/>
                <w:rFonts w:ascii="Arial" w:hAnsi="Arial" w:cs="Arial"/>
                <w:noProof/>
                <w:lang w:val="en-US"/>
              </w:rPr>
              <w:t>1.3.1</w:t>
            </w:r>
            <w:r>
              <w:rPr>
                <w:rFonts w:eastAsiaTheme="minorEastAsia"/>
                <w:noProof/>
                <w:sz w:val="24"/>
                <w:szCs w:val="24"/>
                <w:lang w:eastAsia="es-CO"/>
              </w:rPr>
              <w:tab/>
            </w:r>
            <w:r w:rsidRPr="00A3601A">
              <w:rPr>
                <w:rStyle w:val="Hipervnculo"/>
                <w:rFonts w:ascii="Arial" w:hAnsi="Arial" w:cs="Arial"/>
                <w:noProof/>
                <w:lang w:val="en-US"/>
              </w:rPr>
              <w:t>Fluorescence Lifetime measurements</w:t>
            </w:r>
            <w:r>
              <w:rPr>
                <w:noProof/>
                <w:webHidden/>
              </w:rPr>
              <w:tab/>
            </w:r>
            <w:r>
              <w:rPr>
                <w:noProof/>
                <w:webHidden/>
              </w:rPr>
              <w:fldChar w:fldCharType="begin"/>
            </w:r>
            <w:r>
              <w:rPr>
                <w:noProof/>
                <w:webHidden/>
              </w:rPr>
              <w:instrText xml:space="preserve"> PAGEREF _Toc200188536 \h </w:instrText>
            </w:r>
            <w:r>
              <w:rPr>
                <w:noProof/>
                <w:webHidden/>
              </w:rPr>
            </w:r>
            <w:r>
              <w:rPr>
                <w:noProof/>
                <w:webHidden/>
              </w:rPr>
              <w:fldChar w:fldCharType="separate"/>
            </w:r>
            <w:r w:rsidR="00154F86">
              <w:rPr>
                <w:noProof/>
                <w:webHidden/>
              </w:rPr>
              <w:t>4</w:t>
            </w:r>
            <w:r>
              <w:rPr>
                <w:noProof/>
                <w:webHidden/>
              </w:rPr>
              <w:fldChar w:fldCharType="end"/>
            </w:r>
          </w:hyperlink>
        </w:p>
        <w:p w14:paraId="1BF48EB0" w14:textId="07877AE4" w:rsidR="00DA5B2F" w:rsidRDefault="00DA5B2F">
          <w:pPr>
            <w:pStyle w:val="TDC1"/>
            <w:tabs>
              <w:tab w:val="left" w:pos="480"/>
              <w:tab w:val="right" w:leader="dot" w:pos="8828"/>
            </w:tabs>
            <w:rPr>
              <w:rFonts w:eastAsiaTheme="minorEastAsia"/>
              <w:noProof/>
              <w:sz w:val="24"/>
              <w:szCs w:val="24"/>
              <w:lang w:eastAsia="es-CO"/>
            </w:rPr>
          </w:pPr>
          <w:hyperlink w:anchor="_Toc200188537" w:history="1">
            <w:r w:rsidRPr="00A3601A">
              <w:rPr>
                <w:rStyle w:val="Hipervnculo"/>
                <w:rFonts w:ascii="Arial" w:hAnsi="Arial" w:cs="Arial"/>
                <w:noProof/>
                <w:lang w:val="en-US"/>
              </w:rPr>
              <w:t>2</w:t>
            </w:r>
            <w:r>
              <w:rPr>
                <w:rFonts w:eastAsiaTheme="minorEastAsia"/>
                <w:noProof/>
                <w:sz w:val="24"/>
                <w:szCs w:val="24"/>
                <w:lang w:eastAsia="es-CO"/>
              </w:rPr>
              <w:tab/>
            </w:r>
            <w:r w:rsidRPr="00A3601A">
              <w:rPr>
                <w:rStyle w:val="Hipervnculo"/>
                <w:rFonts w:ascii="Arial" w:hAnsi="Arial" w:cs="Arial"/>
                <w:noProof/>
                <w:lang w:val="en-US"/>
              </w:rPr>
              <w:t>Description</w:t>
            </w:r>
            <w:r>
              <w:rPr>
                <w:noProof/>
                <w:webHidden/>
              </w:rPr>
              <w:tab/>
            </w:r>
            <w:r>
              <w:rPr>
                <w:noProof/>
                <w:webHidden/>
              </w:rPr>
              <w:fldChar w:fldCharType="begin"/>
            </w:r>
            <w:r>
              <w:rPr>
                <w:noProof/>
                <w:webHidden/>
              </w:rPr>
              <w:instrText xml:space="preserve"> PAGEREF _Toc200188537 \h </w:instrText>
            </w:r>
            <w:r>
              <w:rPr>
                <w:noProof/>
                <w:webHidden/>
              </w:rPr>
            </w:r>
            <w:r>
              <w:rPr>
                <w:noProof/>
                <w:webHidden/>
              </w:rPr>
              <w:fldChar w:fldCharType="separate"/>
            </w:r>
            <w:r w:rsidR="00154F86">
              <w:rPr>
                <w:noProof/>
                <w:webHidden/>
              </w:rPr>
              <w:t>4</w:t>
            </w:r>
            <w:r>
              <w:rPr>
                <w:noProof/>
                <w:webHidden/>
              </w:rPr>
              <w:fldChar w:fldCharType="end"/>
            </w:r>
          </w:hyperlink>
        </w:p>
        <w:p w14:paraId="1012C524" w14:textId="640577B2" w:rsidR="00DA5B2F" w:rsidRDefault="00DA5B2F">
          <w:pPr>
            <w:pStyle w:val="TDC1"/>
            <w:tabs>
              <w:tab w:val="left" w:pos="480"/>
              <w:tab w:val="right" w:leader="dot" w:pos="8828"/>
            </w:tabs>
            <w:rPr>
              <w:rFonts w:eastAsiaTheme="minorEastAsia"/>
              <w:noProof/>
              <w:sz w:val="24"/>
              <w:szCs w:val="24"/>
              <w:lang w:eastAsia="es-CO"/>
            </w:rPr>
          </w:pPr>
          <w:hyperlink w:anchor="_Toc200188538" w:history="1">
            <w:r w:rsidRPr="00A3601A">
              <w:rPr>
                <w:rStyle w:val="Hipervnculo"/>
                <w:rFonts w:ascii="Arial" w:hAnsi="Arial" w:cs="Arial"/>
                <w:noProof/>
                <w:lang w:val="en-US"/>
              </w:rPr>
              <w:t>3</w:t>
            </w:r>
            <w:r>
              <w:rPr>
                <w:rFonts w:eastAsiaTheme="minorEastAsia"/>
                <w:noProof/>
                <w:sz w:val="24"/>
                <w:szCs w:val="24"/>
                <w:lang w:eastAsia="es-CO"/>
              </w:rPr>
              <w:tab/>
            </w:r>
            <w:r w:rsidRPr="00A3601A">
              <w:rPr>
                <w:rStyle w:val="Hipervnculo"/>
                <w:rFonts w:ascii="Arial" w:hAnsi="Arial" w:cs="Arial"/>
                <w:noProof/>
                <w:lang w:val="en-US"/>
              </w:rPr>
              <w:t>Specifications</w:t>
            </w:r>
            <w:r>
              <w:rPr>
                <w:noProof/>
                <w:webHidden/>
              </w:rPr>
              <w:tab/>
            </w:r>
            <w:r>
              <w:rPr>
                <w:noProof/>
                <w:webHidden/>
              </w:rPr>
              <w:fldChar w:fldCharType="begin"/>
            </w:r>
            <w:r>
              <w:rPr>
                <w:noProof/>
                <w:webHidden/>
              </w:rPr>
              <w:instrText xml:space="preserve"> PAGEREF _Toc200188538 \h </w:instrText>
            </w:r>
            <w:r>
              <w:rPr>
                <w:noProof/>
                <w:webHidden/>
              </w:rPr>
            </w:r>
            <w:r>
              <w:rPr>
                <w:noProof/>
                <w:webHidden/>
              </w:rPr>
              <w:fldChar w:fldCharType="separate"/>
            </w:r>
            <w:r w:rsidR="00154F86">
              <w:rPr>
                <w:noProof/>
                <w:webHidden/>
              </w:rPr>
              <w:t>4</w:t>
            </w:r>
            <w:r>
              <w:rPr>
                <w:noProof/>
                <w:webHidden/>
              </w:rPr>
              <w:fldChar w:fldCharType="end"/>
            </w:r>
          </w:hyperlink>
        </w:p>
        <w:p w14:paraId="3B21A954" w14:textId="34A713F2" w:rsidR="00DA5B2F" w:rsidRDefault="00DA5B2F">
          <w:pPr>
            <w:pStyle w:val="TDC1"/>
            <w:tabs>
              <w:tab w:val="left" w:pos="480"/>
              <w:tab w:val="right" w:leader="dot" w:pos="8828"/>
            </w:tabs>
            <w:rPr>
              <w:rFonts w:eastAsiaTheme="minorEastAsia"/>
              <w:noProof/>
              <w:sz w:val="24"/>
              <w:szCs w:val="24"/>
              <w:lang w:eastAsia="es-CO"/>
            </w:rPr>
          </w:pPr>
          <w:hyperlink w:anchor="_Toc200188539" w:history="1">
            <w:r w:rsidRPr="00A3601A">
              <w:rPr>
                <w:rStyle w:val="Hipervnculo"/>
                <w:rFonts w:ascii="Arial" w:hAnsi="Arial" w:cs="Arial"/>
                <w:noProof/>
                <w:lang w:val="en-US"/>
              </w:rPr>
              <w:t>4</w:t>
            </w:r>
            <w:r>
              <w:rPr>
                <w:rFonts w:eastAsiaTheme="minorEastAsia"/>
                <w:noProof/>
                <w:sz w:val="24"/>
                <w:szCs w:val="24"/>
                <w:lang w:eastAsia="es-CO"/>
              </w:rPr>
              <w:tab/>
            </w:r>
            <w:r w:rsidRPr="00A3601A">
              <w:rPr>
                <w:rStyle w:val="Hipervnculo"/>
                <w:rFonts w:ascii="Arial" w:hAnsi="Arial" w:cs="Arial"/>
                <w:noProof/>
                <w:lang w:val="en-US"/>
              </w:rPr>
              <w:t>Installation</w:t>
            </w:r>
            <w:r>
              <w:rPr>
                <w:noProof/>
                <w:webHidden/>
              </w:rPr>
              <w:tab/>
            </w:r>
            <w:r>
              <w:rPr>
                <w:noProof/>
                <w:webHidden/>
              </w:rPr>
              <w:fldChar w:fldCharType="begin"/>
            </w:r>
            <w:r>
              <w:rPr>
                <w:noProof/>
                <w:webHidden/>
              </w:rPr>
              <w:instrText xml:space="preserve"> PAGEREF _Toc200188539 \h </w:instrText>
            </w:r>
            <w:r>
              <w:rPr>
                <w:noProof/>
                <w:webHidden/>
              </w:rPr>
            </w:r>
            <w:r>
              <w:rPr>
                <w:noProof/>
                <w:webHidden/>
              </w:rPr>
              <w:fldChar w:fldCharType="separate"/>
            </w:r>
            <w:r w:rsidR="00154F86">
              <w:rPr>
                <w:noProof/>
                <w:webHidden/>
              </w:rPr>
              <w:t>4</w:t>
            </w:r>
            <w:r>
              <w:rPr>
                <w:noProof/>
                <w:webHidden/>
              </w:rPr>
              <w:fldChar w:fldCharType="end"/>
            </w:r>
          </w:hyperlink>
        </w:p>
        <w:p w14:paraId="1569DEA6" w14:textId="206515BD" w:rsidR="00DA5B2F" w:rsidRDefault="00DA5B2F">
          <w:pPr>
            <w:pStyle w:val="TDC2"/>
            <w:tabs>
              <w:tab w:val="left" w:pos="960"/>
              <w:tab w:val="right" w:leader="dot" w:pos="8828"/>
            </w:tabs>
            <w:rPr>
              <w:rFonts w:eastAsiaTheme="minorEastAsia"/>
              <w:noProof/>
              <w:sz w:val="24"/>
              <w:szCs w:val="24"/>
              <w:lang w:eastAsia="es-CO"/>
            </w:rPr>
          </w:pPr>
          <w:hyperlink w:anchor="_Toc200188540" w:history="1">
            <w:r w:rsidRPr="00A3601A">
              <w:rPr>
                <w:rStyle w:val="Hipervnculo"/>
                <w:rFonts w:ascii="Arial" w:hAnsi="Arial" w:cs="Arial"/>
                <w:noProof/>
                <w:lang w:val="en-US"/>
              </w:rPr>
              <w:t>4.1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_Toc200188540 \h </w:instrText>
            </w:r>
            <w:r>
              <w:rPr>
                <w:noProof/>
                <w:webHidden/>
              </w:rPr>
            </w:r>
            <w:r>
              <w:rPr>
                <w:noProof/>
                <w:webHidden/>
              </w:rPr>
              <w:fldChar w:fldCharType="separate"/>
            </w:r>
            <w:r w:rsidR="00154F86">
              <w:rPr>
                <w:noProof/>
                <w:webHidden/>
              </w:rPr>
              <w:t>4</w:t>
            </w:r>
            <w:r>
              <w:rPr>
                <w:noProof/>
                <w:webHidden/>
              </w:rPr>
              <w:fldChar w:fldCharType="end"/>
            </w:r>
          </w:hyperlink>
        </w:p>
        <w:p w14:paraId="198F45B2" w14:textId="4FA10300" w:rsidR="00DA5B2F" w:rsidRDefault="00DA5B2F">
          <w:pPr>
            <w:pStyle w:val="TDC2"/>
            <w:tabs>
              <w:tab w:val="left" w:pos="960"/>
              <w:tab w:val="right" w:leader="dot" w:pos="8828"/>
            </w:tabs>
            <w:rPr>
              <w:rFonts w:eastAsiaTheme="minorEastAsia"/>
              <w:noProof/>
              <w:sz w:val="24"/>
              <w:szCs w:val="24"/>
              <w:lang w:eastAsia="es-CO"/>
            </w:rPr>
          </w:pPr>
          <w:hyperlink w:anchor="_Toc200188541" w:history="1">
            <w:r w:rsidRPr="00A3601A">
              <w:rPr>
                <w:rStyle w:val="Hipervnculo"/>
                <w:rFonts w:ascii="Arial" w:hAnsi="Arial" w:cs="Arial"/>
                <w:noProof/>
                <w:lang w:val="en-US"/>
              </w:rPr>
              <w:t>4.2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_Toc200188541 \h </w:instrText>
            </w:r>
            <w:r>
              <w:rPr>
                <w:noProof/>
                <w:webHidden/>
              </w:rPr>
            </w:r>
            <w:r>
              <w:rPr>
                <w:noProof/>
                <w:webHidden/>
              </w:rPr>
              <w:fldChar w:fldCharType="separate"/>
            </w:r>
            <w:r w:rsidR="00154F86">
              <w:rPr>
                <w:noProof/>
                <w:webHidden/>
              </w:rPr>
              <w:t>6</w:t>
            </w:r>
            <w:r>
              <w:rPr>
                <w:noProof/>
                <w:webHidden/>
              </w:rPr>
              <w:fldChar w:fldCharType="end"/>
            </w:r>
          </w:hyperlink>
        </w:p>
        <w:p w14:paraId="28718AC4" w14:textId="79906FB0" w:rsidR="00DA5B2F" w:rsidRDefault="00DA5B2F">
          <w:pPr>
            <w:pStyle w:val="TDC2"/>
            <w:tabs>
              <w:tab w:val="left" w:pos="960"/>
              <w:tab w:val="right" w:leader="dot" w:pos="8828"/>
            </w:tabs>
            <w:rPr>
              <w:rFonts w:eastAsiaTheme="minorEastAsia"/>
              <w:noProof/>
              <w:sz w:val="24"/>
              <w:szCs w:val="24"/>
              <w:lang w:eastAsia="es-CO"/>
            </w:rPr>
          </w:pPr>
          <w:hyperlink w:anchor="_Toc200188542" w:history="1">
            <w:r w:rsidRPr="00A3601A">
              <w:rPr>
                <w:rStyle w:val="Hipervnculo"/>
                <w:rFonts w:ascii="Arial" w:hAnsi="Arial" w:cs="Arial"/>
                <w:noProof/>
                <w:lang w:val="en-US"/>
              </w:rPr>
              <w:t>4.3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_Toc200188542 \h </w:instrText>
            </w:r>
            <w:r>
              <w:rPr>
                <w:noProof/>
                <w:webHidden/>
              </w:rPr>
            </w:r>
            <w:r>
              <w:rPr>
                <w:noProof/>
                <w:webHidden/>
              </w:rPr>
              <w:fldChar w:fldCharType="separate"/>
            </w:r>
            <w:r w:rsidR="00154F86">
              <w:rPr>
                <w:noProof/>
                <w:webHidden/>
              </w:rPr>
              <w:t>7</w:t>
            </w:r>
            <w:r>
              <w:rPr>
                <w:noProof/>
                <w:webHidden/>
              </w:rPr>
              <w:fldChar w:fldCharType="end"/>
            </w:r>
          </w:hyperlink>
        </w:p>
        <w:p w14:paraId="26E55786" w14:textId="33BB57B1" w:rsidR="00DA5B2F" w:rsidRDefault="00DA5B2F">
          <w:pPr>
            <w:pStyle w:val="TDC1"/>
            <w:tabs>
              <w:tab w:val="left" w:pos="480"/>
              <w:tab w:val="right" w:leader="dot" w:pos="8828"/>
            </w:tabs>
            <w:rPr>
              <w:rFonts w:eastAsiaTheme="minorEastAsia"/>
              <w:noProof/>
              <w:sz w:val="24"/>
              <w:szCs w:val="24"/>
              <w:lang w:eastAsia="es-CO"/>
            </w:rPr>
          </w:pPr>
          <w:hyperlink w:anchor="_Toc200188543" w:history="1">
            <w:r w:rsidRPr="00A3601A">
              <w:rPr>
                <w:rStyle w:val="Hipervnculo"/>
                <w:rFonts w:ascii="Arial" w:hAnsi="Arial" w:cs="Arial"/>
                <w:noProof/>
                <w:lang w:val="en-US"/>
              </w:rPr>
              <w:t>5</w:t>
            </w:r>
            <w:r>
              <w:rPr>
                <w:rFonts w:eastAsiaTheme="minorEastAsia"/>
                <w:noProof/>
                <w:sz w:val="24"/>
                <w:szCs w:val="24"/>
                <w:lang w:eastAsia="es-CO"/>
              </w:rPr>
              <w:tab/>
            </w:r>
            <w:r w:rsidRPr="00A3601A">
              <w:rPr>
                <w:rStyle w:val="Hipervnculo"/>
                <w:rFonts w:ascii="Arial" w:hAnsi="Arial" w:cs="Arial"/>
                <w:noProof/>
                <w:lang w:val="en-US"/>
              </w:rPr>
              <w:t>Software operation</w:t>
            </w:r>
            <w:r>
              <w:rPr>
                <w:noProof/>
                <w:webHidden/>
              </w:rPr>
              <w:tab/>
            </w:r>
            <w:r>
              <w:rPr>
                <w:noProof/>
                <w:webHidden/>
              </w:rPr>
              <w:fldChar w:fldCharType="begin"/>
            </w:r>
            <w:r>
              <w:rPr>
                <w:noProof/>
                <w:webHidden/>
              </w:rPr>
              <w:instrText xml:space="preserve"> PAGEREF _Toc200188543 \h </w:instrText>
            </w:r>
            <w:r>
              <w:rPr>
                <w:noProof/>
                <w:webHidden/>
              </w:rPr>
            </w:r>
            <w:r>
              <w:rPr>
                <w:noProof/>
                <w:webHidden/>
              </w:rPr>
              <w:fldChar w:fldCharType="separate"/>
            </w:r>
            <w:r w:rsidR="00154F86">
              <w:rPr>
                <w:noProof/>
                <w:webHidden/>
              </w:rPr>
              <w:t>7</w:t>
            </w:r>
            <w:r>
              <w:rPr>
                <w:noProof/>
                <w:webHidden/>
              </w:rPr>
              <w:fldChar w:fldCharType="end"/>
            </w:r>
          </w:hyperlink>
        </w:p>
        <w:p w14:paraId="475B6CBF" w14:textId="24F59CA5" w:rsidR="00DA5B2F" w:rsidRDefault="00DA5B2F">
          <w:pPr>
            <w:pStyle w:val="TDC2"/>
            <w:tabs>
              <w:tab w:val="left" w:pos="960"/>
              <w:tab w:val="right" w:leader="dot" w:pos="8828"/>
            </w:tabs>
            <w:rPr>
              <w:rFonts w:eastAsiaTheme="minorEastAsia"/>
              <w:noProof/>
              <w:sz w:val="24"/>
              <w:szCs w:val="24"/>
              <w:lang w:eastAsia="es-CO"/>
            </w:rPr>
          </w:pPr>
          <w:hyperlink w:anchor="_Toc200188544" w:history="1">
            <w:r w:rsidRPr="00A3601A">
              <w:rPr>
                <w:rStyle w:val="Hipervnculo"/>
                <w:rFonts w:ascii="Arial" w:hAnsi="Arial" w:cs="Arial"/>
                <w:noProof/>
                <w:lang w:val="en-US"/>
              </w:rPr>
              <w:t>5.1</w:t>
            </w:r>
            <w:r>
              <w:rPr>
                <w:rFonts w:eastAsiaTheme="minorEastAsia"/>
                <w:noProof/>
                <w:sz w:val="24"/>
                <w:szCs w:val="24"/>
                <w:lang w:eastAsia="es-CO"/>
              </w:rPr>
              <w:tab/>
            </w:r>
            <w:r w:rsidRPr="00A3601A">
              <w:rPr>
                <w:rStyle w:val="Hipervnculo"/>
                <w:rFonts w:ascii="Arial" w:hAnsi="Arial" w:cs="Arial"/>
                <w:noProof/>
                <w:lang w:val="en-US"/>
              </w:rPr>
              <w:t>System configuration</w:t>
            </w:r>
            <w:r>
              <w:rPr>
                <w:noProof/>
                <w:webHidden/>
              </w:rPr>
              <w:tab/>
            </w:r>
            <w:r>
              <w:rPr>
                <w:noProof/>
                <w:webHidden/>
              </w:rPr>
              <w:fldChar w:fldCharType="begin"/>
            </w:r>
            <w:r>
              <w:rPr>
                <w:noProof/>
                <w:webHidden/>
              </w:rPr>
              <w:instrText xml:space="preserve"> PAGEREF _Toc200188544 \h </w:instrText>
            </w:r>
            <w:r>
              <w:rPr>
                <w:noProof/>
                <w:webHidden/>
              </w:rPr>
            </w:r>
            <w:r>
              <w:rPr>
                <w:noProof/>
                <w:webHidden/>
              </w:rPr>
              <w:fldChar w:fldCharType="separate"/>
            </w:r>
            <w:r w:rsidR="00154F86">
              <w:rPr>
                <w:noProof/>
                <w:webHidden/>
              </w:rPr>
              <w:t>7</w:t>
            </w:r>
            <w:r>
              <w:rPr>
                <w:noProof/>
                <w:webHidden/>
              </w:rPr>
              <w:fldChar w:fldCharType="end"/>
            </w:r>
          </w:hyperlink>
        </w:p>
        <w:p w14:paraId="1967B6A7" w14:textId="42E9CF6A" w:rsidR="00DA5B2F" w:rsidRDefault="00DA5B2F">
          <w:pPr>
            <w:pStyle w:val="TDC2"/>
            <w:tabs>
              <w:tab w:val="left" w:pos="960"/>
              <w:tab w:val="right" w:leader="dot" w:pos="8828"/>
            </w:tabs>
            <w:rPr>
              <w:rFonts w:eastAsiaTheme="minorEastAsia"/>
              <w:noProof/>
              <w:sz w:val="24"/>
              <w:szCs w:val="24"/>
              <w:lang w:eastAsia="es-CO"/>
            </w:rPr>
          </w:pPr>
          <w:hyperlink w:anchor="_Toc200188545" w:history="1">
            <w:r w:rsidRPr="00A3601A">
              <w:rPr>
                <w:rStyle w:val="Hipervnculo"/>
                <w:rFonts w:ascii="Arial" w:hAnsi="Arial" w:cs="Arial"/>
                <w:noProof/>
                <w:lang w:val="en-US"/>
              </w:rPr>
              <w:t>5.1.1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_Toc200188545 \h </w:instrText>
            </w:r>
            <w:r>
              <w:rPr>
                <w:noProof/>
                <w:webHidden/>
              </w:rPr>
            </w:r>
            <w:r>
              <w:rPr>
                <w:noProof/>
                <w:webHidden/>
              </w:rPr>
              <w:fldChar w:fldCharType="separate"/>
            </w:r>
            <w:r w:rsidR="00154F86">
              <w:rPr>
                <w:noProof/>
                <w:webHidden/>
              </w:rPr>
              <w:t>8</w:t>
            </w:r>
            <w:r>
              <w:rPr>
                <w:noProof/>
                <w:webHidden/>
              </w:rPr>
              <w:fldChar w:fldCharType="end"/>
            </w:r>
          </w:hyperlink>
        </w:p>
        <w:p w14:paraId="3AD6E149" w14:textId="502C82C3" w:rsidR="00DA5B2F" w:rsidRDefault="00DA5B2F">
          <w:pPr>
            <w:pStyle w:val="TDC2"/>
            <w:tabs>
              <w:tab w:val="left" w:pos="960"/>
              <w:tab w:val="right" w:leader="dot" w:pos="8828"/>
            </w:tabs>
            <w:rPr>
              <w:rFonts w:eastAsiaTheme="minorEastAsia"/>
              <w:noProof/>
              <w:sz w:val="24"/>
              <w:szCs w:val="24"/>
              <w:lang w:eastAsia="es-CO"/>
            </w:rPr>
          </w:pPr>
          <w:hyperlink w:anchor="_Toc200188546" w:history="1">
            <w:r w:rsidRPr="00A3601A">
              <w:rPr>
                <w:rStyle w:val="Hipervnculo"/>
                <w:rFonts w:ascii="Arial" w:hAnsi="Arial" w:cs="Arial"/>
                <w:noProof/>
                <w:lang w:val="en-US"/>
              </w:rPr>
              <w:t>5.1.2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_Toc200188546 \h </w:instrText>
            </w:r>
            <w:r>
              <w:rPr>
                <w:noProof/>
                <w:webHidden/>
              </w:rPr>
            </w:r>
            <w:r>
              <w:rPr>
                <w:noProof/>
                <w:webHidden/>
              </w:rPr>
              <w:fldChar w:fldCharType="separate"/>
            </w:r>
            <w:r w:rsidR="00154F86">
              <w:rPr>
                <w:noProof/>
                <w:webHidden/>
              </w:rPr>
              <w:t>8</w:t>
            </w:r>
            <w:r>
              <w:rPr>
                <w:noProof/>
                <w:webHidden/>
              </w:rPr>
              <w:fldChar w:fldCharType="end"/>
            </w:r>
          </w:hyperlink>
        </w:p>
        <w:p w14:paraId="608D8555" w14:textId="0785A42D" w:rsidR="00DA5B2F" w:rsidRDefault="00DA5B2F">
          <w:pPr>
            <w:pStyle w:val="TDC2"/>
            <w:tabs>
              <w:tab w:val="left" w:pos="960"/>
              <w:tab w:val="right" w:leader="dot" w:pos="8828"/>
            </w:tabs>
            <w:rPr>
              <w:rFonts w:eastAsiaTheme="minorEastAsia"/>
              <w:noProof/>
              <w:sz w:val="24"/>
              <w:szCs w:val="24"/>
              <w:lang w:eastAsia="es-CO"/>
            </w:rPr>
          </w:pPr>
          <w:hyperlink w:anchor="_Toc200188547" w:history="1">
            <w:r w:rsidRPr="00A3601A">
              <w:rPr>
                <w:rStyle w:val="Hipervnculo"/>
                <w:rFonts w:ascii="Arial" w:hAnsi="Arial" w:cs="Arial"/>
                <w:noProof/>
                <w:lang w:val="en-US"/>
              </w:rPr>
              <w:t>5.1.3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_Toc200188547 \h </w:instrText>
            </w:r>
            <w:r>
              <w:rPr>
                <w:noProof/>
                <w:webHidden/>
              </w:rPr>
            </w:r>
            <w:r>
              <w:rPr>
                <w:noProof/>
                <w:webHidden/>
              </w:rPr>
              <w:fldChar w:fldCharType="separate"/>
            </w:r>
            <w:r w:rsidR="00154F86">
              <w:rPr>
                <w:noProof/>
                <w:webHidden/>
              </w:rPr>
              <w:t>8</w:t>
            </w:r>
            <w:r>
              <w:rPr>
                <w:noProof/>
                <w:webHidden/>
              </w:rPr>
              <w:fldChar w:fldCharType="end"/>
            </w:r>
          </w:hyperlink>
        </w:p>
        <w:p w14:paraId="30410996" w14:textId="42D33803" w:rsidR="00DA5B2F" w:rsidRDefault="00DA5B2F">
          <w:pPr>
            <w:pStyle w:val="TDC2"/>
            <w:tabs>
              <w:tab w:val="left" w:pos="960"/>
              <w:tab w:val="right" w:leader="dot" w:pos="8828"/>
            </w:tabs>
            <w:rPr>
              <w:rFonts w:eastAsiaTheme="minorEastAsia"/>
              <w:noProof/>
              <w:sz w:val="24"/>
              <w:szCs w:val="24"/>
              <w:lang w:eastAsia="es-CO"/>
            </w:rPr>
          </w:pPr>
          <w:hyperlink w:anchor="_Toc200188548" w:history="1">
            <w:r w:rsidRPr="00A3601A">
              <w:rPr>
                <w:rStyle w:val="Hipervnculo"/>
                <w:rFonts w:ascii="Arial" w:hAnsi="Arial" w:cs="Arial"/>
                <w:noProof/>
                <w:lang w:val="en-US"/>
              </w:rPr>
              <w:t>5.2</w:t>
            </w:r>
            <w:r>
              <w:rPr>
                <w:rFonts w:eastAsiaTheme="minorEastAsia"/>
                <w:noProof/>
                <w:sz w:val="24"/>
                <w:szCs w:val="24"/>
                <w:lang w:eastAsia="es-CO"/>
              </w:rPr>
              <w:tab/>
            </w:r>
            <w:r w:rsidRPr="00A3601A">
              <w:rPr>
                <w:rStyle w:val="Hipervnculo"/>
                <w:rFonts w:ascii="Arial" w:hAnsi="Arial" w:cs="Arial"/>
                <w:noProof/>
                <w:lang w:val="en-US"/>
              </w:rPr>
              <w:t>Open the software and select a Tempico device</w:t>
            </w:r>
            <w:r>
              <w:rPr>
                <w:noProof/>
                <w:webHidden/>
              </w:rPr>
              <w:tab/>
            </w:r>
            <w:r>
              <w:rPr>
                <w:noProof/>
                <w:webHidden/>
              </w:rPr>
              <w:fldChar w:fldCharType="begin"/>
            </w:r>
            <w:r>
              <w:rPr>
                <w:noProof/>
                <w:webHidden/>
              </w:rPr>
              <w:instrText xml:space="preserve"> PAGEREF _Toc200188548 \h </w:instrText>
            </w:r>
            <w:r>
              <w:rPr>
                <w:noProof/>
                <w:webHidden/>
              </w:rPr>
            </w:r>
            <w:r>
              <w:rPr>
                <w:noProof/>
                <w:webHidden/>
              </w:rPr>
              <w:fldChar w:fldCharType="separate"/>
            </w:r>
            <w:r w:rsidR="00154F86">
              <w:rPr>
                <w:noProof/>
                <w:webHidden/>
              </w:rPr>
              <w:t>8</w:t>
            </w:r>
            <w:r>
              <w:rPr>
                <w:noProof/>
                <w:webHidden/>
              </w:rPr>
              <w:fldChar w:fldCharType="end"/>
            </w:r>
          </w:hyperlink>
        </w:p>
        <w:p w14:paraId="4A19950F" w14:textId="19F1BF53" w:rsidR="00DA5B2F" w:rsidRDefault="00DA5B2F">
          <w:pPr>
            <w:pStyle w:val="TDC2"/>
            <w:tabs>
              <w:tab w:val="left" w:pos="960"/>
              <w:tab w:val="right" w:leader="dot" w:pos="8828"/>
            </w:tabs>
            <w:rPr>
              <w:rFonts w:eastAsiaTheme="minorEastAsia"/>
              <w:noProof/>
              <w:sz w:val="24"/>
              <w:szCs w:val="24"/>
              <w:lang w:eastAsia="es-CO"/>
            </w:rPr>
          </w:pPr>
          <w:hyperlink w:anchor="_Toc200188549" w:history="1">
            <w:r w:rsidRPr="00A3601A">
              <w:rPr>
                <w:rStyle w:val="Hipervnculo"/>
                <w:rFonts w:ascii="Arial" w:hAnsi="Arial" w:cs="Arial"/>
                <w:noProof/>
                <w:lang w:val="en-US"/>
              </w:rPr>
              <w:t>5.3</w:t>
            </w:r>
            <w:r>
              <w:rPr>
                <w:rFonts w:eastAsiaTheme="minorEastAsia"/>
                <w:noProof/>
                <w:sz w:val="24"/>
                <w:szCs w:val="24"/>
                <w:lang w:eastAsia="es-CO"/>
              </w:rPr>
              <w:tab/>
            </w:r>
            <w:r w:rsidRPr="00A3601A">
              <w:rPr>
                <w:rStyle w:val="Hipervnculo"/>
                <w:rFonts w:ascii="Arial" w:hAnsi="Arial" w:cs="Arial"/>
                <w:noProof/>
                <w:lang w:val="en-US"/>
              </w:rPr>
              <w:t>Channel settings</w:t>
            </w:r>
            <w:r>
              <w:rPr>
                <w:noProof/>
                <w:webHidden/>
              </w:rPr>
              <w:tab/>
            </w:r>
            <w:r>
              <w:rPr>
                <w:noProof/>
                <w:webHidden/>
              </w:rPr>
              <w:fldChar w:fldCharType="begin"/>
            </w:r>
            <w:r>
              <w:rPr>
                <w:noProof/>
                <w:webHidden/>
              </w:rPr>
              <w:instrText xml:space="preserve"> PAGEREF _Toc200188549 \h </w:instrText>
            </w:r>
            <w:r>
              <w:rPr>
                <w:noProof/>
                <w:webHidden/>
              </w:rPr>
            </w:r>
            <w:r>
              <w:rPr>
                <w:noProof/>
                <w:webHidden/>
              </w:rPr>
              <w:fldChar w:fldCharType="separate"/>
            </w:r>
            <w:r w:rsidR="00154F86">
              <w:rPr>
                <w:noProof/>
                <w:webHidden/>
              </w:rPr>
              <w:t>11</w:t>
            </w:r>
            <w:r>
              <w:rPr>
                <w:noProof/>
                <w:webHidden/>
              </w:rPr>
              <w:fldChar w:fldCharType="end"/>
            </w:r>
          </w:hyperlink>
        </w:p>
        <w:p w14:paraId="52784AEC" w14:textId="086D1E9D" w:rsidR="00DA5B2F" w:rsidRDefault="00DA5B2F">
          <w:pPr>
            <w:pStyle w:val="TDC2"/>
            <w:tabs>
              <w:tab w:val="left" w:pos="960"/>
              <w:tab w:val="right" w:leader="dot" w:pos="8828"/>
            </w:tabs>
            <w:rPr>
              <w:rFonts w:eastAsiaTheme="minorEastAsia"/>
              <w:noProof/>
              <w:sz w:val="24"/>
              <w:szCs w:val="24"/>
              <w:lang w:eastAsia="es-CO"/>
            </w:rPr>
          </w:pPr>
          <w:hyperlink w:anchor="_Toc200188550" w:history="1">
            <w:r w:rsidRPr="00A3601A">
              <w:rPr>
                <w:rStyle w:val="Hipervnculo"/>
                <w:rFonts w:ascii="Arial" w:hAnsi="Arial" w:cs="Arial"/>
                <w:noProof/>
                <w:lang w:val="en-US"/>
              </w:rPr>
              <w:t>5.4</w:t>
            </w:r>
            <w:r>
              <w:rPr>
                <w:rFonts w:eastAsiaTheme="minorEastAsia"/>
                <w:noProof/>
                <w:sz w:val="24"/>
                <w:szCs w:val="24"/>
                <w:lang w:eastAsia="es-CO"/>
              </w:rPr>
              <w:tab/>
            </w:r>
            <w:r w:rsidRPr="00A3601A">
              <w:rPr>
                <w:rStyle w:val="Hipervnculo"/>
                <w:rFonts w:ascii="Arial" w:hAnsi="Arial" w:cs="Arial"/>
                <w:noProof/>
                <w:lang w:val="en-US"/>
              </w:rPr>
              <w:t>General settings</w:t>
            </w:r>
            <w:r>
              <w:rPr>
                <w:noProof/>
                <w:webHidden/>
              </w:rPr>
              <w:tab/>
            </w:r>
            <w:r>
              <w:rPr>
                <w:noProof/>
                <w:webHidden/>
              </w:rPr>
              <w:fldChar w:fldCharType="begin"/>
            </w:r>
            <w:r>
              <w:rPr>
                <w:noProof/>
                <w:webHidden/>
              </w:rPr>
              <w:instrText xml:space="preserve"> PAGEREF _Toc200188550 \h </w:instrText>
            </w:r>
            <w:r>
              <w:rPr>
                <w:noProof/>
                <w:webHidden/>
              </w:rPr>
            </w:r>
            <w:r>
              <w:rPr>
                <w:noProof/>
                <w:webHidden/>
              </w:rPr>
              <w:fldChar w:fldCharType="separate"/>
            </w:r>
            <w:r w:rsidR="00154F86">
              <w:rPr>
                <w:noProof/>
                <w:webHidden/>
              </w:rPr>
              <w:t>12</w:t>
            </w:r>
            <w:r>
              <w:rPr>
                <w:noProof/>
                <w:webHidden/>
              </w:rPr>
              <w:fldChar w:fldCharType="end"/>
            </w:r>
          </w:hyperlink>
        </w:p>
        <w:p w14:paraId="6BDF1DD8" w14:textId="64FD672D" w:rsidR="00DA5B2F" w:rsidRDefault="00DA5B2F">
          <w:pPr>
            <w:pStyle w:val="TDC2"/>
            <w:tabs>
              <w:tab w:val="left" w:pos="960"/>
              <w:tab w:val="right" w:leader="dot" w:pos="8828"/>
            </w:tabs>
            <w:rPr>
              <w:rFonts w:eastAsiaTheme="minorEastAsia"/>
              <w:noProof/>
              <w:sz w:val="24"/>
              <w:szCs w:val="24"/>
              <w:lang w:eastAsia="es-CO"/>
            </w:rPr>
          </w:pPr>
          <w:hyperlink w:anchor="_Toc200188551" w:history="1">
            <w:r w:rsidRPr="00A3601A">
              <w:rPr>
                <w:rStyle w:val="Hipervnculo"/>
                <w:rFonts w:ascii="Arial" w:hAnsi="Arial" w:cs="Arial"/>
                <w:noProof/>
                <w:lang w:val="en-US"/>
              </w:rPr>
              <w:t>5.5</w:t>
            </w:r>
            <w:r>
              <w:rPr>
                <w:rFonts w:eastAsiaTheme="minorEastAsia"/>
                <w:noProof/>
                <w:sz w:val="24"/>
                <w:szCs w:val="24"/>
                <w:lang w:eastAsia="es-CO"/>
              </w:rPr>
              <w:tab/>
            </w:r>
            <w:r w:rsidRPr="00A3601A">
              <w:rPr>
                <w:rStyle w:val="Hipervnculo"/>
                <w:rFonts w:ascii="Arial" w:hAnsi="Arial" w:cs="Arial"/>
                <w:noProof/>
                <w:lang w:val="en-US"/>
              </w:rPr>
              <w:t>Start-Stop Histogram measurements</w:t>
            </w:r>
            <w:r>
              <w:rPr>
                <w:noProof/>
                <w:webHidden/>
              </w:rPr>
              <w:tab/>
            </w:r>
            <w:r>
              <w:rPr>
                <w:noProof/>
                <w:webHidden/>
              </w:rPr>
              <w:fldChar w:fldCharType="begin"/>
            </w:r>
            <w:r>
              <w:rPr>
                <w:noProof/>
                <w:webHidden/>
              </w:rPr>
              <w:instrText xml:space="preserve"> PAGEREF _Toc200188551 \h </w:instrText>
            </w:r>
            <w:r>
              <w:rPr>
                <w:noProof/>
                <w:webHidden/>
              </w:rPr>
            </w:r>
            <w:r>
              <w:rPr>
                <w:noProof/>
                <w:webHidden/>
              </w:rPr>
              <w:fldChar w:fldCharType="separate"/>
            </w:r>
            <w:r w:rsidR="00154F86">
              <w:rPr>
                <w:noProof/>
                <w:webHidden/>
              </w:rPr>
              <w:t>13</w:t>
            </w:r>
            <w:r>
              <w:rPr>
                <w:noProof/>
                <w:webHidden/>
              </w:rPr>
              <w:fldChar w:fldCharType="end"/>
            </w:r>
          </w:hyperlink>
        </w:p>
        <w:p w14:paraId="6988C6B3" w14:textId="15D0F6F0" w:rsidR="00DA5B2F" w:rsidRDefault="00DA5B2F">
          <w:pPr>
            <w:pStyle w:val="TDC2"/>
            <w:tabs>
              <w:tab w:val="left" w:pos="960"/>
              <w:tab w:val="right" w:leader="dot" w:pos="8828"/>
            </w:tabs>
            <w:rPr>
              <w:rFonts w:eastAsiaTheme="minorEastAsia"/>
              <w:noProof/>
              <w:sz w:val="24"/>
              <w:szCs w:val="24"/>
              <w:lang w:eastAsia="es-CO"/>
            </w:rPr>
          </w:pPr>
          <w:hyperlink w:anchor="_Toc200188552" w:history="1">
            <w:r w:rsidRPr="00A3601A">
              <w:rPr>
                <w:rStyle w:val="Hipervnculo"/>
                <w:noProof/>
                <w:lang w:val="en-US"/>
              </w:rPr>
              <w:t>5.5.1</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_Toc200188552 \h </w:instrText>
            </w:r>
            <w:r>
              <w:rPr>
                <w:noProof/>
                <w:webHidden/>
              </w:rPr>
            </w:r>
            <w:r>
              <w:rPr>
                <w:noProof/>
                <w:webHidden/>
              </w:rPr>
              <w:fldChar w:fldCharType="separate"/>
            </w:r>
            <w:r w:rsidR="00154F86">
              <w:rPr>
                <w:noProof/>
                <w:webHidden/>
              </w:rPr>
              <w:t>13</w:t>
            </w:r>
            <w:r>
              <w:rPr>
                <w:noProof/>
                <w:webHidden/>
              </w:rPr>
              <w:fldChar w:fldCharType="end"/>
            </w:r>
          </w:hyperlink>
        </w:p>
        <w:p w14:paraId="3F3BBC23" w14:textId="246C02B1" w:rsidR="00DA5B2F" w:rsidRDefault="00DA5B2F">
          <w:pPr>
            <w:pStyle w:val="TDC2"/>
            <w:tabs>
              <w:tab w:val="left" w:pos="960"/>
              <w:tab w:val="right" w:leader="dot" w:pos="8828"/>
            </w:tabs>
            <w:rPr>
              <w:rFonts w:eastAsiaTheme="minorEastAsia"/>
              <w:noProof/>
              <w:sz w:val="24"/>
              <w:szCs w:val="24"/>
              <w:lang w:eastAsia="es-CO"/>
            </w:rPr>
          </w:pPr>
          <w:hyperlink w:anchor="_Toc200188553" w:history="1">
            <w:r w:rsidRPr="00A3601A">
              <w:rPr>
                <w:rStyle w:val="Hipervnculo"/>
                <w:noProof/>
                <w:lang w:val="en-US"/>
              </w:rPr>
              <w:t>5.5.2</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_Toc200188553 \h </w:instrText>
            </w:r>
            <w:r>
              <w:rPr>
                <w:noProof/>
                <w:webHidden/>
              </w:rPr>
            </w:r>
            <w:r>
              <w:rPr>
                <w:noProof/>
                <w:webHidden/>
              </w:rPr>
              <w:fldChar w:fldCharType="separate"/>
            </w:r>
            <w:r w:rsidR="00154F86">
              <w:rPr>
                <w:noProof/>
                <w:webHidden/>
              </w:rPr>
              <w:t>16</w:t>
            </w:r>
            <w:r>
              <w:rPr>
                <w:noProof/>
                <w:webHidden/>
              </w:rPr>
              <w:fldChar w:fldCharType="end"/>
            </w:r>
          </w:hyperlink>
        </w:p>
        <w:p w14:paraId="71AD4EE6" w14:textId="22F93EFF" w:rsidR="00DA5B2F" w:rsidRDefault="00DA5B2F">
          <w:pPr>
            <w:pStyle w:val="TDC2"/>
            <w:tabs>
              <w:tab w:val="left" w:pos="960"/>
              <w:tab w:val="right" w:leader="dot" w:pos="8828"/>
            </w:tabs>
            <w:rPr>
              <w:rFonts w:eastAsiaTheme="minorEastAsia"/>
              <w:noProof/>
              <w:sz w:val="24"/>
              <w:szCs w:val="24"/>
              <w:lang w:eastAsia="es-CO"/>
            </w:rPr>
          </w:pPr>
          <w:hyperlink w:anchor="_Toc200188554" w:history="1">
            <w:r w:rsidRPr="00A3601A">
              <w:rPr>
                <w:rStyle w:val="Hipervnculo"/>
                <w:rFonts w:ascii="Arial" w:hAnsi="Arial" w:cs="Arial"/>
                <w:noProof/>
                <w:lang w:val="en-US"/>
              </w:rPr>
              <w:t>5.6</w:t>
            </w:r>
            <w:r>
              <w:rPr>
                <w:rFonts w:eastAsiaTheme="minorEastAsia"/>
                <w:noProof/>
                <w:sz w:val="24"/>
                <w:szCs w:val="24"/>
                <w:lang w:eastAsia="es-CO"/>
              </w:rPr>
              <w:tab/>
            </w:r>
            <w:r w:rsidRPr="00A3601A">
              <w:rPr>
                <w:rStyle w:val="Hipervnculo"/>
                <w:rFonts w:ascii="Arial" w:hAnsi="Arial" w:cs="Arial"/>
                <w:noProof/>
                <w:lang w:val="en-US"/>
              </w:rPr>
              <w:t>Lifetime histograms</w:t>
            </w:r>
            <w:r>
              <w:rPr>
                <w:noProof/>
                <w:webHidden/>
              </w:rPr>
              <w:tab/>
            </w:r>
            <w:r>
              <w:rPr>
                <w:noProof/>
                <w:webHidden/>
              </w:rPr>
              <w:fldChar w:fldCharType="begin"/>
            </w:r>
            <w:r>
              <w:rPr>
                <w:noProof/>
                <w:webHidden/>
              </w:rPr>
              <w:instrText xml:space="preserve"> PAGEREF _Toc200188554 \h </w:instrText>
            </w:r>
            <w:r>
              <w:rPr>
                <w:noProof/>
                <w:webHidden/>
              </w:rPr>
            </w:r>
            <w:r>
              <w:rPr>
                <w:noProof/>
                <w:webHidden/>
              </w:rPr>
              <w:fldChar w:fldCharType="separate"/>
            </w:r>
            <w:r w:rsidR="00154F86">
              <w:rPr>
                <w:noProof/>
                <w:webHidden/>
              </w:rPr>
              <w:t>18</w:t>
            </w:r>
            <w:r>
              <w:rPr>
                <w:noProof/>
                <w:webHidden/>
              </w:rPr>
              <w:fldChar w:fldCharType="end"/>
            </w:r>
          </w:hyperlink>
        </w:p>
        <w:p w14:paraId="20B8B2A3" w14:textId="486FFB6D" w:rsidR="00DA5B2F" w:rsidRDefault="00DA5B2F">
          <w:pPr>
            <w:pStyle w:val="TDC2"/>
            <w:tabs>
              <w:tab w:val="left" w:pos="960"/>
              <w:tab w:val="right" w:leader="dot" w:pos="8828"/>
            </w:tabs>
            <w:rPr>
              <w:rFonts w:eastAsiaTheme="minorEastAsia"/>
              <w:noProof/>
              <w:sz w:val="24"/>
              <w:szCs w:val="24"/>
              <w:lang w:eastAsia="es-CO"/>
            </w:rPr>
          </w:pPr>
          <w:hyperlink w:anchor="_Toc200188555" w:history="1">
            <w:r w:rsidRPr="00A3601A">
              <w:rPr>
                <w:rStyle w:val="Hipervnculo"/>
                <w:rFonts w:ascii="Arial" w:hAnsi="Arial" w:cs="Arial"/>
                <w:noProof/>
                <w:lang w:val="en-US"/>
              </w:rPr>
              <w:t>5.6.1</w:t>
            </w:r>
            <w:r>
              <w:rPr>
                <w:rFonts w:eastAsiaTheme="minorEastAsia"/>
                <w:noProof/>
                <w:sz w:val="24"/>
                <w:szCs w:val="24"/>
                <w:lang w:eastAsia="es-CO"/>
              </w:rPr>
              <w:tab/>
            </w:r>
            <w:r w:rsidRPr="00A3601A">
              <w:rPr>
                <w:rStyle w:val="Hipervnculo"/>
                <w:rFonts w:ascii="Arial" w:hAnsi="Arial" w:cs="Arial"/>
                <w:noProof/>
                <w:lang w:val="en-US"/>
              </w:rPr>
              <w:t>Settings before a measurement</w:t>
            </w:r>
            <w:r>
              <w:rPr>
                <w:noProof/>
                <w:webHidden/>
              </w:rPr>
              <w:tab/>
            </w:r>
            <w:r>
              <w:rPr>
                <w:noProof/>
                <w:webHidden/>
              </w:rPr>
              <w:fldChar w:fldCharType="begin"/>
            </w:r>
            <w:r>
              <w:rPr>
                <w:noProof/>
                <w:webHidden/>
              </w:rPr>
              <w:instrText xml:space="preserve"> PAGEREF _Toc200188555 \h </w:instrText>
            </w:r>
            <w:r>
              <w:rPr>
                <w:noProof/>
                <w:webHidden/>
              </w:rPr>
            </w:r>
            <w:r>
              <w:rPr>
                <w:noProof/>
                <w:webHidden/>
              </w:rPr>
              <w:fldChar w:fldCharType="separate"/>
            </w:r>
            <w:r w:rsidR="00154F86">
              <w:rPr>
                <w:noProof/>
                <w:webHidden/>
              </w:rPr>
              <w:t>18</w:t>
            </w:r>
            <w:r>
              <w:rPr>
                <w:noProof/>
                <w:webHidden/>
              </w:rPr>
              <w:fldChar w:fldCharType="end"/>
            </w:r>
          </w:hyperlink>
        </w:p>
        <w:p w14:paraId="68A9CC0A" w14:textId="1D59A46D" w:rsidR="00DA5B2F" w:rsidRDefault="00DA5B2F">
          <w:pPr>
            <w:pStyle w:val="TDC2"/>
            <w:tabs>
              <w:tab w:val="left" w:pos="960"/>
              <w:tab w:val="right" w:leader="dot" w:pos="8828"/>
            </w:tabs>
            <w:rPr>
              <w:rFonts w:eastAsiaTheme="minorEastAsia"/>
              <w:noProof/>
              <w:sz w:val="24"/>
              <w:szCs w:val="24"/>
              <w:lang w:eastAsia="es-CO"/>
            </w:rPr>
          </w:pPr>
          <w:hyperlink w:anchor="_Toc200188556" w:history="1">
            <w:r w:rsidRPr="00A3601A">
              <w:rPr>
                <w:rStyle w:val="Hipervnculo"/>
                <w:rFonts w:ascii="Arial" w:hAnsi="Arial" w:cs="Arial"/>
                <w:noProof/>
                <w:lang w:val="en-US"/>
              </w:rPr>
              <w:t>5.6.2</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_Toc200188556 \h </w:instrText>
            </w:r>
            <w:r>
              <w:rPr>
                <w:noProof/>
                <w:webHidden/>
              </w:rPr>
            </w:r>
            <w:r>
              <w:rPr>
                <w:noProof/>
                <w:webHidden/>
              </w:rPr>
              <w:fldChar w:fldCharType="separate"/>
            </w:r>
            <w:r w:rsidR="00154F86">
              <w:rPr>
                <w:noProof/>
                <w:webHidden/>
              </w:rPr>
              <w:t>19</w:t>
            </w:r>
            <w:r>
              <w:rPr>
                <w:noProof/>
                <w:webHidden/>
              </w:rPr>
              <w:fldChar w:fldCharType="end"/>
            </w:r>
          </w:hyperlink>
        </w:p>
        <w:p w14:paraId="550577A5" w14:textId="5DEB3F95" w:rsidR="00DA5B2F" w:rsidRDefault="00DA5B2F">
          <w:pPr>
            <w:pStyle w:val="TDC2"/>
            <w:tabs>
              <w:tab w:val="left" w:pos="960"/>
              <w:tab w:val="right" w:leader="dot" w:pos="8828"/>
            </w:tabs>
            <w:rPr>
              <w:rFonts w:eastAsiaTheme="minorEastAsia"/>
              <w:noProof/>
              <w:sz w:val="24"/>
              <w:szCs w:val="24"/>
              <w:lang w:eastAsia="es-CO"/>
            </w:rPr>
          </w:pPr>
          <w:hyperlink w:anchor="_Toc200188557" w:history="1">
            <w:r w:rsidRPr="00A3601A">
              <w:rPr>
                <w:rStyle w:val="Hipervnculo"/>
                <w:rFonts w:ascii="Arial" w:hAnsi="Arial" w:cs="Arial"/>
                <w:noProof/>
                <w:lang w:val="en-US"/>
              </w:rPr>
              <w:t>5.6.3</w:t>
            </w:r>
            <w:r>
              <w:rPr>
                <w:rFonts w:eastAsiaTheme="minorEastAsia"/>
                <w:noProof/>
                <w:sz w:val="24"/>
                <w:szCs w:val="24"/>
                <w:lang w:eastAsia="es-CO"/>
              </w:rPr>
              <w:tab/>
            </w:r>
            <w:r w:rsidRPr="00A3601A">
              <w:rPr>
                <w:rStyle w:val="Hipervnculo"/>
                <w:rFonts w:ascii="Arial" w:hAnsi="Arial" w:cs="Arial"/>
                <w:noProof/>
                <w:lang w:val="en-US"/>
              </w:rPr>
              <w:t>Fitting</w:t>
            </w:r>
            <w:r>
              <w:rPr>
                <w:noProof/>
                <w:webHidden/>
              </w:rPr>
              <w:tab/>
            </w:r>
            <w:r>
              <w:rPr>
                <w:noProof/>
                <w:webHidden/>
              </w:rPr>
              <w:fldChar w:fldCharType="begin"/>
            </w:r>
            <w:r>
              <w:rPr>
                <w:noProof/>
                <w:webHidden/>
              </w:rPr>
              <w:instrText xml:space="preserve"> PAGEREF _Toc200188557 \h </w:instrText>
            </w:r>
            <w:r>
              <w:rPr>
                <w:noProof/>
                <w:webHidden/>
              </w:rPr>
            </w:r>
            <w:r>
              <w:rPr>
                <w:noProof/>
                <w:webHidden/>
              </w:rPr>
              <w:fldChar w:fldCharType="separate"/>
            </w:r>
            <w:r w:rsidR="00154F86">
              <w:rPr>
                <w:noProof/>
                <w:webHidden/>
              </w:rPr>
              <w:t>20</w:t>
            </w:r>
            <w:r>
              <w:rPr>
                <w:noProof/>
                <w:webHidden/>
              </w:rPr>
              <w:fldChar w:fldCharType="end"/>
            </w:r>
          </w:hyperlink>
        </w:p>
        <w:p w14:paraId="4DCBD0E1" w14:textId="207F167C" w:rsidR="00DA5B2F" w:rsidRDefault="00DA5B2F">
          <w:pPr>
            <w:pStyle w:val="TDC2"/>
            <w:tabs>
              <w:tab w:val="left" w:pos="1200"/>
              <w:tab w:val="right" w:leader="dot" w:pos="8828"/>
            </w:tabs>
            <w:rPr>
              <w:rFonts w:eastAsiaTheme="minorEastAsia"/>
              <w:noProof/>
              <w:sz w:val="24"/>
              <w:szCs w:val="24"/>
              <w:lang w:eastAsia="es-CO"/>
            </w:rPr>
          </w:pPr>
          <w:hyperlink w:anchor="_Toc200188558" w:history="1">
            <w:r w:rsidRPr="00A3601A">
              <w:rPr>
                <w:rStyle w:val="Hipervnculo"/>
                <w:rFonts w:ascii="Arial" w:hAnsi="Arial" w:cs="Arial"/>
                <w:noProof/>
                <w:lang w:val="en-US"/>
              </w:rPr>
              <w:t>5.6.3.1</w:t>
            </w:r>
            <w:r>
              <w:rPr>
                <w:rFonts w:eastAsiaTheme="minorEastAsia"/>
                <w:noProof/>
                <w:sz w:val="24"/>
                <w:szCs w:val="24"/>
                <w:lang w:eastAsia="es-CO"/>
              </w:rPr>
              <w:tab/>
            </w:r>
            <w:r w:rsidRPr="00A3601A">
              <w:rPr>
                <w:rStyle w:val="Hipervnculo"/>
                <w:rFonts w:ascii="Arial" w:hAnsi="Arial" w:cs="Arial"/>
                <w:noProof/>
                <w:lang w:val="en-US"/>
              </w:rPr>
              <w:t>Exponential</w:t>
            </w:r>
            <w:r>
              <w:rPr>
                <w:noProof/>
                <w:webHidden/>
              </w:rPr>
              <w:tab/>
            </w:r>
            <w:r>
              <w:rPr>
                <w:noProof/>
                <w:webHidden/>
              </w:rPr>
              <w:fldChar w:fldCharType="begin"/>
            </w:r>
            <w:r>
              <w:rPr>
                <w:noProof/>
                <w:webHidden/>
              </w:rPr>
              <w:instrText xml:space="preserve"> PAGEREF _Toc200188558 \h </w:instrText>
            </w:r>
            <w:r>
              <w:rPr>
                <w:noProof/>
                <w:webHidden/>
              </w:rPr>
            </w:r>
            <w:r>
              <w:rPr>
                <w:noProof/>
                <w:webHidden/>
              </w:rPr>
              <w:fldChar w:fldCharType="separate"/>
            </w:r>
            <w:r w:rsidR="00154F86">
              <w:rPr>
                <w:noProof/>
                <w:webHidden/>
              </w:rPr>
              <w:t>22</w:t>
            </w:r>
            <w:r>
              <w:rPr>
                <w:noProof/>
                <w:webHidden/>
              </w:rPr>
              <w:fldChar w:fldCharType="end"/>
            </w:r>
          </w:hyperlink>
        </w:p>
        <w:p w14:paraId="1F191CB6" w14:textId="5F6763FB" w:rsidR="00DA5B2F" w:rsidRDefault="00DA5B2F">
          <w:pPr>
            <w:pStyle w:val="TDC2"/>
            <w:tabs>
              <w:tab w:val="left" w:pos="1200"/>
              <w:tab w:val="right" w:leader="dot" w:pos="8828"/>
            </w:tabs>
            <w:rPr>
              <w:rFonts w:eastAsiaTheme="minorEastAsia"/>
              <w:noProof/>
              <w:sz w:val="24"/>
              <w:szCs w:val="24"/>
              <w:lang w:eastAsia="es-CO"/>
            </w:rPr>
          </w:pPr>
          <w:hyperlink w:anchor="_Toc200188559" w:history="1">
            <w:r w:rsidRPr="00A3601A">
              <w:rPr>
                <w:rStyle w:val="Hipervnculo"/>
                <w:rFonts w:ascii="Arial" w:hAnsi="Arial" w:cs="Arial"/>
                <w:noProof/>
                <w:lang w:val="en-US"/>
              </w:rPr>
              <w:t>5.6.3.2</w:t>
            </w:r>
            <w:r>
              <w:rPr>
                <w:rFonts w:eastAsiaTheme="minorEastAsia"/>
                <w:noProof/>
                <w:sz w:val="24"/>
                <w:szCs w:val="24"/>
                <w:lang w:eastAsia="es-CO"/>
              </w:rPr>
              <w:tab/>
            </w:r>
            <w:r w:rsidRPr="00A3601A">
              <w:rPr>
                <w:rStyle w:val="Hipervnculo"/>
                <w:rFonts w:ascii="Arial" w:hAnsi="Arial" w:cs="Arial"/>
                <w:noProof/>
                <w:lang w:val="en-US"/>
              </w:rPr>
              <w:t>Shifted Exponential</w:t>
            </w:r>
            <w:r>
              <w:rPr>
                <w:noProof/>
                <w:webHidden/>
              </w:rPr>
              <w:tab/>
            </w:r>
            <w:r>
              <w:rPr>
                <w:noProof/>
                <w:webHidden/>
              </w:rPr>
              <w:fldChar w:fldCharType="begin"/>
            </w:r>
            <w:r>
              <w:rPr>
                <w:noProof/>
                <w:webHidden/>
              </w:rPr>
              <w:instrText xml:space="preserve"> PAGEREF _Toc200188559 \h </w:instrText>
            </w:r>
            <w:r>
              <w:rPr>
                <w:noProof/>
                <w:webHidden/>
              </w:rPr>
            </w:r>
            <w:r>
              <w:rPr>
                <w:noProof/>
                <w:webHidden/>
              </w:rPr>
              <w:fldChar w:fldCharType="separate"/>
            </w:r>
            <w:r w:rsidR="00154F86">
              <w:rPr>
                <w:noProof/>
                <w:webHidden/>
              </w:rPr>
              <w:t>22</w:t>
            </w:r>
            <w:r>
              <w:rPr>
                <w:noProof/>
                <w:webHidden/>
              </w:rPr>
              <w:fldChar w:fldCharType="end"/>
            </w:r>
          </w:hyperlink>
        </w:p>
        <w:p w14:paraId="216F24D9" w14:textId="17FC780E" w:rsidR="00DA5B2F" w:rsidRDefault="00DA5B2F">
          <w:pPr>
            <w:pStyle w:val="TDC2"/>
            <w:tabs>
              <w:tab w:val="left" w:pos="1200"/>
              <w:tab w:val="right" w:leader="dot" w:pos="8828"/>
            </w:tabs>
            <w:rPr>
              <w:rFonts w:eastAsiaTheme="minorEastAsia"/>
              <w:noProof/>
              <w:sz w:val="24"/>
              <w:szCs w:val="24"/>
              <w:lang w:eastAsia="es-CO"/>
            </w:rPr>
          </w:pPr>
          <w:hyperlink w:anchor="_Toc200188560" w:history="1">
            <w:r w:rsidRPr="00A3601A">
              <w:rPr>
                <w:rStyle w:val="Hipervnculo"/>
                <w:rFonts w:ascii="Arial" w:hAnsi="Arial" w:cs="Arial"/>
                <w:noProof/>
                <w:lang w:val="en-US"/>
              </w:rPr>
              <w:t>5.6.3.3</w:t>
            </w:r>
            <w:r>
              <w:rPr>
                <w:rFonts w:eastAsiaTheme="minorEastAsia"/>
                <w:noProof/>
                <w:sz w:val="24"/>
                <w:szCs w:val="24"/>
                <w:lang w:eastAsia="es-CO"/>
              </w:rPr>
              <w:tab/>
            </w:r>
            <w:r w:rsidRPr="00A3601A">
              <w:rPr>
                <w:rStyle w:val="Hipervnculo"/>
                <w:rFonts w:ascii="Arial" w:hAnsi="Arial" w:cs="Arial"/>
                <w:noProof/>
                <w:lang w:val="en-US"/>
              </w:rPr>
              <w:t>Kohlrausch</w:t>
            </w:r>
            <w:r>
              <w:rPr>
                <w:noProof/>
                <w:webHidden/>
              </w:rPr>
              <w:tab/>
            </w:r>
            <w:r>
              <w:rPr>
                <w:noProof/>
                <w:webHidden/>
              </w:rPr>
              <w:fldChar w:fldCharType="begin"/>
            </w:r>
            <w:r>
              <w:rPr>
                <w:noProof/>
                <w:webHidden/>
              </w:rPr>
              <w:instrText xml:space="preserve"> PAGEREF _Toc200188560 \h </w:instrText>
            </w:r>
            <w:r>
              <w:rPr>
                <w:noProof/>
                <w:webHidden/>
              </w:rPr>
            </w:r>
            <w:r>
              <w:rPr>
                <w:noProof/>
                <w:webHidden/>
              </w:rPr>
              <w:fldChar w:fldCharType="separate"/>
            </w:r>
            <w:r w:rsidR="00154F86">
              <w:rPr>
                <w:noProof/>
                <w:webHidden/>
              </w:rPr>
              <w:t>22</w:t>
            </w:r>
            <w:r>
              <w:rPr>
                <w:noProof/>
                <w:webHidden/>
              </w:rPr>
              <w:fldChar w:fldCharType="end"/>
            </w:r>
          </w:hyperlink>
        </w:p>
        <w:p w14:paraId="3FE54B2F" w14:textId="65576611" w:rsidR="00DA5B2F" w:rsidRDefault="00DA5B2F">
          <w:pPr>
            <w:pStyle w:val="TDC2"/>
            <w:tabs>
              <w:tab w:val="left" w:pos="1200"/>
              <w:tab w:val="right" w:leader="dot" w:pos="8828"/>
            </w:tabs>
            <w:rPr>
              <w:rFonts w:eastAsiaTheme="minorEastAsia"/>
              <w:noProof/>
              <w:sz w:val="24"/>
              <w:szCs w:val="24"/>
              <w:lang w:eastAsia="es-CO"/>
            </w:rPr>
          </w:pPr>
          <w:hyperlink w:anchor="_Toc200188561" w:history="1">
            <w:r w:rsidRPr="00A3601A">
              <w:rPr>
                <w:rStyle w:val="Hipervnculo"/>
                <w:rFonts w:ascii="Arial" w:hAnsi="Arial" w:cs="Arial"/>
                <w:noProof/>
                <w:lang w:val="en-US"/>
              </w:rPr>
              <w:t>5.6.3.4</w:t>
            </w:r>
            <w:r>
              <w:rPr>
                <w:rFonts w:eastAsiaTheme="minorEastAsia"/>
                <w:noProof/>
                <w:sz w:val="24"/>
                <w:szCs w:val="24"/>
                <w:lang w:eastAsia="es-CO"/>
              </w:rPr>
              <w:tab/>
            </w:r>
            <w:r w:rsidRPr="00A3601A">
              <w:rPr>
                <w:rStyle w:val="Hipervnculo"/>
                <w:rFonts w:ascii="Arial" w:hAnsi="Arial" w:cs="Arial"/>
                <w:noProof/>
                <w:lang w:val="en-US"/>
              </w:rPr>
              <w:t>Double Exponential</w:t>
            </w:r>
            <w:r>
              <w:rPr>
                <w:noProof/>
                <w:webHidden/>
              </w:rPr>
              <w:tab/>
            </w:r>
            <w:r>
              <w:rPr>
                <w:noProof/>
                <w:webHidden/>
              </w:rPr>
              <w:fldChar w:fldCharType="begin"/>
            </w:r>
            <w:r>
              <w:rPr>
                <w:noProof/>
                <w:webHidden/>
              </w:rPr>
              <w:instrText xml:space="preserve"> PAGEREF _Toc200188561 \h </w:instrText>
            </w:r>
            <w:r>
              <w:rPr>
                <w:noProof/>
                <w:webHidden/>
              </w:rPr>
            </w:r>
            <w:r>
              <w:rPr>
                <w:noProof/>
                <w:webHidden/>
              </w:rPr>
              <w:fldChar w:fldCharType="separate"/>
            </w:r>
            <w:r w:rsidR="00154F86">
              <w:rPr>
                <w:noProof/>
                <w:webHidden/>
              </w:rPr>
              <w:t>22</w:t>
            </w:r>
            <w:r>
              <w:rPr>
                <w:noProof/>
                <w:webHidden/>
              </w:rPr>
              <w:fldChar w:fldCharType="end"/>
            </w:r>
          </w:hyperlink>
        </w:p>
        <w:p w14:paraId="5A82264F" w14:textId="6D45F1A3" w:rsidR="00DA5B2F" w:rsidRDefault="00DA5B2F">
          <w:pPr>
            <w:pStyle w:val="TDC2"/>
            <w:tabs>
              <w:tab w:val="left" w:pos="960"/>
              <w:tab w:val="right" w:leader="dot" w:pos="8828"/>
            </w:tabs>
            <w:rPr>
              <w:rFonts w:eastAsiaTheme="minorEastAsia"/>
              <w:noProof/>
              <w:sz w:val="24"/>
              <w:szCs w:val="24"/>
              <w:lang w:eastAsia="es-CO"/>
            </w:rPr>
          </w:pPr>
          <w:hyperlink w:anchor="_Toc200188562" w:history="1">
            <w:r w:rsidRPr="00A3601A">
              <w:rPr>
                <w:rStyle w:val="Hipervnculo"/>
                <w:rFonts w:ascii="Arial" w:hAnsi="Arial" w:cs="Arial"/>
                <w:noProof/>
                <w:lang w:val="en-US"/>
              </w:rPr>
              <w:t>5.6.4</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_Toc200188562 \h </w:instrText>
            </w:r>
            <w:r>
              <w:rPr>
                <w:noProof/>
                <w:webHidden/>
              </w:rPr>
            </w:r>
            <w:r>
              <w:rPr>
                <w:noProof/>
                <w:webHidden/>
              </w:rPr>
              <w:fldChar w:fldCharType="separate"/>
            </w:r>
            <w:r w:rsidR="00154F86">
              <w:rPr>
                <w:noProof/>
                <w:webHidden/>
              </w:rPr>
              <w:t>22</w:t>
            </w:r>
            <w:r>
              <w:rPr>
                <w:noProof/>
                <w:webHidden/>
              </w:rPr>
              <w:fldChar w:fldCharType="end"/>
            </w:r>
          </w:hyperlink>
        </w:p>
        <w:p w14:paraId="4E04958A" w14:textId="40D50DFC" w:rsidR="00DA5B2F" w:rsidRDefault="00DA5B2F">
          <w:pPr>
            <w:pStyle w:val="TDC2"/>
            <w:tabs>
              <w:tab w:val="left" w:pos="960"/>
              <w:tab w:val="right" w:leader="dot" w:pos="8828"/>
            </w:tabs>
            <w:rPr>
              <w:rFonts w:eastAsiaTheme="minorEastAsia"/>
              <w:noProof/>
              <w:sz w:val="24"/>
              <w:szCs w:val="24"/>
              <w:lang w:eastAsia="es-CO"/>
            </w:rPr>
          </w:pPr>
          <w:hyperlink w:anchor="_Toc200188563" w:history="1">
            <w:r w:rsidRPr="00A3601A">
              <w:rPr>
                <w:rStyle w:val="Hipervnculo"/>
                <w:rFonts w:ascii="Arial" w:hAnsi="Arial" w:cs="Arial"/>
                <w:noProof/>
                <w:lang w:val="en-US"/>
              </w:rPr>
              <w:t>5.7</w:t>
            </w:r>
            <w:r>
              <w:rPr>
                <w:rFonts w:eastAsiaTheme="minorEastAsia"/>
                <w:noProof/>
                <w:sz w:val="24"/>
                <w:szCs w:val="24"/>
                <w:lang w:eastAsia="es-CO"/>
              </w:rPr>
              <w:tab/>
            </w:r>
            <w:r w:rsidRPr="00A3601A">
              <w:rPr>
                <w:rStyle w:val="Hipervnculo"/>
                <w:rFonts w:ascii="Arial" w:hAnsi="Arial" w:cs="Arial"/>
                <w:noProof/>
                <w:lang w:val="en-US"/>
              </w:rPr>
              <w:t>Estimated Counts</w:t>
            </w:r>
            <w:r>
              <w:rPr>
                <w:noProof/>
                <w:webHidden/>
              </w:rPr>
              <w:tab/>
            </w:r>
            <w:r>
              <w:rPr>
                <w:noProof/>
                <w:webHidden/>
              </w:rPr>
              <w:fldChar w:fldCharType="begin"/>
            </w:r>
            <w:r>
              <w:rPr>
                <w:noProof/>
                <w:webHidden/>
              </w:rPr>
              <w:instrText xml:space="preserve"> PAGEREF _Toc200188563 \h </w:instrText>
            </w:r>
            <w:r>
              <w:rPr>
                <w:noProof/>
                <w:webHidden/>
              </w:rPr>
            </w:r>
            <w:r>
              <w:rPr>
                <w:noProof/>
                <w:webHidden/>
              </w:rPr>
              <w:fldChar w:fldCharType="separate"/>
            </w:r>
            <w:r w:rsidR="00154F86">
              <w:rPr>
                <w:noProof/>
                <w:webHidden/>
              </w:rPr>
              <w:t>24</w:t>
            </w:r>
            <w:r>
              <w:rPr>
                <w:noProof/>
                <w:webHidden/>
              </w:rPr>
              <w:fldChar w:fldCharType="end"/>
            </w:r>
          </w:hyperlink>
        </w:p>
        <w:p w14:paraId="20E9BE1B" w14:textId="64034D44" w:rsidR="00DA5B2F" w:rsidRDefault="00DA5B2F">
          <w:pPr>
            <w:pStyle w:val="TDC2"/>
            <w:tabs>
              <w:tab w:val="left" w:pos="960"/>
              <w:tab w:val="right" w:leader="dot" w:pos="8828"/>
            </w:tabs>
            <w:rPr>
              <w:rFonts w:eastAsiaTheme="minorEastAsia"/>
              <w:noProof/>
              <w:sz w:val="24"/>
              <w:szCs w:val="24"/>
              <w:lang w:eastAsia="es-CO"/>
            </w:rPr>
          </w:pPr>
          <w:hyperlink w:anchor="_Toc200188564" w:history="1">
            <w:r w:rsidRPr="00A3601A">
              <w:rPr>
                <w:rStyle w:val="Hipervnculo"/>
                <w:rFonts w:ascii="Arial" w:hAnsi="Arial" w:cs="Arial"/>
                <w:noProof/>
                <w:lang w:val="en-US"/>
              </w:rPr>
              <w:t>5.7.1</w:t>
            </w:r>
            <w:r>
              <w:rPr>
                <w:rFonts w:eastAsiaTheme="minorEastAsia"/>
                <w:noProof/>
                <w:sz w:val="24"/>
                <w:szCs w:val="24"/>
                <w:lang w:eastAsia="es-CO"/>
              </w:rPr>
              <w:tab/>
            </w:r>
            <w:r w:rsidRPr="00A3601A">
              <w:rPr>
                <w:rStyle w:val="Hipervnculo"/>
                <w:rFonts w:ascii="Arial" w:hAnsi="Arial" w:cs="Arial"/>
                <w:noProof/>
                <w:lang w:val="en-US"/>
              </w:rPr>
              <w:t>Settings for signal measurement</w:t>
            </w:r>
            <w:r>
              <w:rPr>
                <w:noProof/>
                <w:webHidden/>
              </w:rPr>
              <w:tab/>
            </w:r>
            <w:r>
              <w:rPr>
                <w:noProof/>
                <w:webHidden/>
              </w:rPr>
              <w:fldChar w:fldCharType="begin"/>
            </w:r>
            <w:r>
              <w:rPr>
                <w:noProof/>
                <w:webHidden/>
              </w:rPr>
              <w:instrText xml:space="preserve"> PAGEREF _Toc200188564 \h </w:instrText>
            </w:r>
            <w:r>
              <w:rPr>
                <w:noProof/>
                <w:webHidden/>
              </w:rPr>
            </w:r>
            <w:r>
              <w:rPr>
                <w:noProof/>
                <w:webHidden/>
              </w:rPr>
              <w:fldChar w:fldCharType="separate"/>
            </w:r>
            <w:r w:rsidR="00154F86">
              <w:rPr>
                <w:noProof/>
                <w:webHidden/>
              </w:rPr>
              <w:t>24</w:t>
            </w:r>
            <w:r>
              <w:rPr>
                <w:noProof/>
                <w:webHidden/>
              </w:rPr>
              <w:fldChar w:fldCharType="end"/>
            </w:r>
          </w:hyperlink>
        </w:p>
        <w:p w14:paraId="422EC5A9" w14:textId="494CC792" w:rsidR="00DA5B2F" w:rsidRDefault="00DA5B2F">
          <w:pPr>
            <w:pStyle w:val="TDC2"/>
            <w:tabs>
              <w:tab w:val="left" w:pos="960"/>
              <w:tab w:val="right" w:leader="dot" w:pos="8828"/>
            </w:tabs>
            <w:rPr>
              <w:rFonts w:eastAsiaTheme="minorEastAsia"/>
              <w:noProof/>
              <w:sz w:val="24"/>
              <w:szCs w:val="24"/>
              <w:lang w:eastAsia="es-CO"/>
            </w:rPr>
          </w:pPr>
          <w:hyperlink w:anchor="_Toc200188565" w:history="1">
            <w:r w:rsidRPr="00A3601A">
              <w:rPr>
                <w:rStyle w:val="Hipervnculo"/>
                <w:rFonts w:ascii="Arial" w:hAnsi="Arial" w:cs="Arial"/>
                <w:noProof/>
                <w:lang w:val="en-US"/>
              </w:rPr>
              <w:t>5.7.2</w:t>
            </w:r>
            <w:r>
              <w:rPr>
                <w:rFonts w:eastAsiaTheme="minorEastAsia"/>
                <w:noProof/>
                <w:sz w:val="24"/>
                <w:szCs w:val="24"/>
                <w:lang w:eastAsia="es-CO"/>
              </w:rPr>
              <w:tab/>
            </w:r>
            <w:r w:rsidRPr="00A3601A">
              <w:rPr>
                <w:rStyle w:val="Hipervnculo"/>
                <w:rFonts w:ascii="Arial" w:hAnsi="Arial" w:cs="Arial"/>
                <w:noProof/>
                <w:lang w:val="en-US"/>
              </w:rPr>
              <w:t>Settings before measurement</w:t>
            </w:r>
            <w:r>
              <w:rPr>
                <w:noProof/>
                <w:webHidden/>
              </w:rPr>
              <w:tab/>
            </w:r>
            <w:r>
              <w:rPr>
                <w:noProof/>
                <w:webHidden/>
              </w:rPr>
              <w:fldChar w:fldCharType="begin"/>
            </w:r>
            <w:r>
              <w:rPr>
                <w:noProof/>
                <w:webHidden/>
              </w:rPr>
              <w:instrText xml:space="preserve"> PAGEREF _Toc200188565 \h </w:instrText>
            </w:r>
            <w:r>
              <w:rPr>
                <w:noProof/>
                <w:webHidden/>
              </w:rPr>
            </w:r>
            <w:r>
              <w:rPr>
                <w:noProof/>
                <w:webHidden/>
              </w:rPr>
              <w:fldChar w:fldCharType="separate"/>
            </w:r>
            <w:r w:rsidR="00154F86">
              <w:rPr>
                <w:noProof/>
                <w:webHidden/>
              </w:rPr>
              <w:t>25</w:t>
            </w:r>
            <w:r>
              <w:rPr>
                <w:noProof/>
                <w:webHidden/>
              </w:rPr>
              <w:fldChar w:fldCharType="end"/>
            </w:r>
          </w:hyperlink>
        </w:p>
        <w:p w14:paraId="1761B28C" w14:textId="53E6170C" w:rsidR="00DA5B2F" w:rsidRDefault="00DA5B2F">
          <w:pPr>
            <w:pStyle w:val="TDC2"/>
            <w:tabs>
              <w:tab w:val="left" w:pos="960"/>
              <w:tab w:val="right" w:leader="dot" w:pos="8828"/>
            </w:tabs>
            <w:rPr>
              <w:rFonts w:eastAsiaTheme="minorEastAsia"/>
              <w:noProof/>
              <w:sz w:val="24"/>
              <w:szCs w:val="24"/>
              <w:lang w:eastAsia="es-CO"/>
            </w:rPr>
          </w:pPr>
          <w:hyperlink w:anchor="_Toc200188566" w:history="1">
            <w:r w:rsidRPr="00A3601A">
              <w:rPr>
                <w:rStyle w:val="Hipervnculo"/>
                <w:rFonts w:ascii="Arial" w:hAnsi="Arial" w:cs="Arial"/>
                <w:noProof/>
                <w:lang w:val="en-US"/>
              </w:rPr>
              <w:t>5.7.3</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_Toc200188566 \h </w:instrText>
            </w:r>
            <w:r>
              <w:rPr>
                <w:noProof/>
                <w:webHidden/>
              </w:rPr>
            </w:r>
            <w:r>
              <w:rPr>
                <w:noProof/>
                <w:webHidden/>
              </w:rPr>
              <w:fldChar w:fldCharType="separate"/>
            </w:r>
            <w:r w:rsidR="00154F86">
              <w:rPr>
                <w:noProof/>
                <w:webHidden/>
              </w:rPr>
              <w:t>28</w:t>
            </w:r>
            <w:r>
              <w:rPr>
                <w:noProof/>
                <w:webHidden/>
              </w:rPr>
              <w:fldChar w:fldCharType="end"/>
            </w:r>
          </w:hyperlink>
        </w:p>
        <w:p w14:paraId="1A0B69A5" w14:textId="04CD4645" w:rsidR="00DA5B2F" w:rsidRDefault="00DA5B2F">
          <w:pPr>
            <w:pStyle w:val="TDC2"/>
            <w:tabs>
              <w:tab w:val="left" w:pos="960"/>
              <w:tab w:val="right" w:leader="dot" w:pos="8828"/>
            </w:tabs>
            <w:rPr>
              <w:rFonts w:eastAsiaTheme="minorEastAsia"/>
              <w:noProof/>
              <w:sz w:val="24"/>
              <w:szCs w:val="24"/>
              <w:lang w:eastAsia="es-CO"/>
            </w:rPr>
          </w:pPr>
          <w:hyperlink w:anchor="_Toc200188567" w:history="1">
            <w:r w:rsidRPr="00A3601A">
              <w:rPr>
                <w:rStyle w:val="Hipervnculo"/>
                <w:rFonts w:ascii="Arial" w:hAnsi="Arial" w:cs="Arial"/>
                <w:noProof/>
                <w:lang w:val="en-US"/>
              </w:rPr>
              <w:t>5.7.4</w:t>
            </w:r>
            <w:r>
              <w:rPr>
                <w:rFonts w:eastAsiaTheme="minorEastAsia"/>
                <w:noProof/>
                <w:sz w:val="24"/>
                <w:szCs w:val="24"/>
                <w:lang w:eastAsia="es-CO"/>
              </w:rPr>
              <w:tab/>
            </w:r>
            <w:r w:rsidRPr="00A3601A">
              <w:rPr>
                <w:rStyle w:val="Hipervnculo"/>
                <w:rFonts w:ascii="Arial" w:hAnsi="Arial" w:cs="Arial"/>
                <w:noProof/>
                <w:lang w:val="en-US"/>
              </w:rPr>
              <w:t>Save data</w:t>
            </w:r>
            <w:r>
              <w:rPr>
                <w:noProof/>
                <w:webHidden/>
              </w:rPr>
              <w:tab/>
            </w:r>
            <w:r>
              <w:rPr>
                <w:noProof/>
                <w:webHidden/>
              </w:rPr>
              <w:fldChar w:fldCharType="begin"/>
            </w:r>
            <w:r>
              <w:rPr>
                <w:noProof/>
                <w:webHidden/>
              </w:rPr>
              <w:instrText xml:space="preserve"> PAGEREF _Toc200188567 \h </w:instrText>
            </w:r>
            <w:r>
              <w:rPr>
                <w:noProof/>
                <w:webHidden/>
              </w:rPr>
            </w:r>
            <w:r>
              <w:rPr>
                <w:noProof/>
                <w:webHidden/>
              </w:rPr>
              <w:fldChar w:fldCharType="separate"/>
            </w:r>
            <w:r w:rsidR="00154F86">
              <w:rPr>
                <w:noProof/>
                <w:webHidden/>
              </w:rPr>
              <w:t>33</w:t>
            </w:r>
            <w:r>
              <w:rPr>
                <w:noProof/>
                <w:webHidden/>
              </w:rPr>
              <w:fldChar w:fldCharType="end"/>
            </w:r>
          </w:hyperlink>
        </w:p>
        <w:p w14:paraId="42E0AF0A" w14:textId="6B406DDF" w:rsidR="00DA5B2F" w:rsidRDefault="00DA5B2F">
          <w:pPr>
            <w:pStyle w:val="TDC2"/>
            <w:tabs>
              <w:tab w:val="left" w:pos="960"/>
              <w:tab w:val="right" w:leader="dot" w:pos="8828"/>
            </w:tabs>
            <w:rPr>
              <w:rFonts w:eastAsiaTheme="minorEastAsia"/>
              <w:noProof/>
              <w:sz w:val="24"/>
              <w:szCs w:val="24"/>
              <w:lang w:eastAsia="es-CO"/>
            </w:rPr>
          </w:pPr>
          <w:hyperlink w:anchor="_Toc200188568" w:history="1">
            <w:r w:rsidRPr="00A3601A">
              <w:rPr>
                <w:rStyle w:val="Hipervnculo"/>
                <w:rFonts w:ascii="Arial" w:hAnsi="Arial" w:cs="Arial"/>
                <w:noProof/>
                <w:lang w:val="en-US"/>
              </w:rPr>
              <w:t>5.7.5</w:t>
            </w:r>
            <w:r>
              <w:rPr>
                <w:rFonts w:eastAsiaTheme="minorEastAsia"/>
                <w:noProof/>
                <w:sz w:val="24"/>
                <w:szCs w:val="24"/>
                <w:lang w:eastAsia="es-CO"/>
              </w:rPr>
              <w:tab/>
            </w:r>
            <w:r w:rsidRPr="00A3601A">
              <w:rPr>
                <w:rStyle w:val="Hipervnculo"/>
                <w:rFonts w:ascii="Arial" w:hAnsi="Arial" w:cs="Arial"/>
                <w:noProof/>
                <w:lang w:val="en-US"/>
              </w:rPr>
              <w:t>Save plot</w:t>
            </w:r>
            <w:r>
              <w:rPr>
                <w:noProof/>
                <w:webHidden/>
              </w:rPr>
              <w:tab/>
            </w:r>
            <w:r>
              <w:rPr>
                <w:noProof/>
                <w:webHidden/>
              </w:rPr>
              <w:fldChar w:fldCharType="begin"/>
            </w:r>
            <w:r>
              <w:rPr>
                <w:noProof/>
                <w:webHidden/>
              </w:rPr>
              <w:instrText xml:space="preserve"> PAGEREF _Toc200188568 \h </w:instrText>
            </w:r>
            <w:r>
              <w:rPr>
                <w:noProof/>
                <w:webHidden/>
              </w:rPr>
            </w:r>
            <w:r>
              <w:rPr>
                <w:noProof/>
                <w:webHidden/>
              </w:rPr>
              <w:fldChar w:fldCharType="separate"/>
            </w:r>
            <w:r w:rsidR="00154F86">
              <w:rPr>
                <w:noProof/>
                <w:webHidden/>
              </w:rPr>
              <w:t>34</w:t>
            </w:r>
            <w:r>
              <w:rPr>
                <w:noProof/>
                <w:webHidden/>
              </w:rPr>
              <w:fldChar w:fldCharType="end"/>
            </w:r>
          </w:hyperlink>
        </w:p>
        <w:p w14:paraId="40A7F324" w14:textId="74BDA7F0" w:rsidR="00DA5B2F" w:rsidRDefault="00DA5B2F">
          <w:pPr>
            <w:pStyle w:val="TDC2"/>
            <w:tabs>
              <w:tab w:val="left" w:pos="720"/>
              <w:tab w:val="right" w:leader="dot" w:pos="8828"/>
            </w:tabs>
            <w:rPr>
              <w:rFonts w:eastAsiaTheme="minorEastAsia"/>
              <w:noProof/>
              <w:sz w:val="24"/>
              <w:szCs w:val="24"/>
              <w:lang w:eastAsia="es-CO"/>
            </w:rPr>
          </w:pPr>
          <w:hyperlink w:anchor="_Toc200188569" w:history="1">
            <w:r w:rsidRPr="00A3601A">
              <w:rPr>
                <w:rStyle w:val="Hipervnculo"/>
                <w:rFonts w:ascii="Arial" w:hAnsi="Arial" w:cs="Arial"/>
                <w:noProof/>
                <w:lang w:val="en-US"/>
              </w:rPr>
              <w:t>6</w:t>
            </w:r>
            <w:r>
              <w:rPr>
                <w:rFonts w:eastAsiaTheme="minorEastAsia"/>
                <w:noProof/>
                <w:sz w:val="24"/>
                <w:szCs w:val="24"/>
                <w:lang w:eastAsia="es-CO"/>
              </w:rPr>
              <w:tab/>
            </w:r>
            <w:r w:rsidRPr="00A3601A">
              <w:rPr>
                <w:rStyle w:val="Hipervnculo"/>
                <w:rFonts w:ascii="Arial" w:hAnsi="Arial" w:cs="Arial"/>
                <w:noProof/>
                <w:lang w:val="en-US"/>
              </w:rPr>
              <w:t>Technical documentation</w:t>
            </w:r>
            <w:r>
              <w:rPr>
                <w:noProof/>
                <w:webHidden/>
              </w:rPr>
              <w:tab/>
            </w:r>
            <w:r>
              <w:rPr>
                <w:noProof/>
                <w:webHidden/>
              </w:rPr>
              <w:fldChar w:fldCharType="begin"/>
            </w:r>
            <w:r>
              <w:rPr>
                <w:noProof/>
                <w:webHidden/>
              </w:rPr>
              <w:instrText xml:space="preserve"> PAGEREF _Toc200188569 \h </w:instrText>
            </w:r>
            <w:r>
              <w:rPr>
                <w:noProof/>
                <w:webHidden/>
              </w:rPr>
            </w:r>
            <w:r>
              <w:rPr>
                <w:noProof/>
                <w:webHidden/>
              </w:rPr>
              <w:fldChar w:fldCharType="separate"/>
            </w:r>
            <w:r w:rsidR="00154F86">
              <w:rPr>
                <w:noProof/>
                <w:webHidden/>
              </w:rPr>
              <w:t>35</w:t>
            </w:r>
            <w:r>
              <w:rPr>
                <w:noProof/>
                <w:webHidden/>
              </w:rPr>
              <w:fldChar w:fldCharType="end"/>
            </w:r>
          </w:hyperlink>
        </w:p>
        <w:p w14:paraId="0627841F" w14:textId="026FF9F2" w:rsidR="00DA5B2F" w:rsidRDefault="00DA5B2F">
          <w:pPr>
            <w:pStyle w:val="TDC2"/>
            <w:tabs>
              <w:tab w:val="left" w:pos="720"/>
              <w:tab w:val="right" w:leader="dot" w:pos="8828"/>
            </w:tabs>
            <w:rPr>
              <w:rFonts w:eastAsiaTheme="minorEastAsia"/>
              <w:noProof/>
              <w:sz w:val="24"/>
              <w:szCs w:val="24"/>
              <w:lang w:eastAsia="es-CO"/>
            </w:rPr>
          </w:pPr>
          <w:hyperlink w:anchor="_Toc200188570" w:history="1">
            <w:r w:rsidRPr="00A3601A">
              <w:rPr>
                <w:rStyle w:val="Hipervnculo"/>
                <w:rFonts w:ascii="Arial" w:hAnsi="Arial" w:cs="Arial"/>
                <w:noProof/>
                <w:lang w:val="en-US"/>
              </w:rPr>
              <w:t>7</w:t>
            </w:r>
            <w:r>
              <w:rPr>
                <w:rFonts w:eastAsiaTheme="minorEastAsia"/>
                <w:noProof/>
                <w:sz w:val="24"/>
                <w:szCs w:val="24"/>
                <w:lang w:eastAsia="es-CO"/>
              </w:rPr>
              <w:tab/>
            </w:r>
            <w:r w:rsidRPr="00A3601A">
              <w:rPr>
                <w:rStyle w:val="Hipervnculo"/>
                <w:rFonts w:ascii="Arial" w:hAnsi="Arial" w:cs="Arial"/>
                <w:noProof/>
                <w:lang w:val="en-US"/>
              </w:rPr>
              <w:t>Drivers</w:t>
            </w:r>
            <w:r>
              <w:rPr>
                <w:noProof/>
                <w:webHidden/>
              </w:rPr>
              <w:tab/>
            </w:r>
            <w:r>
              <w:rPr>
                <w:noProof/>
                <w:webHidden/>
              </w:rPr>
              <w:fldChar w:fldCharType="begin"/>
            </w:r>
            <w:r>
              <w:rPr>
                <w:noProof/>
                <w:webHidden/>
              </w:rPr>
              <w:instrText xml:space="preserve"> PAGEREF _Toc200188570 \h </w:instrText>
            </w:r>
            <w:r>
              <w:rPr>
                <w:noProof/>
                <w:webHidden/>
              </w:rPr>
            </w:r>
            <w:r>
              <w:rPr>
                <w:noProof/>
                <w:webHidden/>
              </w:rPr>
              <w:fldChar w:fldCharType="separate"/>
            </w:r>
            <w:r w:rsidR="00154F86">
              <w:rPr>
                <w:noProof/>
                <w:webHidden/>
              </w:rPr>
              <w:t>35</w:t>
            </w:r>
            <w:r>
              <w:rPr>
                <w:noProof/>
                <w:webHidden/>
              </w:rPr>
              <w:fldChar w:fldCharType="end"/>
            </w:r>
          </w:hyperlink>
        </w:p>
        <w:p w14:paraId="35045D26" w14:textId="1AA2BD46" w:rsidR="00DA5B2F" w:rsidRDefault="00DA5B2F">
          <w:pPr>
            <w:pStyle w:val="TDC2"/>
            <w:tabs>
              <w:tab w:val="left" w:pos="720"/>
              <w:tab w:val="right" w:leader="dot" w:pos="8828"/>
            </w:tabs>
            <w:rPr>
              <w:rFonts w:eastAsiaTheme="minorEastAsia"/>
              <w:noProof/>
              <w:sz w:val="24"/>
              <w:szCs w:val="24"/>
              <w:lang w:eastAsia="es-CO"/>
            </w:rPr>
          </w:pPr>
          <w:hyperlink w:anchor="_Toc200188571" w:history="1">
            <w:r w:rsidRPr="00A3601A">
              <w:rPr>
                <w:rStyle w:val="Hipervnculo"/>
                <w:rFonts w:ascii="Arial" w:hAnsi="Arial" w:cs="Arial"/>
                <w:noProof/>
                <w:lang w:val="en-US"/>
              </w:rPr>
              <w:t>8</w:t>
            </w:r>
            <w:r>
              <w:rPr>
                <w:rFonts w:eastAsiaTheme="minorEastAsia"/>
                <w:noProof/>
                <w:sz w:val="24"/>
                <w:szCs w:val="24"/>
                <w:lang w:eastAsia="es-CO"/>
              </w:rPr>
              <w:tab/>
            </w:r>
            <w:r w:rsidRPr="00A3601A">
              <w:rPr>
                <w:rStyle w:val="Hipervnculo"/>
                <w:rFonts w:ascii="Arial" w:hAnsi="Arial" w:cs="Arial"/>
                <w:noProof/>
                <w:lang w:val="en-US"/>
              </w:rPr>
              <w:t>Technical support</w:t>
            </w:r>
            <w:r>
              <w:rPr>
                <w:noProof/>
                <w:webHidden/>
              </w:rPr>
              <w:tab/>
            </w:r>
            <w:r>
              <w:rPr>
                <w:noProof/>
                <w:webHidden/>
              </w:rPr>
              <w:fldChar w:fldCharType="begin"/>
            </w:r>
            <w:r>
              <w:rPr>
                <w:noProof/>
                <w:webHidden/>
              </w:rPr>
              <w:instrText xml:space="preserve"> PAGEREF _Toc200188571 \h </w:instrText>
            </w:r>
            <w:r>
              <w:rPr>
                <w:noProof/>
                <w:webHidden/>
              </w:rPr>
            </w:r>
            <w:r>
              <w:rPr>
                <w:noProof/>
                <w:webHidden/>
              </w:rPr>
              <w:fldChar w:fldCharType="separate"/>
            </w:r>
            <w:r w:rsidR="00154F86">
              <w:rPr>
                <w:noProof/>
                <w:webHidden/>
              </w:rPr>
              <w:t>35</w:t>
            </w:r>
            <w:r>
              <w:rPr>
                <w:noProof/>
                <w:webHidden/>
              </w:rPr>
              <w:fldChar w:fldCharType="end"/>
            </w:r>
          </w:hyperlink>
        </w:p>
        <w:p w14:paraId="42F42A79" w14:textId="03764403" w:rsidR="007B3B99" w:rsidRPr="0065194E" w:rsidRDefault="007B3B99">
          <w:pPr>
            <w:rPr>
              <w:lang w:val="en-US"/>
            </w:rPr>
          </w:pPr>
          <w:r w:rsidRPr="0065194E">
            <w:rPr>
              <w:b/>
              <w:bCs/>
              <w:sz w:val="20"/>
              <w:szCs w:val="20"/>
              <w:lang w:val="en-US"/>
            </w:rPr>
            <w:fldChar w:fldCharType="end"/>
          </w:r>
        </w:p>
      </w:sdtContent>
    </w:sdt>
    <w:p w14:paraId="3648509B" w14:textId="77777777" w:rsidR="004A6F61" w:rsidRPr="0065194E" w:rsidRDefault="004A6F61" w:rsidP="00BC29C4">
      <w:pPr>
        <w:pStyle w:val="Ttulo1"/>
        <w:rPr>
          <w:rFonts w:ascii="Arial" w:hAnsi="Arial" w:cs="Arial"/>
          <w:sz w:val="28"/>
          <w:szCs w:val="28"/>
          <w:lang w:val="en-US"/>
        </w:rPr>
      </w:pPr>
    </w:p>
    <w:p w14:paraId="5F3D748F" w14:textId="15B0AF78" w:rsidR="00BC29C4" w:rsidRPr="0065194E" w:rsidRDefault="00BC29C4" w:rsidP="00BC29C4">
      <w:pPr>
        <w:pStyle w:val="Ttulo1"/>
        <w:rPr>
          <w:rFonts w:ascii="Arial" w:hAnsi="Arial" w:cs="Arial"/>
          <w:sz w:val="28"/>
          <w:szCs w:val="28"/>
          <w:lang w:val="en-US"/>
        </w:rPr>
      </w:pPr>
      <w:bookmarkStart w:id="2" w:name="_Toc200188532"/>
      <w:r w:rsidRPr="0065194E">
        <w:rPr>
          <w:rFonts w:ascii="Arial" w:hAnsi="Arial" w:cs="Arial"/>
          <w:sz w:val="28"/>
          <w:szCs w:val="28"/>
          <w:lang w:val="en-US"/>
        </w:rPr>
        <w:t xml:space="preserve">1 </w:t>
      </w:r>
      <w:r w:rsidRPr="0065194E">
        <w:rPr>
          <w:rFonts w:ascii="Arial" w:hAnsi="Arial" w:cs="Arial"/>
          <w:sz w:val="28"/>
          <w:szCs w:val="28"/>
          <w:lang w:val="en-US"/>
        </w:rPr>
        <w:tab/>
      </w:r>
      <w:r w:rsidRPr="0065194E">
        <w:rPr>
          <w:rFonts w:ascii="Arial" w:hAnsi="Arial" w:cs="Arial"/>
          <w:sz w:val="32"/>
          <w:szCs w:val="32"/>
          <w:lang w:val="en-US"/>
        </w:rPr>
        <w:t>Definitions</w:t>
      </w:r>
      <w:bookmarkEnd w:id="1"/>
      <w:bookmarkEnd w:id="2"/>
    </w:p>
    <w:p w14:paraId="60C3B6CD" w14:textId="77777777" w:rsidR="00BC29C4" w:rsidRPr="0065194E" w:rsidRDefault="00BC29C4" w:rsidP="00BC29C4">
      <w:pPr>
        <w:pStyle w:val="Ttulo2"/>
        <w:numPr>
          <w:ilvl w:val="1"/>
          <w:numId w:val="1"/>
        </w:numPr>
        <w:rPr>
          <w:rFonts w:ascii="Arial" w:hAnsi="Arial" w:cs="Arial"/>
          <w:sz w:val="28"/>
          <w:szCs w:val="28"/>
          <w:lang w:val="en-US"/>
        </w:rPr>
      </w:pPr>
      <w:bookmarkStart w:id="3" w:name="_Toc126421849"/>
      <w:bookmarkStart w:id="4" w:name="_Toc186930415"/>
      <w:bookmarkStart w:id="5" w:name="_Toc200188533"/>
      <w:r w:rsidRPr="0065194E">
        <w:rPr>
          <w:rFonts w:ascii="Arial" w:hAnsi="Arial" w:cs="Arial"/>
          <w:sz w:val="28"/>
          <w:szCs w:val="28"/>
          <w:lang w:val="en-US"/>
        </w:rPr>
        <w:t>Sampling time</w:t>
      </w:r>
      <w:bookmarkEnd w:id="3"/>
      <w:bookmarkEnd w:id="4"/>
      <w:bookmarkEnd w:id="5"/>
    </w:p>
    <w:p w14:paraId="4F48CDFC"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The sampling time in an experiment refers to the time window during which data is collected. For example, if we count how many times the laboratory door opens over the course of 2 hours, the sampling time would be 2 hours.</w:t>
      </w:r>
    </w:p>
    <w:p w14:paraId="722CDF36" w14:textId="77777777" w:rsidR="00BC29C4" w:rsidRPr="0065194E" w:rsidRDefault="00BC29C4" w:rsidP="00BC29C4">
      <w:pPr>
        <w:pStyle w:val="Ttulo2"/>
        <w:numPr>
          <w:ilvl w:val="1"/>
          <w:numId w:val="1"/>
        </w:numPr>
        <w:rPr>
          <w:rFonts w:ascii="Arial" w:hAnsi="Arial" w:cs="Arial"/>
          <w:sz w:val="28"/>
          <w:szCs w:val="28"/>
          <w:lang w:val="en-US"/>
        </w:rPr>
      </w:pPr>
      <w:bookmarkStart w:id="6" w:name="_Toc186930422"/>
      <w:bookmarkStart w:id="7" w:name="_Toc200188534"/>
      <w:r w:rsidRPr="0065194E">
        <w:rPr>
          <w:rFonts w:ascii="Arial" w:hAnsi="Arial" w:cs="Arial"/>
          <w:sz w:val="28"/>
          <w:szCs w:val="28"/>
          <w:lang w:val="en-US"/>
        </w:rPr>
        <w:t>Edge type</w:t>
      </w:r>
      <w:bookmarkEnd w:id="6"/>
      <w:bookmarkEnd w:id="7"/>
    </w:p>
    <w:p w14:paraId="3E7C1AD2"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The edge type indicates the type of transition that the time-to-digital converter (TDC) must use to start or stop a measurement. There are two main types: rise edge and falling edge. An event arriving at a TDC must be a short-duration pulse that exceeds the device's resolution. Therefore, if the transition goes from a low level (0) to a high level (1), we call it a rise edge. On the other hand, if we want to register an event when the signal transitions from a high level (1) to a low level (0), we call it a falling edge.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allows for configuring the edge type for both the start signal and the stop signals. Below is a time diagram representation with a rise edge configuration for both the start signal (red) and the stop signal (blue).</w:t>
      </w:r>
    </w:p>
    <w:p w14:paraId="3A1DBC09" w14:textId="77777777" w:rsidR="00BC29C4" w:rsidRPr="0065194E" w:rsidRDefault="00BC29C4" w:rsidP="00BC29C4">
      <w:pPr>
        <w:rPr>
          <w:lang w:val="en-US"/>
        </w:rPr>
      </w:pPr>
      <w:r w:rsidRPr="0065194E">
        <w:rPr>
          <w:noProof/>
          <w:lang w:val="en-US"/>
        </w:rPr>
        <w:drawing>
          <wp:inline distT="0" distB="0" distL="0" distR="0" wp14:anchorId="64EA3B97" wp14:editId="08FD0259">
            <wp:extent cx="5612130" cy="545465"/>
            <wp:effectExtent l="0" t="0" r="7620" b="6985"/>
            <wp:docPr id="460136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6091" name=""/>
                    <pic:cNvPicPr/>
                  </pic:nvPicPr>
                  <pic:blipFill>
                    <a:blip r:embed="rId10"/>
                    <a:stretch>
                      <a:fillRect/>
                    </a:stretch>
                  </pic:blipFill>
                  <pic:spPr>
                    <a:xfrm>
                      <a:off x="0" y="0"/>
                      <a:ext cx="5612130" cy="545465"/>
                    </a:xfrm>
                    <a:prstGeom prst="rect">
                      <a:avLst/>
                    </a:prstGeom>
                  </pic:spPr>
                </pic:pic>
              </a:graphicData>
            </a:graphic>
          </wp:inline>
        </w:drawing>
      </w:r>
    </w:p>
    <w:p w14:paraId="21C385A1"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Now we can see the representation of a </w:t>
      </w:r>
      <w:r w:rsidRPr="0065194E">
        <w:rPr>
          <w:rFonts w:ascii="Arial" w:hAnsi="Arial" w:cs="Arial"/>
          <w:i/>
          <w:iCs/>
          <w:sz w:val="20"/>
          <w:szCs w:val="20"/>
          <w:lang w:val="en-US"/>
        </w:rPr>
        <w:t>falling edge</w:t>
      </w:r>
      <w:r w:rsidRPr="0065194E">
        <w:rPr>
          <w:rFonts w:ascii="Arial" w:hAnsi="Arial" w:cs="Arial"/>
          <w:sz w:val="20"/>
          <w:szCs w:val="20"/>
          <w:lang w:val="en-US"/>
        </w:rPr>
        <w:t xml:space="preserve"> configuration for the start signal (red) and the stop signal (blue).</w:t>
      </w:r>
    </w:p>
    <w:p w14:paraId="05D61282" w14:textId="5FDAC30F" w:rsidR="00BC29C4" w:rsidRPr="0065194E" w:rsidRDefault="00C44DFB" w:rsidP="00BC29C4">
      <w:pPr>
        <w:pStyle w:val="Ttulo2"/>
        <w:numPr>
          <w:ilvl w:val="1"/>
          <w:numId w:val="1"/>
        </w:numPr>
        <w:rPr>
          <w:rFonts w:ascii="Arial" w:hAnsi="Arial" w:cs="Arial"/>
          <w:sz w:val="28"/>
          <w:szCs w:val="28"/>
          <w:lang w:val="en-US"/>
        </w:rPr>
      </w:pPr>
      <w:bookmarkStart w:id="8" w:name="_Toc200188535"/>
      <w:r w:rsidRPr="0065194E">
        <w:rPr>
          <w:rFonts w:ascii="Arial" w:hAnsi="Arial" w:cs="Arial"/>
          <w:sz w:val="28"/>
          <w:szCs w:val="28"/>
          <w:lang w:val="en-US"/>
        </w:rPr>
        <w:t>L</w:t>
      </w:r>
      <w:r w:rsidR="00BC29C4" w:rsidRPr="0065194E">
        <w:rPr>
          <w:rFonts w:ascii="Arial" w:hAnsi="Arial" w:cs="Arial"/>
          <w:sz w:val="28"/>
          <w:szCs w:val="28"/>
          <w:lang w:val="en-US"/>
        </w:rPr>
        <w:t>ifetime measurements</w:t>
      </w:r>
      <w:bookmarkEnd w:id="8"/>
    </w:p>
    <w:p w14:paraId="607272D5" w14:textId="77777777" w:rsidR="00094090" w:rsidRPr="0065194E" w:rsidRDefault="001F7692" w:rsidP="00BC29C4">
      <w:pPr>
        <w:rPr>
          <w:rFonts w:ascii="Arial" w:hAnsi="Arial" w:cs="Arial"/>
          <w:sz w:val="20"/>
          <w:szCs w:val="20"/>
          <w:lang w:val="en-US"/>
        </w:rPr>
      </w:pPr>
      <w:r w:rsidRPr="0065194E">
        <w:rPr>
          <w:rFonts w:ascii="Arial" w:hAnsi="Arial" w:cs="Arial"/>
          <w:sz w:val="20"/>
          <w:szCs w:val="20"/>
          <w:lang w:val="en-US"/>
        </w:rPr>
        <w:t xml:space="preserve">Lifetime measurements are used to determine how long a molecule, particle, or physical system stays in an excited state before returning to its ground state, or to quantify the duration of a short-lived compound. Most of these measurements are performed by measuring the time difference between two photons. </w:t>
      </w:r>
    </w:p>
    <w:p w14:paraId="0D82BD58" w14:textId="4CBB6C47" w:rsidR="00281D22" w:rsidRPr="0065194E" w:rsidRDefault="00281D22" w:rsidP="00BC29C4">
      <w:pPr>
        <w:rPr>
          <w:rFonts w:ascii="Arial" w:hAnsi="Arial" w:cs="Arial"/>
          <w:sz w:val="20"/>
          <w:szCs w:val="20"/>
          <w:lang w:val="en-US"/>
        </w:rPr>
      </w:pPr>
      <w:r w:rsidRPr="0065194E">
        <w:rPr>
          <w:rFonts w:ascii="Arial" w:hAnsi="Arial" w:cs="Arial"/>
          <w:sz w:val="20"/>
          <w:szCs w:val="20"/>
          <w:lang w:val="en-US"/>
        </w:rPr>
        <w:t xml:space="preserve">One of the most widely used techniques for this type of measurement is time-correlated single photon counting (TCSPC). This technique relies on the emission of a pulse from a laser, which acts as a trigger to start the measurement. If the laser's frequency is correct, it partially excites the </w:t>
      </w:r>
      <w:r w:rsidRPr="0065194E">
        <w:rPr>
          <w:rFonts w:ascii="Arial" w:hAnsi="Arial" w:cs="Arial"/>
          <w:sz w:val="20"/>
          <w:szCs w:val="20"/>
          <w:lang w:val="en-US"/>
        </w:rPr>
        <w:lastRenderedPageBreak/>
        <w:t>sample. Subsequently, the sample decays and emits a photon back. Some of these photons are detected by an electronic system, which converts them into electrical pulses. These electrical pulses mark the end of the measurement. The time difference between the start pulse and the stop pulse is mapped onto a histogram. Ultimately, the obtained histogram provides information about the temporal distribution of the sample's exciting state.</w:t>
      </w:r>
    </w:p>
    <w:p w14:paraId="21EFF1FB" w14:textId="74FC48D3" w:rsidR="00BC29C4" w:rsidRPr="0065194E" w:rsidRDefault="001F7692"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capable of capturing data in techniques that involve the emission and detection of pulses, such as in single photon counting. Several lifetime measurement methods can be applied depending on the type of analysis being performed.</w:t>
      </w:r>
    </w:p>
    <w:p w14:paraId="3BEC9446" w14:textId="10F0D314" w:rsidR="001F7692" w:rsidRPr="0065194E" w:rsidRDefault="001F7692" w:rsidP="001F7692">
      <w:pPr>
        <w:pStyle w:val="Ttulo2"/>
        <w:numPr>
          <w:ilvl w:val="2"/>
          <w:numId w:val="1"/>
        </w:numPr>
        <w:rPr>
          <w:rFonts w:ascii="Arial" w:hAnsi="Arial" w:cs="Arial"/>
          <w:sz w:val="28"/>
          <w:szCs w:val="28"/>
          <w:lang w:val="en-US"/>
        </w:rPr>
      </w:pPr>
      <w:bookmarkStart w:id="9" w:name="_Toc200188536"/>
      <w:r w:rsidRPr="0065194E">
        <w:rPr>
          <w:rFonts w:ascii="Arial" w:hAnsi="Arial" w:cs="Arial"/>
          <w:sz w:val="28"/>
          <w:szCs w:val="28"/>
          <w:lang w:val="en-US"/>
        </w:rPr>
        <w:t>Fluorescence Lifetime measurements</w:t>
      </w:r>
      <w:bookmarkEnd w:id="9"/>
    </w:p>
    <w:p w14:paraId="6357D754" w14:textId="33C80E25" w:rsidR="001F7692" w:rsidRPr="0065194E" w:rsidRDefault="00281D22" w:rsidP="00BC29C4">
      <w:pPr>
        <w:rPr>
          <w:rFonts w:ascii="Arial" w:hAnsi="Arial" w:cs="Arial"/>
          <w:sz w:val="20"/>
          <w:szCs w:val="20"/>
          <w:lang w:val="en-US"/>
        </w:rPr>
      </w:pPr>
      <w:r w:rsidRPr="0065194E">
        <w:rPr>
          <w:rFonts w:ascii="Arial" w:hAnsi="Arial" w:cs="Arial"/>
          <w:sz w:val="20"/>
          <w:szCs w:val="20"/>
          <w:lang w:val="en-US"/>
        </w:rPr>
        <w:t>This technique involves the use of a fluorophore to measure the time it takes to return to the ground state from the excited state. It is primarily used for the analysis of chemical and biological samples. The analysis is conducted by creating an environment with a fluorophore, and any change in the sample causes a modification in the fluorescent environment. In this way, temporal differences associated with interactions or changes in the sample can be obtained.</w:t>
      </w:r>
    </w:p>
    <w:p w14:paraId="7E44D041" w14:textId="7D101D87" w:rsidR="002A521A" w:rsidRPr="0065194E" w:rsidRDefault="002A521A" w:rsidP="002A521A">
      <w:pPr>
        <w:pStyle w:val="Ttulo1"/>
        <w:numPr>
          <w:ilvl w:val="0"/>
          <w:numId w:val="1"/>
        </w:numPr>
        <w:rPr>
          <w:rFonts w:ascii="Arial" w:hAnsi="Arial" w:cs="Arial"/>
          <w:sz w:val="32"/>
          <w:szCs w:val="32"/>
          <w:lang w:val="en-US"/>
        </w:rPr>
      </w:pPr>
      <w:bookmarkStart w:id="10" w:name="_Toc200188537"/>
      <w:r w:rsidRPr="0065194E">
        <w:rPr>
          <w:rFonts w:ascii="Arial" w:hAnsi="Arial" w:cs="Arial"/>
          <w:sz w:val="32"/>
          <w:szCs w:val="32"/>
          <w:lang w:val="en-US"/>
        </w:rPr>
        <w:t>Description</w:t>
      </w:r>
      <w:bookmarkEnd w:id="10"/>
    </w:p>
    <w:p w14:paraId="5826CE73" w14:textId="7552E566" w:rsidR="002A521A" w:rsidRPr="0065194E" w:rsidRDefault="003B3A09"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facilitate the use of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TP1004 devices. It is a graphical interface that allows for time histogram measurements and </w:t>
      </w:r>
      <w:r w:rsidRPr="0065194E">
        <w:rPr>
          <w:rFonts w:ascii="Arial" w:hAnsi="Arial" w:cs="Arial"/>
          <w:i/>
          <w:iCs/>
          <w:sz w:val="20"/>
          <w:szCs w:val="20"/>
          <w:lang w:val="en-US"/>
        </w:rPr>
        <w:t>lifetime</w:t>
      </w:r>
      <w:r w:rsidRPr="0065194E">
        <w:rPr>
          <w:rFonts w:ascii="Arial" w:hAnsi="Arial" w:cs="Arial"/>
          <w:sz w:val="20"/>
          <w:szCs w:val="20"/>
          <w:lang w:val="en-US"/>
        </w:rPr>
        <w:t xml:space="preserve"> measurements. From the software, it is possible to configure the device, as well as save the measurement data and generated graphs in various text and image formats, respectively. Additionally,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extra functions, such as creating custom adjustments for certain graphs, and </w:t>
      </w:r>
      <w:r w:rsidR="002A27C9" w:rsidRPr="0065194E">
        <w:rPr>
          <w:rFonts w:ascii="Arial" w:hAnsi="Arial" w:cs="Arial"/>
          <w:sz w:val="20"/>
          <w:szCs w:val="20"/>
          <w:lang w:val="en-US"/>
        </w:rPr>
        <w:t>allowing</w:t>
      </w:r>
      <w:r w:rsidRPr="0065194E">
        <w:rPr>
          <w:rFonts w:ascii="Arial" w:hAnsi="Arial" w:cs="Arial"/>
          <w:sz w:val="20"/>
          <w:szCs w:val="20"/>
          <w:lang w:val="en-US"/>
        </w:rPr>
        <w:t xml:space="preserve"> monitoring the device to ensure the measurement is being performed correctly.</w:t>
      </w:r>
    </w:p>
    <w:p w14:paraId="4F1CBA68" w14:textId="61D58DBE" w:rsidR="00CB4B77" w:rsidRPr="0065194E" w:rsidRDefault="00CB4B77" w:rsidP="00CB4B77">
      <w:pPr>
        <w:pStyle w:val="Ttulo1"/>
        <w:numPr>
          <w:ilvl w:val="0"/>
          <w:numId w:val="1"/>
        </w:numPr>
        <w:rPr>
          <w:rFonts w:ascii="Arial" w:hAnsi="Arial" w:cs="Arial"/>
          <w:sz w:val="32"/>
          <w:szCs w:val="32"/>
          <w:lang w:val="en-US"/>
        </w:rPr>
      </w:pPr>
      <w:bookmarkStart w:id="11" w:name="_Toc200188538"/>
      <w:r w:rsidRPr="0065194E">
        <w:rPr>
          <w:rFonts w:ascii="Arial" w:hAnsi="Arial" w:cs="Arial"/>
          <w:sz w:val="32"/>
          <w:szCs w:val="32"/>
          <w:lang w:val="en-US"/>
        </w:rPr>
        <w:t>Specifications</w:t>
      </w:r>
      <w:bookmarkEnd w:id="11"/>
    </w:p>
    <w:p w14:paraId="56AF8826" w14:textId="77777777" w:rsidR="002A521A" w:rsidRPr="0065194E" w:rsidRDefault="002A521A" w:rsidP="002A521A">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run on devices with low requirements, allowing any laboratory to use it. The minimum requirements for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to function are as follows:</w:t>
      </w:r>
    </w:p>
    <w:p w14:paraId="2706F97E"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OS</w:t>
      </w:r>
      <w:r w:rsidRPr="0065194E">
        <w:rPr>
          <w:rFonts w:ascii="Arial" w:hAnsi="Arial" w:cs="Arial"/>
          <w:sz w:val="20"/>
          <w:szCs w:val="20"/>
          <w:lang w:val="en-US"/>
        </w:rPr>
        <w:t>: Windows 7 Home Premium, Windows 7 Professional, Windows 7 Ultimate</w:t>
      </w:r>
    </w:p>
    <w:p w14:paraId="519E1F87" w14:textId="77777777" w:rsidR="002A521A" w:rsidRPr="00C15DB0" w:rsidRDefault="002A521A" w:rsidP="002A521A">
      <w:pPr>
        <w:numPr>
          <w:ilvl w:val="0"/>
          <w:numId w:val="2"/>
        </w:numPr>
        <w:rPr>
          <w:rFonts w:ascii="Arial" w:hAnsi="Arial" w:cs="Arial"/>
          <w:sz w:val="20"/>
          <w:szCs w:val="20"/>
        </w:rPr>
      </w:pPr>
      <w:r w:rsidRPr="00C15DB0">
        <w:rPr>
          <w:rFonts w:ascii="Arial" w:hAnsi="Arial" w:cs="Arial"/>
          <w:b/>
          <w:bCs/>
          <w:sz w:val="20"/>
          <w:szCs w:val="20"/>
        </w:rPr>
        <w:t>CPU</w:t>
      </w:r>
      <w:r w:rsidRPr="00C15DB0">
        <w:rPr>
          <w:rFonts w:ascii="Arial" w:hAnsi="Arial" w:cs="Arial"/>
          <w:sz w:val="20"/>
          <w:szCs w:val="20"/>
        </w:rPr>
        <w:t>: Intel Pentium Dual-Core E5200</w:t>
      </w:r>
    </w:p>
    <w:p w14:paraId="3A2C663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RAM</w:t>
      </w:r>
      <w:r w:rsidRPr="0065194E">
        <w:rPr>
          <w:rFonts w:ascii="Arial" w:hAnsi="Arial" w:cs="Arial"/>
          <w:sz w:val="20"/>
          <w:szCs w:val="20"/>
          <w:lang w:val="en-US"/>
        </w:rPr>
        <w:t>: 1 GB</w:t>
      </w:r>
    </w:p>
    <w:p w14:paraId="5459521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Storage</w:t>
      </w:r>
      <w:r w:rsidRPr="0065194E">
        <w:rPr>
          <w:rFonts w:ascii="Arial" w:hAnsi="Arial" w:cs="Arial"/>
          <w:sz w:val="20"/>
          <w:szCs w:val="20"/>
          <w:lang w:val="en-US"/>
        </w:rPr>
        <w:t>: 500 MB available</w:t>
      </w:r>
    </w:p>
    <w:p w14:paraId="01AE6871" w14:textId="77777777" w:rsidR="002A521A" w:rsidRPr="0065194E" w:rsidRDefault="002A521A" w:rsidP="002A521A">
      <w:pPr>
        <w:rPr>
          <w:rFonts w:ascii="Arial" w:hAnsi="Arial" w:cs="Arial"/>
          <w:sz w:val="20"/>
          <w:szCs w:val="20"/>
          <w:lang w:val="en-US"/>
        </w:rPr>
      </w:pPr>
      <w:r w:rsidRPr="0065194E">
        <w:rPr>
          <w:rFonts w:ascii="Arial" w:hAnsi="Arial" w:cs="Arial"/>
          <w:sz w:val="20"/>
          <w:szCs w:val="20"/>
          <w:lang w:val="en-US"/>
        </w:rPr>
        <w:t xml:space="preserve">For measurements with large data sets or long durations (greater than 6 hours), the performance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may decrease. However, on higher-performance devices, this issue is mitigated.</w:t>
      </w:r>
    </w:p>
    <w:p w14:paraId="5EDCF490" w14:textId="0282C3D0" w:rsidR="0089537F" w:rsidRPr="0065194E" w:rsidRDefault="0089537F" w:rsidP="0089537F">
      <w:pPr>
        <w:pStyle w:val="Ttulo1"/>
        <w:numPr>
          <w:ilvl w:val="0"/>
          <w:numId w:val="1"/>
        </w:numPr>
        <w:rPr>
          <w:rFonts w:ascii="Arial" w:hAnsi="Arial" w:cs="Arial"/>
          <w:sz w:val="32"/>
          <w:szCs w:val="32"/>
          <w:lang w:val="en-US"/>
        </w:rPr>
      </w:pPr>
      <w:bookmarkStart w:id="12" w:name="_Toc200188539"/>
      <w:r w:rsidRPr="0065194E">
        <w:rPr>
          <w:rFonts w:ascii="Arial" w:hAnsi="Arial" w:cs="Arial"/>
          <w:sz w:val="32"/>
          <w:szCs w:val="32"/>
          <w:lang w:val="en-US"/>
        </w:rPr>
        <w:t>Installation</w:t>
      </w:r>
      <w:bookmarkEnd w:id="12"/>
    </w:p>
    <w:p w14:paraId="5837934C" w14:textId="341F90C2" w:rsidR="0089537F" w:rsidRPr="0065194E" w:rsidRDefault="0089537F" w:rsidP="0089537F">
      <w:pPr>
        <w:pStyle w:val="Ttulo2"/>
        <w:numPr>
          <w:ilvl w:val="1"/>
          <w:numId w:val="1"/>
        </w:numPr>
        <w:rPr>
          <w:rFonts w:ascii="Arial" w:hAnsi="Arial" w:cs="Arial"/>
          <w:sz w:val="28"/>
          <w:szCs w:val="28"/>
          <w:lang w:val="en-US"/>
        </w:rPr>
      </w:pPr>
      <w:bookmarkStart w:id="13" w:name="_Toc200188540"/>
      <w:r w:rsidRPr="0065194E">
        <w:rPr>
          <w:rFonts w:ascii="Arial" w:hAnsi="Arial" w:cs="Arial"/>
          <w:sz w:val="28"/>
          <w:szCs w:val="28"/>
          <w:lang w:val="en-US"/>
        </w:rPr>
        <w:t>Windows</w:t>
      </w:r>
      <w:bookmarkEnd w:id="13"/>
    </w:p>
    <w:p w14:paraId="79F3D0A6" w14:textId="2860F9CE" w:rsidR="0089537F" w:rsidRPr="0065194E" w:rsidRDefault="0089537F" w:rsidP="0089537F">
      <w:pPr>
        <w:rPr>
          <w:rFonts w:ascii="Arial" w:hAnsi="Arial" w:cs="Arial"/>
          <w:sz w:val="20"/>
          <w:szCs w:val="20"/>
          <w:lang w:val="en-US"/>
        </w:rPr>
      </w:pPr>
      <w:r w:rsidRPr="0065194E">
        <w:rPr>
          <w:rFonts w:ascii="Arial" w:hAnsi="Arial" w:cs="Arial"/>
          <w:sz w:val="20"/>
          <w:szCs w:val="20"/>
          <w:lang w:val="en-US"/>
        </w:rPr>
        <w:t xml:space="preserve">The first step is to download the software from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website: </w:t>
      </w:r>
      <w:hyperlink r:id="rId11" w:tgtFrame="_new"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 From this page, an executable file will be downloaded, which should be run to complete the installation by following the steps provided.</w:t>
      </w:r>
    </w:p>
    <w:p w14:paraId="1A793AD4" w14:textId="71798700" w:rsidR="008A0CEA" w:rsidRPr="0065194E" w:rsidRDefault="00FC79C5" w:rsidP="0089537F">
      <w:pPr>
        <w:rPr>
          <w:rFonts w:ascii="Arial" w:hAnsi="Arial" w:cs="Arial"/>
          <w:sz w:val="20"/>
          <w:szCs w:val="20"/>
          <w:lang w:val="en-US"/>
        </w:rPr>
      </w:pPr>
      <w:r w:rsidRPr="0065194E">
        <w:rPr>
          <w:rFonts w:ascii="Arial" w:hAnsi="Arial" w:cs="Arial"/>
          <w:sz w:val="20"/>
          <w:szCs w:val="20"/>
          <w:lang w:val="en-US"/>
        </w:rPr>
        <w:t>When opening the installer, it will request permission to run, to which we should respond affirmatively. After that, a window will appear asking us to select the installation path. We can choose the desired path; by default, the software will be installed in the Program Files folder.</w:t>
      </w:r>
    </w:p>
    <w:p w14:paraId="5AA936ED" w14:textId="6DBFEB75" w:rsidR="0089537F" w:rsidRPr="0065194E" w:rsidRDefault="008A0CEA" w:rsidP="008A0CEA">
      <w:pPr>
        <w:jc w:val="center"/>
        <w:rPr>
          <w:lang w:val="en-US"/>
        </w:rPr>
      </w:pPr>
      <w:r w:rsidRPr="0065194E">
        <w:rPr>
          <w:noProof/>
          <w:lang w:val="en-US"/>
        </w:rPr>
        <w:lastRenderedPageBreak/>
        <w:drawing>
          <wp:inline distT="0" distB="0" distL="0" distR="0" wp14:anchorId="76B8E947" wp14:editId="368FF364">
            <wp:extent cx="3916100" cy="2937076"/>
            <wp:effectExtent l="0" t="0" r="8255" b="0"/>
            <wp:docPr id="17473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163" name=""/>
                    <pic:cNvPicPr/>
                  </pic:nvPicPr>
                  <pic:blipFill>
                    <a:blip r:embed="rId12"/>
                    <a:stretch>
                      <a:fillRect/>
                    </a:stretch>
                  </pic:blipFill>
                  <pic:spPr>
                    <a:xfrm>
                      <a:off x="0" y="0"/>
                      <a:ext cx="3916100" cy="2937076"/>
                    </a:xfrm>
                    <a:prstGeom prst="rect">
                      <a:avLst/>
                    </a:prstGeom>
                  </pic:spPr>
                </pic:pic>
              </a:graphicData>
            </a:graphic>
          </wp:inline>
        </w:drawing>
      </w:r>
    </w:p>
    <w:p w14:paraId="172F6A19" w14:textId="0C15DDEA"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Next, we will be asked if we want to create a shortcut on the desktop. To do so, we should check the corresponding box.</w:t>
      </w:r>
    </w:p>
    <w:p w14:paraId="46A6D7C2" w14:textId="788165E8" w:rsidR="008A0CEA" w:rsidRPr="0065194E" w:rsidRDefault="008A0CEA" w:rsidP="008A0CEA">
      <w:pPr>
        <w:jc w:val="center"/>
        <w:rPr>
          <w:lang w:val="en-US"/>
        </w:rPr>
      </w:pPr>
      <w:r w:rsidRPr="0065194E">
        <w:rPr>
          <w:noProof/>
          <w:lang w:val="en-US"/>
        </w:rPr>
        <w:drawing>
          <wp:inline distT="0" distB="0" distL="0" distR="0" wp14:anchorId="713241A4" wp14:editId="4D2755F0">
            <wp:extent cx="4352593" cy="3228363"/>
            <wp:effectExtent l="0" t="0" r="0" b="0"/>
            <wp:docPr id="4607086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8681" name="Imagen 1" descr="Interfaz de usuario gráfica, Texto, Aplicación, Correo electrónico&#10;&#10;Descripción generada automáticamente"/>
                    <pic:cNvPicPr/>
                  </pic:nvPicPr>
                  <pic:blipFill>
                    <a:blip r:embed="rId13"/>
                    <a:stretch>
                      <a:fillRect/>
                    </a:stretch>
                  </pic:blipFill>
                  <pic:spPr>
                    <a:xfrm>
                      <a:off x="0" y="0"/>
                      <a:ext cx="4357362" cy="3231900"/>
                    </a:xfrm>
                    <a:prstGeom prst="rect">
                      <a:avLst/>
                    </a:prstGeom>
                  </pic:spPr>
                </pic:pic>
              </a:graphicData>
            </a:graphic>
          </wp:inline>
        </w:drawing>
      </w:r>
    </w:p>
    <w:p w14:paraId="6EF50A6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After completing these two steps, a tab will open showing us the installation path, allowing us to verify it before proceeding with the installation.</w:t>
      </w:r>
    </w:p>
    <w:p w14:paraId="15C48C4E" w14:textId="7CB2B5CA" w:rsidR="008A0CEA" w:rsidRPr="0065194E" w:rsidRDefault="008A0CEA" w:rsidP="00FC79C5">
      <w:pPr>
        <w:jc w:val="center"/>
        <w:rPr>
          <w:lang w:val="en-US"/>
        </w:rPr>
      </w:pPr>
      <w:r w:rsidRPr="0065194E">
        <w:rPr>
          <w:noProof/>
          <w:lang w:val="en-US"/>
        </w:rPr>
        <w:lastRenderedPageBreak/>
        <w:drawing>
          <wp:inline distT="0" distB="0" distL="0" distR="0" wp14:anchorId="209D6EB3" wp14:editId="381549D1">
            <wp:extent cx="3815975" cy="2878373"/>
            <wp:effectExtent l="0" t="0" r="0" b="0"/>
            <wp:docPr id="1176121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892" name="Imagen 1" descr="Interfaz de usuario gráfica, Texto, Aplicación&#10;&#10;Descripción generada automáticamente"/>
                    <pic:cNvPicPr/>
                  </pic:nvPicPr>
                  <pic:blipFill>
                    <a:blip r:embed="rId14"/>
                    <a:stretch>
                      <a:fillRect/>
                    </a:stretch>
                  </pic:blipFill>
                  <pic:spPr>
                    <a:xfrm>
                      <a:off x="0" y="0"/>
                      <a:ext cx="3827759" cy="2887262"/>
                    </a:xfrm>
                    <a:prstGeom prst="rect">
                      <a:avLst/>
                    </a:prstGeom>
                  </pic:spPr>
                </pic:pic>
              </a:graphicData>
            </a:graphic>
          </wp:inline>
        </w:drawing>
      </w:r>
    </w:p>
    <w:p w14:paraId="6161FC2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Once the installation process is complete, we can click "Finish". It is important to check whether we want the program to run immediately, by checking or unchecking the corresponding box.</w:t>
      </w:r>
    </w:p>
    <w:p w14:paraId="52F1C9DF" w14:textId="5DD221A7" w:rsidR="008A0CEA" w:rsidRPr="0065194E" w:rsidRDefault="00FC79C5" w:rsidP="00FC79C5">
      <w:pPr>
        <w:jc w:val="center"/>
        <w:rPr>
          <w:lang w:val="en-US"/>
        </w:rPr>
      </w:pPr>
      <w:r w:rsidRPr="0065194E">
        <w:rPr>
          <w:noProof/>
          <w:lang w:val="en-US"/>
        </w:rPr>
        <w:drawing>
          <wp:inline distT="0" distB="0" distL="0" distR="0" wp14:anchorId="3C291C25" wp14:editId="4738F5D6">
            <wp:extent cx="4277802" cy="3138894"/>
            <wp:effectExtent l="0" t="0" r="8890" b="4445"/>
            <wp:docPr id="9281645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4532" name="Imagen 1" descr="Interfaz de usuario gráfica, Aplicación&#10;&#10;Descripción generada automáticamente"/>
                    <pic:cNvPicPr/>
                  </pic:nvPicPr>
                  <pic:blipFill>
                    <a:blip r:embed="rId15"/>
                    <a:stretch>
                      <a:fillRect/>
                    </a:stretch>
                  </pic:blipFill>
                  <pic:spPr>
                    <a:xfrm>
                      <a:off x="0" y="0"/>
                      <a:ext cx="4280261" cy="3140699"/>
                    </a:xfrm>
                    <a:prstGeom prst="rect">
                      <a:avLst/>
                    </a:prstGeom>
                  </pic:spPr>
                </pic:pic>
              </a:graphicData>
            </a:graphic>
          </wp:inline>
        </w:drawing>
      </w:r>
    </w:p>
    <w:p w14:paraId="47DA78CC" w14:textId="77777777" w:rsidR="0089537F" w:rsidRPr="0065194E" w:rsidRDefault="0089537F" w:rsidP="0089537F">
      <w:pPr>
        <w:rPr>
          <w:lang w:val="en-US"/>
        </w:rPr>
      </w:pPr>
    </w:p>
    <w:p w14:paraId="1F2445B7" w14:textId="77777777" w:rsidR="0089537F" w:rsidRPr="0065194E" w:rsidRDefault="0089537F" w:rsidP="0089537F">
      <w:pPr>
        <w:rPr>
          <w:lang w:val="en-US"/>
        </w:rPr>
      </w:pPr>
    </w:p>
    <w:p w14:paraId="4EA108C6" w14:textId="28C20A0C" w:rsidR="00FC79C5" w:rsidRDefault="00FC79C5" w:rsidP="00FC79C5">
      <w:pPr>
        <w:pStyle w:val="Ttulo2"/>
        <w:numPr>
          <w:ilvl w:val="1"/>
          <w:numId w:val="1"/>
        </w:numPr>
        <w:rPr>
          <w:rFonts w:ascii="Arial" w:hAnsi="Arial" w:cs="Arial"/>
          <w:sz w:val="28"/>
          <w:szCs w:val="28"/>
          <w:lang w:val="en-US"/>
        </w:rPr>
      </w:pPr>
      <w:bookmarkStart w:id="14" w:name="_Toc200188541"/>
      <w:r w:rsidRPr="0065194E">
        <w:rPr>
          <w:rFonts w:ascii="Arial" w:hAnsi="Arial" w:cs="Arial"/>
          <w:sz w:val="28"/>
          <w:szCs w:val="28"/>
          <w:lang w:val="en-US"/>
        </w:rPr>
        <w:t>Ubuntu</w:t>
      </w:r>
      <w:bookmarkEnd w:id="14"/>
    </w:p>
    <w:p w14:paraId="3275FF9A" w14:textId="7B22F379" w:rsidR="005505C4" w:rsidRPr="005505C4" w:rsidRDefault="005505C4" w:rsidP="00F63A70">
      <w:pPr>
        <w:rPr>
          <w:lang w:val="en-US"/>
        </w:rPr>
      </w:pPr>
      <w:r w:rsidRPr="005505C4">
        <w:rPr>
          <w:lang w:val="en-US"/>
        </w:rPr>
        <w:t xml:space="preserve">On Ubuntu, you only need to download the compressed (.zip) file from the official page. Once downloaded, extract its contents and run the </w:t>
      </w:r>
      <w:proofErr w:type="spellStart"/>
      <w:r w:rsidRPr="005505C4">
        <w:rPr>
          <w:lang w:val="en-US"/>
        </w:rPr>
        <w:t>AppImage</w:t>
      </w:r>
      <w:proofErr w:type="spellEnd"/>
      <w:r w:rsidRPr="005505C4">
        <w:rPr>
          <w:lang w:val="en-US"/>
        </w:rPr>
        <w:t xml:space="preserve"> file found inside. With this process, </w:t>
      </w:r>
      <w:proofErr w:type="spellStart"/>
      <w:r w:rsidRPr="005505C4">
        <w:rPr>
          <w:lang w:val="en-US"/>
        </w:rPr>
        <w:t>Tempico</w:t>
      </w:r>
      <w:proofErr w:type="spellEnd"/>
      <w:r w:rsidRPr="005505C4">
        <w:rPr>
          <w:lang w:val="en-US"/>
        </w:rPr>
        <w:t xml:space="preserve"> Software will be ready to use on your system.</w:t>
      </w:r>
    </w:p>
    <w:p w14:paraId="3DAC3246" w14:textId="7584B46A" w:rsidR="005505C4" w:rsidRDefault="005505C4" w:rsidP="00F63A70">
      <w:r w:rsidRPr="005505C4">
        <w:rPr>
          <w:noProof/>
        </w:rPr>
        <w:lastRenderedPageBreak/>
        <w:drawing>
          <wp:inline distT="0" distB="0" distL="0" distR="0" wp14:anchorId="7F0A492E" wp14:editId="16236C7D">
            <wp:extent cx="5612130" cy="3442335"/>
            <wp:effectExtent l="0" t="0" r="7620" b="5715"/>
            <wp:docPr id="2951699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9967" name="Imagen 1" descr="Interfaz de usuario gráfica, Texto, Aplicación, Word&#10;&#10;El contenido generado por IA puede ser incorrecto."/>
                    <pic:cNvPicPr/>
                  </pic:nvPicPr>
                  <pic:blipFill>
                    <a:blip r:embed="rId16"/>
                    <a:stretch>
                      <a:fillRect/>
                    </a:stretch>
                  </pic:blipFill>
                  <pic:spPr>
                    <a:xfrm>
                      <a:off x="0" y="0"/>
                      <a:ext cx="5612130" cy="3442335"/>
                    </a:xfrm>
                    <a:prstGeom prst="rect">
                      <a:avLst/>
                    </a:prstGeom>
                  </pic:spPr>
                </pic:pic>
              </a:graphicData>
            </a:graphic>
          </wp:inline>
        </w:drawing>
      </w:r>
    </w:p>
    <w:p w14:paraId="3D7F2C5E" w14:textId="24010451" w:rsidR="005505C4" w:rsidRDefault="005505C4" w:rsidP="00F63A70">
      <w:r w:rsidRPr="005505C4">
        <w:rPr>
          <w:noProof/>
        </w:rPr>
        <w:drawing>
          <wp:inline distT="0" distB="0" distL="0" distR="0" wp14:anchorId="560F5757" wp14:editId="4DA4A272">
            <wp:extent cx="5612130" cy="2280285"/>
            <wp:effectExtent l="0" t="0" r="7620" b="5715"/>
            <wp:docPr id="21356081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8181" name="Imagen 1" descr="Interfaz de usuario gráfica, Texto, Aplicación&#10;&#10;El contenido generado por IA puede ser incorrecto."/>
                    <pic:cNvPicPr/>
                  </pic:nvPicPr>
                  <pic:blipFill>
                    <a:blip r:embed="rId17"/>
                    <a:stretch>
                      <a:fillRect/>
                    </a:stretch>
                  </pic:blipFill>
                  <pic:spPr>
                    <a:xfrm>
                      <a:off x="0" y="0"/>
                      <a:ext cx="5612130" cy="2280285"/>
                    </a:xfrm>
                    <a:prstGeom prst="rect">
                      <a:avLst/>
                    </a:prstGeom>
                  </pic:spPr>
                </pic:pic>
              </a:graphicData>
            </a:graphic>
          </wp:inline>
        </w:drawing>
      </w:r>
    </w:p>
    <w:p w14:paraId="15A4880A" w14:textId="462714CA" w:rsidR="005505C4" w:rsidRPr="00F63A70" w:rsidRDefault="005505C4" w:rsidP="00F63A70"/>
    <w:p w14:paraId="284546CD" w14:textId="19F441E4" w:rsidR="00FC79C5" w:rsidRPr="0065194E" w:rsidRDefault="00FC79C5" w:rsidP="00FC79C5">
      <w:pPr>
        <w:pStyle w:val="Ttulo2"/>
        <w:numPr>
          <w:ilvl w:val="1"/>
          <w:numId w:val="1"/>
        </w:numPr>
        <w:rPr>
          <w:rFonts w:ascii="Arial" w:hAnsi="Arial" w:cs="Arial"/>
          <w:sz w:val="28"/>
          <w:szCs w:val="28"/>
          <w:lang w:val="en-US"/>
        </w:rPr>
      </w:pPr>
      <w:bookmarkStart w:id="15" w:name="_Toc200188542"/>
      <w:r w:rsidRPr="0065194E">
        <w:rPr>
          <w:rFonts w:ascii="Arial" w:hAnsi="Arial" w:cs="Arial"/>
          <w:sz w:val="28"/>
          <w:szCs w:val="28"/>
          <w:lang w:val="en-US"/>
        </w:rPr>
        <w:t>Mac</w:t>
      </w:r>
      <w:bookmarkEnd w:id="15"/>
    </w:p>
    <w:p w14:paraId="72677B12" w14:textId="77777777" w:rsidR="00FC79C5" w:rsidRPr="0065194E" w:rsidRDefault="00FC79C5" w:rsidP="00FC79C5">
      <w:pPr>
        <w:rPr>
          <w:lang w:val="en-US"/>
        </w:rPr>
      </w:pPr>
    </w:p>
    <w:p w14:paraId="5BADEB2A" w14:textId="5CE6D9FB" w:rsidR="00FC79C5" w:rsidRPr="0065194E" w:rsidRDefault="00FC79C5" w:rsidP="00FC79C5">
      <w:pPr>
        <w:pStyle w:val="Ttulo1"/>
        <w:numPr>
          <w:ilvl w:val="0"/>
          <w:numId w:val="1"/>
        </w:numPr>
        <w:rPr>
          <w:rFonts w:ascii="Arial" w:hAnsi="Arial" w:cs="Arial"/>
          <w:sz w:val="32"/>
          <w:szCs w:val="32"/>
          <w:lang w:val="en-US"/>
        </w:rPr>
      </w:pPr>
      <w:bookmarkStart w:id="16" w:name="_Toc200188543"/>
      <w:r w:rsidRPr="0065194E">
        <w:rPr>
          <w:rFonts w:ascii="Arial" w:hAnsi="Arial" w:cs="Arial"/>
          <w:sz w:val="32"/>
          <w:szCs w:val="32"/>
          <w:lang w:val="en-US"/>
        </w:rPr>
        <w:t>Software operation</w:t>
      </w:r>
      <w:bookmarkEnd w:id="16"/>
    </w:p>
    <w:p w14:paraId="32B224C5" w14:textId="273C2F85" w:rsidR="00FC79C5" w:rsidRPr="0065194E" w:rsidRDefault="002A27C9" w:rsidP="00FC79C5">
      <w:pPr>
        <w:rPr>
          <w:rFonts w:ascii="Arial" w:hAnsi="Arial" w:cs="Arial"/>
          <w:sz w:val="20"/>
          <w:szCs w:val="20"/>
          <w:lang w:val="en-US"/>
        </w:rPr>
      </w:pPr>
      <w:r w:rsidRPr="0065194E">
        <w:rPr>
          <w:rFonts w:ascii="Arial" w:hAnsi="Arial" w:cs="Arial"/>
          <w:sz w:val="20"/>
          <w:szCs w:val="20"/>
          <w:lang w:val="en-US"/>
        </w:rPr>
        <w:t>The software is used in the same way across all operating systems; however, the preparations for running the software may differ depending on the operating system.</w:t>
      </w:r>
    </w:p>
    <w:p w14:paraId="2A927466" w14:textId="15E32351" w:rsidR="002A27C9" w:rsidRPr="0065194E" w:rsidRDefault="002A27C9" w:rsidP="002A27C9">
      <w:pPr>
        <w:pStyle w:val="Ttulo2"/>
        <w:numPr>
          <w:ilvl w:val="1"/>
          <w:numId w:val="1"/>
        </w:numPr>
        <w:rPr>
          <w:rFonts w:ascii="Arial" w:hAnsi="Arial" w:cs="Arial"/>
          <w:sz w:val="28"/>
          <w:szCs w:val="28"/>
          <w:lang w:val="en-US"/>
        </w:rPr>
      </w:pPr>
      <w:bookmarkStart w:id="17" w:name="_Toc200188544"/>
      <w:r w:rsidRPr="0065194E">
        <w:rPr>
          <w:rFonts w:ascii="Arial" w:hAnsi="Arial" w:cs="Arial"/>
          <w:sz w:val="28"/>
          <w:szCs w:val="28"/>
          <w:lang w:val="en-US"/>
        </w:rPr>
        <w:t>System configuration</w:t>
      </w:r>
      <w:bookmarkEnd w:id="17"/>
    </w:p>
    <w:p w14:paraId="2E7A5E50" w14:textId="5D8DFFEA" w:rsidR="002A27C9" w:rsidRPr="0065194E" w:rsidRDefault="000C5302" w:rsidP="002A27C9">
      <w:pPr>
        <w:rPr>
          <w:rFonts w:ascii="Arial" w:hAnsi="Arial" w:cs="Arial"/>
          <w:sz w:val="20"/>
          <w:szCs w:val="20"/>
          <w:lang w:val="en-US"/>
        </w:rPr>
      </w:pPr>
      <w:r w:rsidRPr="0065194E">
        <w:rPr>
          <w:rFonts w:ascii="Arial" w:hAnsi="Arial" w:cs="Arial"/>
          <w:sz w:val="20"/>
          <w:szCs w:val="20"/>
          <w:lang w:val="en-US"/>
        </w:rPr>
        <w:t xml:space="preserve">To ensure the proper functioning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it is necessary to perform certain validations on the operating system.</w:t>
      </w:r>
    </w:p>
    <w:p w14:paraId="45F52A7E" w14:textId="083AA1BA" w:rsidR="003A137C" w:rsidRPr="0065194E" w:rsidRDefault="003A137C" w:rsidP="003A137C">
      <w:pPr>
        <w:pStyle w:val="Ttulo2"/>
        <w:numPr>
          <w:ilvl w:val="2"/>
          <w:numId w:val="1"/>
        </w:numPr>
        <w:rPr>
          <w:rFonts w:ascii="Arial" w:hAnsi="Arial" w:cs="Arial"/>
          <w:sz w:val="28"/>
          <w:szCs w:val="28"/>
          <w:lang w:val="en-US"/>
        </w:rPr>
      </w:pPr>
      <w:bookmarkStart w:id="18" w:name="_Toc200188545"/>
      <w:r w:rsidRPr="0065194E">
        <w:rPr>
          <w:rFonts w:ascii="Arial" w:hAnsi="Arial" w:cs="Arial"/>
          <w:sz w:val="28"/>
          <w:szCs w:val="28"/>
          <w:lang w:val="en-US"/>
        </w:rPr>
        <w:lastRenderedPageBreak/>
        <w:t>Windows</w:t>
      </w:r>
      <w:bookmarkEnd w:id="18"/>
    </w:p>
    <w:p w14:paraId="5581B839" w14:textId="1EC4F193" w:rsidR="003A137C" w:rsidRPr="0065194E" w:rsidRDefault="003A137C" w:rsidP="003A137C">
      <w:pPr>
        <w:rPr>
          <w:rFonts w:ascii="Arial" w:hAnsi="Arial" w:cs="Arial"/>
          <w:sz w:val="20"/>
          <w:szCs w:val="20"/>
          <w:lang w:val="en-US"/>
        </w:rPr>
      </w:pPr>
      <w:r w:rsidRPr="0065194E">
        <w:rPr>
          <w:rFonts w:ascii="Arial" w:hAnsi="Arial" w:cs="Arial"/>
          <w:sz w:val="20"/>
          <w:szCs w:val="20"/>
          <w:lang w:val="en-US"/>
        </w:rPr>
        <w:t xml:space="preserve">You should ensure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recognized by the COM ports. To do this, follow these steps: If, when connecting and turning on the device for the first time, a window appears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being configured, it means that Windows has recognized it correctly. If this does not happen, you can access the Device Manager without having the device connected and navigate it to the COM and LPT ports section. Then, connect and turn on the device. The port table should be updated; if it does not, close and reopen the window. When doing so, a new COM device should appear,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has been correctly detected.</w:t>
      </w:r>
    </w:p>
    <w:p w14:paraId="31AA2E98" w14:textId="59C7927C" w:rsidR="000C5302" w:rsidRPr="0065194E" w:rsidRDefault="000C5302" w:rsidP="003A137C">
      <w:pPr>
        <w:pStyle w:val="Ttulo2"/>
        <w:numPr>
          <w:ilvl w:val="2"/>
          <w:numId w:val="1"/>
        </w:numPr>
        <w:rPr>
          <w:rFonts w:ascii="Arial" w:hAnsi="Arial" w:cs="Arial"/>
          <w:sz w:val="28"/>
          <w:szCs w:val="28"/>
          <w:lang w:val="en-US"/>
        </w:rPr>
      </w:pPr>
      <w:bookmarkStart w:id="19" w:name="_Toc200188546"/>
      <w:r w:rsidRPr="0065194E">
        <w:rPr>
          <w:rFonts w:ascii="Arial" w:hAnsi="Arial" w:cs="Arial"/>
          <w:sz w:val="28"/>
          <w:szCs w:val="28"/>
          <w:lang w:val="en-US"/>
        </w:rPr>
        <w:t>Ubuntu</w:t>
      </w:r>
      <w:bookmarkEnd w:id="19"/>
    </w:p>
    <w:p w14:paraId="104D2D28" w14:textId="3D198701"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w:t>
      </w:r>
      <w:proofErr w:type="spellStart"/>
      <w:r w:rsidRPr="0065194E">
        <w:rPr>
          <w:rFonts w:ascii="Arial" w:hAnsi="Arial" w:cs="Arial"/>
          <w:b/>
          <w:bCs/>
          <w:sz w:val="20"/>
          <w:szCs w:val="20"/>
          <w:lang w:val="en-US"/>
        </w:rPr>
        <w:t>tty</w:t>
      </w:r>
      <w:proofErr w:type="spellEnd"/>
      <w:r w:rsidRPr="0065194E">
        <w:rPr>
          <w:rFonts w:ascii="Arial" w:hAnsi="Arial" w:cs="Arial"/>
          <w:b/>
          <w:bCs/>
          <w:sz w:val="20"/>
          <w:szCs w:val="20"/>
          <w:lang w:val="en-US"/>
        </w:rPr>
        <w:t>*</w:t>
      </w:r>
    </w:p>
    <w:p w14:paraId="3281B939" w14:textId="18B26EB1" w:rsidR="002439B1" w:rsidRPr="0065194E" w:rsidRDefault="002439B1" w:rsidP="00980FF7">
      <w:pPr>
        <w:rPr>
          <w:rFonts w:ascii="Arial" w:hAnsi="Arial" w:cs="Arial"/>
          <w:sz w:val="20"/>
          <w:szCs w:val="20"/>
          <w:lang w:val="en-US"/>
        </w:rPr>
      </w:pPr>
      <w:r w:rsidRPr="0065194E">
        <w:rPr>
          <w:rFonts w:ascii="Arial" w:hAnsi="Arial" w:cs="Arial"/>
          <w:sz w:val="20"/>
          <w:szCs w:val="20"/>
          <w:lang w:val="en-US"/>
        </w:rPr>
        <w:t xml:space="preserve">In this case, it is also necessary to verify that the ports are correctly detecting the device. To do this, we will use the command above, which lists the devices connected to the serial ports. First, we will run this command without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connected and then run it again with the device connected. We will observe which new device has been detected</w:t>
      </w:r>
    </w:p>
    <w:p w14:paraId="19E4F9AA" w14:textId="12B95AA4" w:rsidR="002439B1" w:rsidRPr="0065194E" w:rsidRDefault="002439B1" w:rsidP="002439B1">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sidRPr="0065194E">
        <w:rPr>
          <w:rFonts w:ascii="Arial" w:hAnsi="Arial" w:cs="Arial"/>
          <w:b/>
          <w:bCs/>
          <w:sz w:val="20"/>
          <w:szCs w:val="20"/>
          <w:lang w:val="en-US"/>
        </w:rPr>
        <w:t>adduser</w:t>
      </w:r>
      <w:proofErr w:type="spellEnd"/>
      <w:r w:rsidRPr="0065194E">
        <w:rPr>
          <w:rFonts w:ascii="Arial" w:hAnsi="Arial" w:cs="Arial"/>
          <w:b/>
          <w:bCs/>
          <w:sz w:val="20"/>
          <w:szCs w:val="20"/>
          <w:lang w:val="en-US"/>
        </w:rPr>
        <w:t xml:space="preserve"> "username" </w:t>
      </w:r>
      <w:proofErr w:type="spellStart"/>
      <w:r w:rsidRPr="0065194E">
        <w:rPr>
          <w:rFonts w:ascii="Arial" w:hAnsi="Arial" w:cs="Arial"/>
          <w:b/>
          <w:bCs/>
          <w:sz w:val="20"/>
          <w:szCs w:val="20"/>
          <w:lang w:val="en-US"/>
        </w:rPr>
        <w:t>dialout</w:t>
      </w:r>
      <w:proofErr w:type="spellEnd"/>
    </w:p>
    <w:p w14:paraId="3447BFB5" w14:textId="505FF722" w:rsidR="00F63A70" w:rsidRDefault="002439B1" w:rsidP="00980FF7">
      <w:pPr>
        <w:rPr>
          <w:rFonts w:ascii="Arial" w:hAnsi="Arial" w:cs="Arial"/>
          <w:sz w:val="20"/>
          <w:szCs w:val="20"/>
          <w:lang w:val="en-US"/>
        </w:rPr>
      </w:pPr>
      <w:r w:rsidRPr="0065194E">
        <w:rPr>
          <w:rFonts w:ascii="Arial" w:hAnsi="Arial" w:cs="Arial"/>
          <w:sz w:val="20"/>
          <w:szCs w:val="20"/>
          <w:lang w:val="en-US"/>
        </w:rPr>
        <w:t xml:space="preserve">If an error occurs indicating that the serial port could not be opened, it is possible that the user does not belong to the </w:t>
      </w:r>
      <w:proofErr w:type="spellStart"/>
      <w:r w:rsidRPr="0065194E">
        <w:rPr>
          <w:rFonts w:ascii="Arial" w:hAnsi="Arial" w:cs="Arial"/>
          <w:sz w:val="20"/>
          <w:szCs w:val="20"/>
          <w:lang w:val="en-US"/>
        </w:rPr>
        <w:t>dialout</w:t>
      </w:r>
      <w:proofErr w:type="spellEnd"/>
      <w:r w:rsidRPr="0065194E">
        <w:rPr>
          <w:rFonts w:ascii="Arial" w:hAnsi="Arial" w:cs="Arial"/>
          <w:sz w:val="20"/>
          <w:szCs w:val="20"/>
          <w:lang w:val="en-US"/>
        </w:rPr>
        <w:t xml:space="preserve"> group. To resolve this, we will execute the command above. This will allow us to access the system's serial ports.</w:t>
      </w:r>
    </w:p>
    <w:p w14:paraId="59BFF0E2" w14:textId="4686818F" w:rsidR="00F63A70" w:rsidRDefault="00F63A70" w:rsidP="00980FF7">
      <w:pPr>
        <w:rPr>
          <w:rFonts w:ascii="Arial" w:hAnsi="Arial" w:cs="Arial"/>
          <w:sz w:val="20"/>
          <w:szCs w:val="20"/>
        </w:rPr>
      </w:pPr>
      <w:r w:rsidRPr="00F63A70">
        <w:rPr>
          <w:rFonts w:ascii="Arial" w:hAnsi="Arial" w:cs="Arial"/>
          <w:sz w:val="20"/>
          <w:szCs w:val="20"/>
        </w:rPr>
        <w:t>Si el comando no e</w:t>
      </w:r>
      <w:r>
        <w:rPr>
          <w:rFonts w:ascii="Arial" w:hAnsi="Arial" w:cs="Arial"/>
          <w:sz w:val="20"/>
          <w:szCs w:val="20"/>
        </w:rPr>
        <w:t xml:space="preserve">s suficiente y el software sigue lanzando errores debe verificarse </w:t>
      </w:r>
      <w:proofErr w:type="spellStart"/>
      <w:r>
        <w:rPr>
          <w:rFonts w:ascii="Arial" w:hAnsi="Arial" w:cs="Arial"/>
          <w:sz w:val="20"/>
          <w:szCs w:val="20"/>
        </w:rPr>
        <w:t>cual</w:t>
      </w:r>
      <w:proofErr w:type="spellEnd"/>
      <w:r>
        <w:rPr>
          <w:rFonts w:ascii="Arial" w:hAnsi="Arial" w:cs="Arial"/>
          <w:sz w:val="20"/>
          <w:szCs w:val="20"/>
        </w:rPr>
        <w:t xml:space="preserve"> es el puerto </w:t>
      </w:r>
      <w:proofErr w:type="spellStart"/>
      <w:r>
        <w:rPr>
          <w:rFonts w:ascii="Arial" w:hAnsi="Arial" w:cs="Arial"/>
          <w:sz w:val="20"/>
          <w:szCs w:val="20"/>
        </w:rPr>
        <w:t>tty</w:t>
      </w:r>
      <w:proofErr w:type="spellEnd"/>
      <w:r>
        <w:rPr>
          <w:rFonts w:ascii="Arial" w:hAnsi="Arial" w:cs="Arial"/>
          <w:sz w:val="20"/>
          <w:szCs w:val="20"/>
        </w:rPr>
        <w:t xml:space="preserve"> que se </w:t>
      </w:r>
      <w:proofErr w:type="spellStart"/>
      <w:r>
        <w:rPr>
          <w:rFonts w:ascii="Arial" w:hAnsi="Arial" w:cs="Arial"/>
          <w:sz w:val="20"/>
          <w:szCs w:val="20"/>
        </w:rPr>
        <w:t>esta</w:t>
      </w:r>
      <w:proofErr w:type="spellEnd"/>
      <w:r>
        <w:rPr>
          <w:rFonts w:ascii="Arial" w:hAnsi="Arial" w:cs="Arial"/>
          <w:sz w:val="20"/>
          <w:szCs w:val="20"/>
        </w:rPr>
        <w:t xml:space="preserve"> usando y debe ejecutarse lo siguiente:</w:t>
      </w:r>
    </w:p>
    <w:p w14:paraId="10D480E5" w14:textId="248666E5" w:rsidR="00F63A70" w:rsidRPr="00C15DB0" w:rsidRDefault="00F63A70" w:rsidP="00C15DB0">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Pr>
          <w:rFonts w:ascii="Arial" w:hAnsi="Arial" w:cs="Arial"/>
          <w:b/>
          <w:bCs/>
          <w:sz w:val="20"/>
          <w:szCs w:val="20"/>
          <w:lang w:val="en-US"/>
        </w:rPr>
        <w:t>ch</w:t>
      </w:r>
      <w:proofErr w:type="spellEnd"/>
      <w:r>
        <w:rPr>
          <w:rFonts w:ascii="Arial" w:hAnsi="Arial" w:cs="Arial"/>
          <w:b/>
          <w:bCs/>
          <w:sz w:val="20"/>
          <w:szCs w:val="20"/>
          <w:lang w:val="en-US"/>
        </w:rPr>
        <w:t xml:space="preserve"> mod 666 /dev/</w:t>
      </w:r>
      <w:proofErr w:type="spellStart"/>
      <w:r>
        <w:rPr>
          <w:rFonts w:ascii="Arial" w:hAnsi="Arial" w:cs="Arial"/>
          <w:b/>
          <w:bCs/>
          <w:sz w:val="20"/>
          <w:szCs w:val="20"/>
          <w:lang w:val="en-US"/>
        </w:rPr>
        <w:t>tty</w:t>
      </w:r>
      <w:r w:rsidRPr="0065194E">
        <w:rPr>
          <w:rFonts w:ascii="Arial" w:hAnsi="Arial" w:cs="Arial"/>
          <w:b/>
          <w:bCs/>
          <w:sz w:val="20"/>
          <w:szCs w:val="20"/>
          <w:lang w:val="en-US"/>
        </w:rPr>
        <w:t>"</w:t>
      </w:r>
      <w:r>
        <w:rPr>
          <w:rFonts w:ascii="Arial" w:hAnsi="Arial" w:cs="Arial"/>
          <w:b/>
          <w:bCs/>
          <w:sz w:val="20"/>
          <w:szCs w:val="20"/>
          <w:lang w:val="en-US"/>
        </w:rPr>
        <w:t>port</w:t>
      </w:r>
      <w:proofErr w:type="spellEnd"/>
      <w:r w:rsidRPr="0065194E">
        <w:rPr>
          <w:rFonts w:ascii="Arial" w:hAnsi="Arial" w:cs="Arial"/>
          <w:b/>
          <w:bCs/>
          <w:sz w:val="20"/>
          <w:szCs w:val="20"/>
          <w:lang w:val="en-US"/>
        </w:rPr>
        <w:t>"</w:t>
      </w:r>
    </w:p>
    <w:p w14:paraId="7A659B04" w14:textId="77777777" w:rsidR="00F63A70" w:rsidRPr="00F63A70" w:rsidRDefault="00F63A70" w:rsidP="00980FF7">
      <w:pPr>
        <w:rPr>
          <w:rFonts w:ascii="Arial" w:hAnsi="Arial" w:cs="Arial"/>
          <w:sz w:val="20"/>
          <w:szCs w:val="20"/>
          <w:lang w:val="en-US"/>
        </w:rPr>
      </w:pPr>
    </w:p>
    <w:p w14:paraId="734EA213" w14:textId="1795F93B" w:rsidR="00A6061A" w:rsidRPr="0065194E" w:rsidRDefault="003A137C" w:rsidP="00A6061A">
      <w:pPr>
        <w:pStyle w:val="Ttulo2"/>
        <w:numPr>
          <w:ilvl w:val="2"/>
          <w:numId w:val="1"/>
        </w:numPr>
        <w:rPr>
          <w:rFonts w:ascii="Arial" w:hAnsi="Arial" w:cs="Arial"/>
          <w:sz w:val="28"/>
          <w:szCs w:val="28"/>
          <w:lang w:val="en-US"/>
        </w:rPr>
      </w:pPr>
      <w:bookmarkStart w:id="20" w:name="_Toc200188547"/>
      <w:r w:rsidRPr="0065194E">
        <w:rPr>
          <w:rFonts w:ascii="Arial" w:hAnsi="Arial" w:cs="Arial"/>
          <w:sz w:val="28"/>
          <w:szCs w:val="28"/>
          <w:lang w:val="en-US"/>
        </w:rPr>
        <w:t>Mac</w:t>
      </w:r>
      <w:bookmarkEnd w:id="20"/>
    </w:p>
    <w:p w14:paraId="2D3C34EF" w14:textId="73299F57"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/dev/tty.*</w:t>
      </w:r>
    </w:p>
    <w:p w14:paraId="22922A26" w14:textId="747FE68B" w:rsidR="002439B1" w:rsidRPr="0065194E" w:rsidRDefault="002439B1" w:rsidP="00A6061A">
      <w:pPr>
        <w:rPr>
          <w:rFonts w:ascii="Arial" w:hAnsi="Arial" w:cs="Arial"/>
          <w:sz w:val="20"/>
          <w:szCs w:val="20"/>
          <w:lang w:val="en-US"/>
        </w:rPr>
      </w:pPr>
      <w:r w:rsidRPr="0065194E">
        <w:rPr>
          <w:rFonts w:ascii="Arial" w:hAnsi="Arial" w:cs="Arial"/>
          <w:sz w:val="20"/>
          <w:szCs w:val="20"/>
          <w:lang w:val="en-US"/>
        </w:rPr>
        <w:t xml:space="preserve">To verify that the device is correctly connected to Mac, we must,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off, execute the command above. This will provide a list of connected devices. Then, we run the command again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on and observe which new port appears in the list.</w:t>
      </w:r>
    </w:p>
    <w:p w14:paraId="75215F0B" w14:textId="67AC6C04" w:rsidR="00A6061A" w:rsidRPr="0065194E" w:rsidRDefault="00A6061A" w:rsidP="00A6061A">
      <w:pPr>
        <w:rPr>
          <w:rFonts w:ascii="Arial" w:hAnsi="Arial" w:cs="Arial"/>
          <w:sz w:val="20"/>
          <w:szCs w:val="20"/>
          <w:lang w:val="en-US"/>
        </w:rPr>
      </w:pPr>
      <w:r w:rsidRPr="0065194E">
        <w:rPr>
          <w:rFonts w:ascii="Arial" w:hAnsi="Arial" w:cs="Arial"/>
          <w:sz w:val="20"/>
          <w:szCs w:val="20"/>
          <w:lang w:val="en-US"/>
        </w:rPr>
        <w:t xml:space="preserve">If the device is not detected, the software will not recognize the connection, making it impossible to use the software. In this case, please contact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at: support@tausand.com.</w:t>
      </w:r>
    </w:p>
    <w:p w14:paraId="0C0E2729" w14:textId="1C070920" w:rsidR="000C5302" w:rsidRPr="0065194E" w:rsidRDefault="000C5302" w:rsidP="00D81A3F">
      <w:pPr>
        <w:pStyle w:val="Ttulo2"/>
        <w:numPr>
          <w:ilvl w:val="1"/>
          <w:numId w:val="1"/>
        </w:numPr>
        <w:rPr>
          <w:rFonts w:ascii="Arial" w:hAnsi="Arial" w:cs="Arial"/>
          <w:sz w:val="28"/>
          <w:szCs w:val="28"/>
          <w:lang w:val="en-US"/>
        </w:rPr>
      </w:pPr>
      <w:bookmarkStart w:id="21" w:name="_Toc200188548"/>
      <w:r w:rsidRPr="0065194E">
        <w:rPr>
          <w:rFonts w:ascii="Arial" w:hAnsi="Arial" w:cs="Arial"/>
          <w:sz w:val="28"/>
          <w:szCs w:val="28"/>
          <w:lang w:val="en-US"/>
        </w:rPr>
        <w:t xml:space="preserve">Open the software and select a </w:t>
      </w:r>
      <w:proofErr w:type="spellStart"/>
      <w:r w:rsidRPr="0065194E">
        <w:rPr>
          <w:rFonts w:ascii="Arial" w:hAnsi="Arial" w:cs="Arial"/>
          <w:sz w:val="28"/>
          <w:szCs w:val="28"/>
          <w:lang w:val="en-US"/>
        </w:rPr>
        <w:t>Tempico</w:t>
      </w:r>
      <w:proofErr w:type="spellEnd"/>
      <w:r w:rsidRPr="0065194E">
        <w:rPr>
          <w:rFonts w:ascii="Arial" w:hAnsi="Arial" w:cs="Arial"/>
          <w:sz w:val="28"/>
          <w:szCs w:val="28"/>
          <w:lang w:val="en-US"/>
        </w:rPr>
        <w:t xml:space="preserve"> device</w:t>
      </w:r>
      <w:bookmarkEnd w:id="21"/>
    </w:p>
    <w:p w14:paraId="4F02FA66"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When opening the software, an image with the program's logo is displayed, followed by a window that allows you to select the port to which you want to connect the device.</w:t>
      </w:r>
    </w:p>
    <w:p w14:paraId="3C38061F" w14:textId="18BE139C" w:rsidR="00F74EDA" w:rsidRPr="0065194E" w:rsidRDefault="00F20AB0" w:rsidP="00F20AB0">
      <w:pPr>
        <w:jc w:val="center"/>
        <w:rPr>
          <w:lang w:val="en-US"/>
        </w:rPr>
      </w:pPr>
      <w:r w:rsidRPr="0065194E">
        <w:rPr>
          <w:noProof/>
          <w:lang w:val="en-US"/>
        </w:rPr>
        <w:drawing>
          <wp:inline distT="0" distB="0" distL="0" distR="0" wp14:anchorId="525FDEF1" wp14:editId="7043F0AE">
            <wp:extent cx="3013544" cy="1349241"/>
            <wp:effectExtent l="0" t="0" r="0" b="0"/>
            <wp:docPr id="35842982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8629" cy="1360472"/>
                    </a:xfrm>
                    <a:prstGeom prst="rect">
                      <a:avLst/>
                    </a:prstGeom>
                  </pic:spPr>
                </pic:pic>
              </a:graphicData>
            </a:graphic>
          </wp:inline>
        </w:drawing>
      </w:r>
    </w:p>
    <w:p w14:paraId="430006FC" w14:textId="3CE8E9C1" w:rsidR="00F74EDA" w:rsidRPr="0065194E" w:rsidRDefault="00F74EDA" w:rsidP="00F74EDA">
      <w:pPr>
        <w:jc w:val="center"/>
        <w:rPr>
          <w:lang w:val="en-US"/>
        </w:rPr>
      </w:pPr>
      <w:r w:rsidRPr="0065194E">
        <w:rPr>
          <w:noProof/>
          <w:lang w:val="en-US"/>
        </w:rPr>
        <w:lastRenderedPageBreak/>
        <w:drawing>
          <wp:inline distT="0" distB="0" distL="0" distR="0" wp14:anchorId="4E5C52C0" wp14:editId="048F0FC6">
            <wp:extent cx="4382112" cy="2114845"/>
            <wp:effectExtent l="0" t="0" r="0" b="0"/>
            <wp:docPr id="9103534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3426" name="Imagen 1" descr="Interfaz de usuario gráfica, Aplicación&#10;&#10;Descripción generada automáticamente"/>
                    <pic:cNvPicPr/>
                  </pic:nvPicPr>
                  <pic:blipFill>
                    <a:blip r:embed="rId19"/>
                    <a:stretch>
                      <a:fillRect/>
                    </a:stretch>
                  </pic:blipFill>
                  <pic:spPr>
                    <a:xfrm>
                      <a:off x="0" y="0"/>
                      <a:ext cx="4382112" cy="2114845"/>
                    </a:xfrm>
                    <a:prstGeom prst="rect">
                      <a:avLst/>
                    </a:prstGeom>
                  </pic:spPr>
                </pic:pic>
              </a:graphicData>
            </a:graphic>
          </wp:inline>
        </w:drawing>
      </w:r>
    </w:p>
    <w:p w14:paraId="753AF4C0" w14:textId="57D1947E"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 xml:space="preserve">If the software is opened and the device is not turned on, the window will not recognize the connection. Therefore, it is necessary to click the "Refresh" button to update the list of ports with a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w:t>
      </w:r>
    </w:p>
    <w:p w14:paraId="71CC5D10"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Once connected, the software will open with all options enabled for use. The software always opens in the histogram window.</w:t>
      </w:r>
    </w:p>
    <w:p w14:paraId="4EFBDAAC" w14:textId="481B1DA2" w:rsidR="00F74EDA" w:rsidRPr="0065194E" w:rsidRDefault="00F74EDA" w:rsidP="00F20AB0">
      <w:pPr>
        <w:jc w:val="center"/>
        <w:rPr>
          <w:lang w:val="en-US"/>
        </w:rPr>
      </w:pPr>
      <w:r w:rsidRPr="0065194E">
        <w:rPr>
          <w:noProof/>
          <w:lang w:val="en-US"/>
        </w:rPr>
        <w:drawing>
          <wp:inline distT="0" distB="0" distL="0" distR="0" wp14:anchorId="7E591187" wp14:editId="119939F5">
            <wp:extent cx="4949155" cy="3593989"/>
            <wp:effectExtent l="0" t="0" r="4445" b="6985"/>
            <wp:docPr id="1247108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802" name="Imagen 1" descr="Interfaz de usuario gráfica&#10;&#10;Descripción generada automáticamente"/>
                    <pic:cNvPicPr/>
                  </pic:nvPicPr>
                  <pic:blipFill>
                    <a:blip r:embed="rId20"/>
                    <a:stretch>
                      <a:fillRect/>
                    </a:stretch>
                  </pic:blipFill>
                  <pic:spPr>
                    <a:xfrm>
                      <a:off x="0" y="0"/>
                      <a:ext cx="4957346" cy="3599937"/>
                    </a:xfrm>
                    <a:prstGeom prst="rect">
                      <a:avLst/>
                    </a:prstGeom>
                  </pic:spPr>
                </pic:pic>
              </a:graphicData>
            </a:graphic>
          </wp:inline>
        </w:drawing>
      </w:r>
    </w:p>
    <w:p w14:paraId="68F42A81" w14:textId="198A73FB"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"Cancel" is selected or the dialog box is closed, the options to select a channel or start a measurement will not be available.</w:t>
      </w:r>
    </w:p>
    <w:p w14:paraId="3DD955C3" w14:textId="0B6987B8" w:rsidR="00F74EDA" w:rsidRPr="0065194E" w:rsidRDefault="00F74EDA" w:rsidP="00F20AB0">
      <w:pPr>
        <w:jc w:val="center"/>
        <w:rPr>
          <w:lang w:val="en-US"/>
        </w:rPr>
      </w:pPr>
      <w:r w:rsidRPr="0065194E">
        <w:rPr>
          <w:noProof/>
          <w:lang w:val="en-US"/>
        </w:rPr>
        <w:lastRenderedPageBreak/>
        <w:drawing>
          <wp:inline distT="0" distB="0" distL="0" distR="0" wp14:anchorId="6A884BEC" wp14:editId="22677F44">
            <wp:extent cx="4891639" cy="3562185"/>
            <wp:effectExtent l="0" t="0" r="4445" b="635"/>
            <wp:docPr id="11959004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465" name="Imagen 1" descr="Interfaz de usuario gráfica&#10;&#10;Descripción generada automáticamente"/>
                    <pic:cNvPicPr/>
                  </pic:nvPicPr>
                  <pic:blipFill>
                    <a:blip r:embed="rId21"/>
                    <a:stretch>
                      <a:fillRect/>
                    </a:stretch>
                  </pic:blipFill>
                  <pic:spPr>
                    <a:xfrm>
                      <a:off x="0" y="0"/>
                      <a:ext cx="4899364" cy="3567811"/>
                    </a:xfrm>
                    <a:prstGeom prst="rect">
                      <a:avLst/>
                    </a:prstGeom>
                  </pic:spPr>
                </pic:pic>
              </a:graphicData>
            </a:graphic>
          </wp:inline>
        </w:drawing>
      </w:r>
    </w:p>
    <w:p w14:paraId="4BC4778D" w14:textId="591FA022"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this happens, we can click the "Connect" button again to search for devices.</w:t>
      </w:r>
    </w:p>
    <w:p w14:paraId="2DD004E1" w14:textId="368AB66E" w:rsidR="00F74EDA" w:rsidRPr="0065194E" w:rsidRDefault="00F74EDA" w:rsidP="00F74EDA">
      <w:pPr>
        <w:jc w:val="center"/>
        <w:rPr>
          <w:lang w:val="en-US"/>
        </w:rPr>
      </w:pPr>
      <w:r w:rsidRPr="0065194E">
        <w:rPr>
          <w:noProof/>
          <w:lang w:val="en-US"/>
        </w:rPr>
        <w:drawing>
          <wp:inline distT="0" distB="0" distL="0" distR="0" wp14:anchorId="02856EEF" wp14:editId="5B5B4EBB">
            <wp:extent cx="4907132" cy="3570135"/>
            <wp:effectExtent l="0" t="0" r="8255" b="0"/>
            <wp:docPr id="16390477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7725" name="Imagen 1" descr="Interfaz de usuario gráfica&#10;&#10;Descripción generada automáticamente"/>
                    <pic:cNvPicPr/>
                  </pic:nvPicPr>
                  <pic:blipFill>
                    <a:blip r:embed="rId22"/>
                    <a:stretch>
                      <a:fillRect/>
                    </a:stretch>
                  </pic:blipFill>
                  <pic:spPr>
                    <a:xfrm>
                      <a:off x="0" y="0"/>
                      <a:ext cx="4915902" cy="3576515"/>
                    </a:xfrm>
                    <a:prstGeom prst="rect">
                      <a:avLst/>
                    </a:prstGeom>
                  </pic:spPr>
                </pic:pic>
              </a:graphicData>
            </a:graphic>
          </wp:inline>
        </w:drawing>
      </w:r>
    </w:p>
    <w:p w14:paraId="2601B745" w14:textId="77777777" w:rsidR="00F74EDA" w:rsidRPr="0065194E" w:rsidRDefault="00F74EDA" w:rsidP="00F74EDA">
      <w:pPr>
        <w:rPr>
          <w:lang w:val="en-US"/>
        </w:rPr>
      </w:pPr>
    </w:p>
    <w:p w14:paraId="75384BC2" w14:textId="5D17FC6F" w:rsidR="003A137C" w:rsidRPr="0065194E" w:rsidRDefault="00F20AB0" w:rsidP="002A27C9">
      <w:pPr>
        <w:rPr>
          <w:sz w:val="20"/>
          <w:szCs w:val="20"/>
          <w:lang w:val="en-US"/>
        </w:rPr>
      </w:pPr>
      <w:r w:rsidRPr="0065194E">
        <w:rPr>
          <w:sz w:val="20"/>
          <w:szCs w:val="20"/>
          <w:lang w:val="en-US"/>
        </w:rPr>
        <w:lastRenderedPageBreak/>
        <w:t xml:space="preserve">It is also possible to disconnect the device if we want to use another </w:t>
      </w:r>
      <w:proofErr w:type="spellStart"/>
      <w:r w:rsidRPr="0065194E">
        <w:rPr>
          <w:sz w:val="20"/>
          <w:szCs w:val="20"/>
          <w:lang w:val="en-US"/>
        </w:rPr>
        <w:t>Tempico</w:t>
      </w:r>
      <w:proofErr w:type="spellEnd"/>
      <w:r w:rsidRPr="0065194E">
        <w:rPr>
          <w:sz w:val="20"/>
          <w:szCs w:val="20"/>
          <w:lang w:val="en-US"/>
        </w:rPr>
        <w:t>. To do so, click the "Disconnect" button. If an error occurs while connecting to the device, the following error window will be displayed:</w:t>
      </w:r>
    </w:p>
    <w:p w14:paraId="1A8D25BF" w14:textId="6ED42BF3" w:rsidR="00F20AB0" w:rsidRPr="0065194E" w:rsidRDefault="00F20AB0" w:rsidP="00F20AB0">
      <w:pPr>
        <w:jc w:val="center"/>
        <w:rPr>
          <w:lang w:val="en-US"/>
        </w:rPr>
      </w:pPr>
      <w:r w:rsidRPr="0065194E">
        <w:rPr>
          <w:noProof/>
          <w:lang w:val="en-US"/>
        </w:rPr>
        <w:drawing>
          <wp:inline distT="0" distB="0" distL="0" distR="0" wp14:anchorId="5CA70715" wp14:editId="17F570D2">
            <wp:extent cx="4753638" cy="1124107"/>
            <wp:effectExtent l="0" t="0" r="0" b="0"/>
            <wp:docPr id="178115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217" name="Imagen 1" descr="Interfaz de usuario gráfica, Texto, Aplicación&#10;&#10;Descripción generada automáticamente"/>
                    <pic:cNvPicPr/>
                  </pic:nvPicPr>
                  <pic:blipFill>
                    <a:blip r:embed="rId23"/>
                    <a:stretch>
                      <a:fillRect/>
                    </a:stretch>
                  </pic:blipFill>
                  <pic:spPr>
                    <a:xfrm>
                      <a:off x="0" y="0"/>
                      <a:ext cx="4753638" cy="1124107"/>
                    </a:xfrm>
                    <a:prstGeom prst="rect">
                      <a:avLst/>
                    </a:prstGeom>
                  </pic:spPr>
                </pic:pic>
              </a:graphicData>
            </a:graphic>
          </wp:inline>
        </w:drawing>
      </w:r>
    </w:p>
    <w:p w14:paraId="468C2339" w14:textId="4D7E73C3" w:rsidR="00F20AB0" w:rsidRPr="0065194E" w:rsidRDefault="00F20AB0" w:rsidP="002A27C9">
      <w:pPr>
        <w:rPr>
          <w:rFonts w:ascii="Arial" w:hAnsi="Arial" w:cs="Arial"/>
          <w:sz w:val="20"/>
          <w:szCs w:val="20"/>
          <w:lang w:val="en-US"/>
        </w:rPr>
      </w:pPr>
      <w:r w:rsidRPr="0065194E">
        <w:rPr>
          <w:rFonts w:ascii="Arial" w:hAnsi="Arial" w:cs="Arial"/>
          <w:sz w:val="20"/>
          <w:szCs w:val="20"/>
          <w:lang w:val="en-US"/>
        </w:rPr>
        <w:t xml:space="preserve">If this happens, it should be verified that no other program has established communication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and ensure that the USB connection, whether the cable or the physical port, is in good condition. If no issues are found after verifying this, support should be contacted to find a solution to the problem.</w:t>
      </w:r>
    </w:p>
    <w:p w14:paraId="368D2DEE" w14:textId="648C6007" w:rsidR="00F20AB0" w:rsidRPr="0065194E" w:rsidRDefault="00F20AB0" w:rsidP="001B005A">
      <w:pPr>
        <w:pStyle w:val="Ttulo2"/>
        <w:numPr>
          <w:ilvl w:val="1"/>
          <w:numId w:val="1"/>
        </w:numPr>
        <w:rPr>
          <w:rFonts w:ascii="Arial" w:hAnsi="Arial" w:cs="Arial"/>
          <w:sz w:val="28"/>
          <w:szCs w:val="28"/>
          <w:lang w:val="en-US"/>
        </w:rPr>
      </w:pPr>
      <w:bookmarkStart w:id="22" w:name="_Toc200188549"/>
      <w:r w:rsidRPr="0065194E">
        <w:rPr>
          <w:rFonts w:ascii="Arial" w:hAnsi="Arial" w:cs="Arial"/>
          <w:sz w:val="28"/>
          <w:szCs w:val="28"/>
          <w:lang w:val="en-US"/>
        </w:rPr>
        <w:t>Channel settings</w:t>
      </w:r>
      <w:bookmarkEnd w:id="22"/>
    </w:p>
    <w:p w14:paraId="211CD7E1" w14:textId="77777777" w:rsidR="00070ACF" w:rsidRPr="0065194E" w:rsidRDefault="00837161" w:rsidP="00837161">
      <w:pPr>
        <w:rPr>
          <w:rFonts w:ascii="Arial" w:hAnsi="Arial" w:cs="Arial"/>
          <w:sz w:val="20"/>
          <w:szCs w:val="20"/>
          <w:lang w:val="en-US"/>
        </w:rPr>
      </w:pPr>
      <w:r w:rsidRPr="0065194E">
        <w:rPr>
          <w:rFonts w:ascii="Arial" w:hAnsi="Arial" w:cs="Arial"/>
          <w:sz w:val="20"/>
          <w:szCs w:val="20"/>
          <w:lang w:val="en-US"/>
        </w:rPr>
        <w:t>Once the connection with the device is established, it is possible to access the settings for each channel. To do so, go to the tab at the top, select "Settings," and then choose "Channel Settings," where you can view the current settings of the device:</w:t>
      </w:r>
    </w:p>
    <w:p w14:paraId="2D872F2D" w14:textId="7D542BAF" w:rsidR="00837161" w:rsidRPr="0065194E" w:rsidRDefault="00837161" w:rsidP="00070ACF">
      <w:pPr>
        <w:jc w:val="center"/>
        <w:rPr>
          <w:lang w:val="en-US"/>
        </w:rPr>
      </w:pPr>
      <w:r w:rsidRPr="0065194E">
        <w:rPr>
          <w:noProof/>
          <w:lang w:val="en-US"/>
        </w:rPr>
        <w:drawing>
          <wp:inline distT="0" distB="0" distL="0" distR="0" wp14:anchorId="6F936C9C" wp14:editId="16ED30EE">
            <wp:extent cx="5010849" cy="3772426"/>
            <wp:effectExtent l="0" t="0" r="0" b="0"/>
            <wp:docPr id="8497762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6232" name="Imagen 1" descr="Interfaz de usuario gráfica, Texto, Aplicación, Correo electrónico&#10;&#10;Descripción generada automáticamente"/>
                    <pic:cNvPicPr/>
                  </pic:nvPicPr>
                  <pic:blipFill>
                    <a:blip r:embed="rId24"/>
                    <a:stretch>
                      <a:fillRect/>
                    </a:stretch>
                  </pic:blipFill>
                  <pic:spPr>
                    <a:xfrm>
                      <a:off x="0" y="0"/>
                      <a:ext cx="5010849" cy="3772426"/>
                    </a:xfrm>
                    <a:prstGeom prst="rect">
                      <a:avLst/>
                    </a:prstGeom>
                  </pic:spPr>
                </pic:pic>
              </a:graphicData>
            </a:graphic>
          </wp:inline>
        </w:drawing>
      </w:r>
    </w:p>
    <w:p w14:paraId="0E9624BC"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 xml:space="preserve">For each channel, you can modify the number of average cycles, the mode that defines the time range for measurements, the number of stops, the edge type and the stop mask. All these options provide a dropdown menu with the options allowed by the device (refer to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manual for more information), except for the stop mask.</w:t>
      </w:r>
    </w:p>
    <w:p w14:paraId="30114AA6" w14:textId="345A7DBA" w:rsidR="00837161" w:rsidRPr="0065194E" w:rsidRDefault="00837161" w:rsidP="00070ACF">
      <w:pPr>
        <w:jc w:val="center"/>
        <w:rPr>
          <w:lang w:val="en-US"/>
        </w:rPr>
      </w:pPr>
      <w:r w:rsidRPr="0065194E">
        <w:rPr>
          <w:noProof/>
          <w:lang w:val="en-US"/>
        </w:rPr>
        <w:lastRenderedPageBreak/>
        <w:drawing>
          <wp:inline distT="0" distB="0" distL="0" distR="0" wp14:anchorId="1081796D" wp14:editId="15F1FBF5">
            <wp:extent cx="4410691" cy="1324160"/>
            <wp:effectExtent l="0" t="0" r="9525" b="9525"/>
            <wp:docPr id="2933040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4015" name="Imagen 1" descr="Interfaz de usuario gráfica&#10;&#10;Descripción generada automáticamente"/>
                    <pic:cNvPicPr/>
                  </pic:nvPicPr>
                  <pic:blipFill>
                    <a:blip r:embed="rId25"/>
                    <a:stretch>
                      <a:fillRect/>
                    </a:stretch>
                  </pic:blipFill>
                  <pic:spPr>
                    <a:xfrm>
                      <a:off x="0" y="0"/>
                      <a:ext cx="4410691" cy="1324160"/>
                    </a:xfrm>
                    <a:prstGeom prst="rect">
                      <a:avLst/>
                    </a:prstGeom>
                  </pic:spPr>
                </pic:pic>
              </a:graphicData>
            </a:graphic>
          </wp:inline>
        </w:drawing>
      </w:r>
    </w:p>
    <w:p w14:paraId="109F20E8" w14:textId="4B4DF2E8" w:rsidR="00837161" w:rsidRPr="0065194E" w:rsidRDefault="00837161" w:rsidP="00070ACF">
      <w:pPr>
        <w:jc w:val="center"/>
        <w:rPr>
          <w:lang w:val="en-US"/>
        </w:rPr>
      </w:pPr>
      <w:r w:rsidRPr="0065194E">
        <w:rPr>
          <w:noProof/>
          <w:lang w:val="en-US"/>
        </w:rPr>
        <w:drawing>
          <wp:inline distT="0" distB="0" distL="0" distR="0" wp14:anchorId="086C87AD" wp14:editId="2804D4DF">
            <wp:extent cx="4429743" cy="543001"/>
            <wp:effectExtent l="0" t="0" r="0" b="9525"/>
            <wp:docPr id="106061021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0217" name="Imagen 1" descr="Interfaz de usuario gráfica, Aplicación, Word&#10;&#10;Descripción generada automáticamente"/>
                    <pic:cNvPicPr/>
                  </pic:nvPicPr>
                  <pic:blipFill>
                    <a:blip r:embed="rId26"/>
                    <a:stretch>
                      <a:fillRect/>
                    </a:stretch>
                  </pic:blipFill>
                  <pic:spPr>
                    <a:xfrm>
                      <a:off x="0" y="0"/>
                      <a:ext cx="4429743" cy="543001"/>
                    </a:xfrm>
                    <a:prstGeom prst="rect">
                      <a:avLst/>
                    </a:prstGeom>
                  </pic:spPr>
                </pic:pic>
              </a:graphicData>
            </a:graphic>
          </wp:inline>
        </w:drawing>
      </w:r>
    </w:p>
    <w:p w14:paraId="7F4EDCCA" w14:textId="04D5932D" w:rsidR="00837161" w:rsidRPr="0065194E" w:rsidRDefault="00837161" w:rsidP="00070ACF">
      <w:pPr>
        <w:jc w:val="center"/>
        <w:rPr>
          <w:lang w:val="en-US"/>
        </w:rPr>
      </w:pPr>
      <w:r w:rsidRPr="0065194E">
        <w:rPr>
          <w:noProof/>
          <w:lang w:val="en-US"/>
        </w:rPr>
        <w:drawing>
          <wp:inline distT="0" distB="0" distL="0" distR="0" wp14:anchorId="107BC81E" wp14:editId="0B3C53ED">
            <wp:extent cx="4296375" cy="895475"/>
            <wp:effectExtent l="0" t="0" r="9525" b="0"/>
            <wp:docPr id="2023060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0296" name="Imagen 1" descr="Interfaz de usuario gráfica, Aplicación&#10;&#10;Descripción generada automáticamente"/>
                    <pic:cNvPicPr/>
                  </pic:nvPicPr>
                  <pic:blipFill>
                    <a:blip r:embed="rId27"/>
                    <a:stretch>
                      <a:fillRect/>
                    </a:stretch>
                  </pic:blipFill>
                  <pic:spPr>
                    <a:xfrm>
                      <a:off x="0" y="0"/>
                      <a:ext cx="4296375" cy="895475"/>
                    </a:xfrm>
                    <a:prstGeom prst="rect">
                      <a:avLst/>
                    </a:prstGeom>
                  </pic:spPr>
                </pic:pic>
              </a:graphicData>
            </a:graphic>
          </wp:inline>
        </w:drawing>
      </w:r>
    </w:p>
    <w:p w14:paraId="6F775C6A" w14:textId="74D1F2EE" w:rsidR="00837161" w:rsidRPr="0065194E" w:rsidRDefault="00837161" w:rsidP="00070ACF">
      <w:pPr>
        <w:jc w:val="center"/>
        <w:rPr>
          <w:lang w:val="en-US"/>
        </w:rPr>
      </w:pPr>
      <w:r w:rsidRPr="0065194E">
        <w:rPr>
          <w:noProof/>
          <w:lang w:val="en-US"/>
        </w:rPr>
        <w:drawing>
          <wp:inline distT="0" distB="0" distL="0" distR="0" wp14:anchorId="3561805C" wp14:editId="4A7FAFFB">
            <wp:extent cx="4286848" cy="504895"/>
            <wp:effectExtent l="0" t="0" r="0" b="9525"/>
            <wp:docPr id="21037680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68067" name="Imagen 1" descr="Interfaz de usuario gráfica, Aplicación, Word&#10;&#10;Descripción generada automáticamente"/>
                    <pic:cNvPicPr/>
                  </pic:nvPicPr>
                  <pic:blipFill>
                    <a:blip r:embed="rId28"/>
                    <a:stretch>
                      <a:fillRect/>
                    </a:stretch>
                  </pic:blipFill>
                  <pic:spPr>
                    <a:xfrm>
                      <a:off x="0" y="0"/>
                      <a:ext cx="4286848" cy="504895"/>
                    </a:xfrm>
                    <a:prstGeom prst="rect">
                      <a:avLst/>
                    </a:prstGeom>
                  </pic:spPr>
                </pic:pic>
              </a:graphicData>
            </a:graphic>
          </wp:inline>
        </w:drawing>
      </w:r>
    </w:p>
    <w:p w14:paraId="321B743F"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For the "Stop Mask," you can enter a number between 0 and 4000 µs.</w:t>
      </w:r>
    </w:p>
    <w:p w14:paraId="0C62DE3F" w14:textId="7AC35186" w:rsidR="00837161" w:rsidRPr="0065194E" w:rsidRDefault="00837161" w:rsidP="00070ACF">
      <w:pPr>
        <w:jc w:val="center"/>
        <w:rPr>
          <w:lang w:val="en-US"/>
        </w:rPr>
      </w:pPr>
      <w:r w:rsidRPr="0065194E">
        <w:rPr>
          <w:noProof/>
          <w:lang w:val="en-US"/>
        </w:rPr>
        <w:drawing>
          <wp:inline distT="0" distB="0" distL="0" distR="0" wp14:anchorId="3E447C92" wp14:editId="646BD45D">
            <wp:extent cx="4410691" cy="342948"/>
            <wp:effectExtent l="0" t="0" r="0" b="0"/>
            <wp:docPr id="1989243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3962" name=""/>
                    <pic:cNvPicPr/>
                  </pic:nvPicPr>
                  <pic:blipFill>
                    <a:blip r:embed="rId29"/>
                    <a:stretch>
                      <a:fillRect/>
                    </a:stretch>
                  </pic:blipFill>
                  <pic:spPr>
                    <a:xfrm>
                      <a:off x="0" y="0"/>
                      <a:ext cx="4410691" cy="342948"/>
                    </a:xfrm>
                    <a:prstGeom prst="rect">
                      <a:avLst/>
                    </a:prstGeom>
                  </pic:spPr>
                </pic:pic>
              </a:graphicData>
            </a:graphic>
          </wp:inline>
        </w:drawing>
      </w:r>
    </w:p>
    <w:p w14:paraId="10A944DB" w14:textId="23C6FD90" w:rsidR="00837161" w:rsidRPr="0065194E" w:rsidRDefault="00070ACF" w:rsidP="00F20AB0">
      <w:pPr>
        <w:rPr>
          <w:rFonts w:ascii="Arial" w:hAnsi="Arial" w:cs="Arial"/>
          <w:sz w:val="20"/>
          <w:szCs w:val="20"/>
          <w:lang w:val="en-US"/>
        </w:rPr>
      </w:pPr>
      <w:r w:rsidRPr="0065194E">
        <w:rPr>
          <w:rFonts w:ascii="Arial" w:hAnsi="Arial" w:cs="Arial"/>
          <w:sz w:val="20"/>
          <w:szCs w:val="20"/>
          <w:lang w:val="en-US"/>
        </w:rPr>
        <w:t>Once the desired values have been changed, click the "Apply Changes" button to transmit the changes to the device. To verify the changes, you can return to the tab and check that the values are the same as those previously set.</w:t>
      </w:r>
    </w:p>
    <w:p w14:paraId="280742D4" w14:textId="58120E8E" w:rsidR="00070ACF" w:rsidRPr="0065194E" w:rsidRDefault="00070ACF" w:rsidP="00070ACF">
      <w:pPr>
        <w:pStyle w:val="Ttulo2"/>
        <w:numPr>
          <w:ilvl w:val="1"/>
          <w:numId w:val="1"/>
        </w:numPr>
        <w:rPr>
          <w:rFonts w:ascii="Arial" w:hAnsi="Arial" w:cs="Arial"/>
          <w:sz w:val="28"/>
          <w:szCs w:val="28"/>
          <w:lang w:val="en-US"/>
        </w:rPr>
      </w:pPr>
      <w:bookmarkStart w:id="23" w:name="_Toc200188550"/>
      <w:r w:rsidRPr="0065194E">
        <w:rPr>
          <w:rFonts w:ascii="Arial" w:hAnsi="Arial" w:cs="Arial"/>
          <w:sz w:val="28"/>
          <w:szCs w:val="28"/>
          <w:lang w:val="en-US"/>
        </w:rPr>
        <w:t>General settings</w:t>
      </w:r>
      <w:bookmarkEnd w:id="23"/>
    </w:p>
    <w:p w14:paraId="3B5182B0" w14:textId="085530EB" w:rsidR="00070ACF" w:rsidRPr="0065194E" w:rsidRDefault="00070ACF" w:rsidP="00070ACF">
      <w:pPr>
        <w:rPr>
          <w:rFonts w:ascii="Arial" w:hAnsi="Arial" w:cs="Arial"/>
          <w:sz w:val="20"/>
          <w:szCs w:val="20"/>
          <w:lang w:val="en-US"/>
        </w:rPr>
      </w:pPr>
      <w:r w:rsidRPr="0065194E">
        <w:rPr>
          <w:rFonts w:ascii="Arial" w:hAnsi="Arial" w:cs="Arial"/>
          <w:sz w:val="20"/>
          <w:szCs w:val="20"/>
          <w:lang w:val="en-US"/>
        </w:rPr>
        <w:t>The software features another window that displays the options affecting all channels of the device, including the start channel. To access it, go to the top, select "Settings," and then click on "General Settings":</w:t>
      </w:r>
    </w:p>
    <w:p w14:paraId="2F1DB6B3" w14:textId="1084377D" w:rsidR="00070ACF" w:rsidRPr="0065194E" w:rsidRDefault="00070ACF" w:rsidP="00070ACF">
      <w:pPr>
        <w:jc w:val="center"/>
        <w:rPr>
          <w:lang w:val="en-US"/>
        </w:rPr>
      </w:pPr>
      <w:r w:rsidRPr="0065194E">
        <w:rPr>
          <w:noProof/>
          <w:lang w:val="en-US"/>
        </w:rPr>
        <w:drawing>
          <wp:inline distT="0" distB="0" distL="0" distR="0" wp14:anchorId="3A53B71F" wp14:editId="2BC26D21">
            <wp:extent cx="3296110" cy="1533739"/>
            <wp:effectExtent l="0" t="0" r="0" b="9525"/>
            <wp:docPr id="3849493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9351" name="Imagen 1" descr="Interfaz de usuario gráfica, Aplicación&#10;&#10;Descripción generada automáticamente"/>
                    <pic:cNvPicPr/>
                  </pic:nvPicPr>
                  <pic:blipFill>
                    <a:blip r:embed="rId30"/>
                    <a:stretch>
                      <a:fillRect/>
                    </a:stretch>
                  </pic:blipFill>
                  <pic:spPr>
                    <a:xfrm>
                      <a:off x="0" y="0"/>
                      <a:ext cx="3296110" cy="1533739"/>
                    </a:xfrm>
                    <a:prstGeom prst="rect">
                      <a:avLst/>
                    </a:prstGeom>
                  </pic:spPr>
                </pic:pic>
              </a:graphicData>
            </a:graphic>
          </wp:inline>
        </w:drawing>
      </w:r>
    </w:p>
    <w:p w14:paraId="0067C543" w14:textId="047BA516"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 xml:space="preserve">From there, it is possible to set the "Threshold Voltage" and the "Number of Runs" for the measurements. The "Threshold Voltage" value allows a range between 0.90 and 1.60, with increments of 0.01, while the "Number of Runs" allows up to a value of 1000 (for more information </w:t>
      </w:r>
      <w:r w:rsidRPr="0065194E">
        <w:rPr>
          <w:rFonts w:ascii="Arial" w:hAnsi="Arial" w:cs="Arial"/>
          <w:sz w:val="20"/>
          <w:szCs w:val="20"/>
          <w:lang w:val="en-US"/>
        </w:rPr>
        <w:lastRenderedPageBreak/>
        <w:t>on these settings, refer to the device manual). Once the changes have been made, click on "Save Changes," and to confirm, return to the tab and check that the values are the same as those set.</w:t>
      </w:r>
    </w:p>
    <w:p w14:paraId="19449A6B" w14:textId="1C90DD7E" w:rsidR="00D11881" w:rsidRPr="0065194E" w:rsidRDefault="004969B2" w:rsidP="00D11881">
      <w:pPr>
        <w:pStyle w:val="Ttulo2"/>
        <w:numPr>
          <w:ilvl w:val="1"/>
          <w:numId w:val="1"/>
        </w:numPr>
        <w:rPr>
          <w:rFonts w:ascii="Arial" w:hAnsi="Arial" w:cs="Arial"/>
          <w:sz w:val="28"/>
          <w:szCs w:val="28"/>
          <w:lang w:val="en-US"/>
        </w:rPr>
      </w:pPr>
      <w:bookmarkStart w:id="24" w:name="_Toc200188551"/>
      <w:r w:rsidRPr="0065194E">
        <w:rPr>
          <w:rFonts w:ascii="Arial" w:hAnsi="Arial" w:cs="Arial"/>
          <w:sz w:val="28"/>
          <w:szCs w:val="28"/>
          <w:lang w:val="en-US"/>
        </w:rPr>
        <w:t>Start-Stop Histogram measurements</w:t>
      </w:r>
      <w:bookmarkEnd w:id="24"/>
    </w:p>
    <w:p w14:paraId="72683EF4" w14:textId="77777777" w:rsidR="00D11881" w:rsidRPr="0065194E" w:rsidRDefault="00D11881" w:rsidP="004969B2">
      <w:pPr>
        <w:rPr>
          <w:rFonts w:ascii="Arial" w:hAnsi="Arial" w:cs="Arial"/>
          <w:sz w:val="20"/>
          <w:szCs w:val="20"/>
          <w:lang w:val="en-US"/>
        </w:rPr>
      </w:pPr>
      <w:r w:rsidRPr="0065194E">
        <w:rPr>
          <w:rFonts w:ascii="Arial" w:hAnsi="Arial" w:cs="Arial"/>
          <w:sz w:val="20"/>
          <w:szCs w:val="20"/>
          <w:lang w:val="en-US"/>
        </w:rPr>
        <w:t xml:space="preserve">"Start-stop" measurements are those that capture data from the basic functionality of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When a start pulse is received and, subsequently, a stop pulse arrives, the temporal difference between the two pulses is obtained. This point is plotted on a frequency histogram.</w:t>
      </w:r>
    </w:p>
    <w:p w14:paraId="40BD8B11" w14:textId="476DF2AD" w:rsidR="00350C76" w:rsidRPr="0065194E" w:rsidRDefault="00350C76" w:rsidP="00E938C7">
      <w:pPr>
        <w:pStyle w:val="Ttulo2"/>
        <w:numPr>
          <w:ilvl w:val="2"/>
          <w:numId w:val="1"/>
        </w:numPr>
        <w:rPr>
          <w:lang w:val="en-US"/>
        </w:rPr>
      </w:pPr>
      <w:bookmarkStart w:id="25" w:name="_Toc200188552"/>
      <w:r w:rsidRPr="0065194E">
        <w:rPr>
          <w:rFonts w:ascii="Arial" w:hAnsi="Arial" w:cs="Arial"/>
          <w:sz w:val="28"/>
          <w:szCs w:val="28"/>
          <w:lang w:val="en-US"/>
        </w:rPr>
        <w:t>Perform a measurement</w:t>
      </w:r>
      <w:bookmarkEnd w:id="25"/>
    </w:p>
    <w:p w14:paraId="5CD7362A" w14:textId="5CCFEB6E" w:rsidR="00527A8E" w:rsidRPr="0065194E" w:rsidRDefault="00527A8E" w:rsidP="00527A8E">
      <w:pPr>
        <w:rPr>
          <w:rFonts w:ascii="Arial" w:hAnsi="Arial" w:cs="Arial"/>
          <w:sz w:val="20"/>
          <w:szCs w:val="20"/>
          <w:lang w:val="en-US"/>
        </w:rPr>
      </w:pPr>
      <w:r w:rsidRPr="0065194E">
        <w:rPr>
          <w:rFonts w:ascii="Arial" w:hAnsi="Arial" w:cs="Arial"/>
          <w:sz w:val="20"/>
          <w:szCs w:val="20"/>
          <w:lang w:val="en-US"/>
        </w:rPr>
        <w:t>To start the "start-stop" measurements, the channels to be sampled must be selected. To do so, check the corresponding checkboxes located on the left side of the window.</w:t>
      </w:r>
    </w:p>
    <w:p w14:paraId="1029557D" w14:textId="440DB4A0" w:rsidR="00D11881" w:rsidRPr="0065194E" w:rsidRDefault="00D11881" w:rsidP="00527A8E">
      <w:pPr>
        <w:jc w:val="center"/>
        <w:rPr>
          <w:lang w:val="en-US"/>
        </w:rPr>
      </w:pPr>
      <w:r w:rsidRPr="0065194E">
        <w:rPr>
          <w:noProof/>
          <w:lang w:val="en-US"/>
        </w:rPr>
        <w:drawing>
          <wp:inline distT="0" distB="0" distL="0" distR="0" wp14:anchorId="45034534" wp14:editId="4292B2AB">
            <wp:extent cx="2675934" cy="4245997"/>
            <wp:effectExtent l="0" t="0" r="0" b="2540"/>
            <wp:docPr id="1283779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22" name="Imagen 1" descr="Interfaz de usuario gráfica, Aplicación&#10;&#10;Descripción generada automáticamente"/>
                    <pic:cNvPicPr/>
                  </pic:nvPicPr>
                  <pic:blipFill>
                    <a:blip r:embed="rId31"/>
                    <a:stretch>
                      <a:fillRect/>
                    </a:stretch>
                  </pic:blipFill>
                  <pic:spPr>
                    <a:xfrm>
                      <a:off x="0" y="0"/>
                      <a:ext cx="2679164" cy="4251121"/>
                    </a:xfrm>
                    <a:prstGeom prst="rect">
                      <a:avLst/>
                    </a:prstGeom>
                  </pic:spPr>
                </pic:pic>
              </a:graphicData>
            </a:graphic>
          </wp:inline>
        </w:drawing>
      </w:r>
    </w:p>
    <w:p w14:paraId="7DBE8CC1" w14:textId="446633C7" w:rsidR="00D11881" w:rsidRPr="0065194E" w:rsidRDefault="00527A8E" w:rsidP="00527A8E">
      <w:pPr>
        <w:rPr>
          <w:rFonts w:ascii="Arial" w:hAnsi="Arial" w:cs="Arial"/>
          <w:sz w:val="20"/>
          <w:szCs w:val="20"/>
          <w:lang w:val="en-US"/>
        </w:rPr>
      </w:pPr>
      <w:r w:rsidRPr="0065194E">
        <w:rPr>
          <w:rFonts w:ascii="Arial" w:hAnsi="Arial" w:cs="Arial"/>
          <w:sz w:val="20"/>
          <w:szCs w:val="20"/>
          <w:lang w:val="en-US"/>
        </w:rPr>
        <w:t xml:space="preserve">Afterward, click on "Begin Measurement" </w:t>
      </w:r>
      <w:r w:rsidR="00A857D7" w:rsidRPr="0065194E">
        <w:rPr>
          <w:rFonts w:ascii="Arial" w:hAnsi="Arial" w:cs="Arial"/>
          <w:sz w:val="20"/>
          <w:szCs w:val="20"/>
          <w:lang w:val="en-US"/>
        </w:rPr>
        <w:t>(</w:t>
      </w:r>
      <w:r w:rsidR="00A857D7" w:rsidRPr="0065194E">
        <w:rPr>
          <w:rFonts w:ascii="Arial" w:hAnsi="Arial" w:cs="Arial"/>
          <w:noProof/>
          <w:sz w:val="20"/>
          <w:szCs w:val="20"/>
          <w:lang w:val="en-US"/>
        </w:rPr>
        <w:drawing>
          <wp:inline distT="0" distB="0" distL="0" distR="0" wp14:anchorId="1FDD3156" wp14:editId="787FBE89">
            <wp:extent cx="665315" cy="126410"/>
            <wp:effectExtent l="0" t="0" r="1905" b="6985"/>
            <wp:docPr id="384284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4764" name=""/>
                    <pic:cNvPicPr/>
                  </pic:nvPicPr>
                  <pic:blipFill>
                    <a:blip r:embed="rId32"/>
                    <a:stretch>
                      <a:fillRect/>
                    </a:stretch>
                  </pic:blipFill>
                  <pic:spPr>
                    <a:xfrm>
                      <a:off x="0" y="0"/>
                      <a:ext cx="675441" cy="128334"/>
                    </a:xfrm>
                    <a:prstGeom prst="rect">
                      <a:avLst/>
                    </a:prstGeom>
                  </pic:spPr>
                </pic:pic>
              </a:graphicData>
            </a:graphic>
          </wp:inline>
        </w:drawing>
      </w:r>
      <w:r w:rsidR="00A857D7" w:rsidRPr="0065194E">
        <w:rPr>
          <w:rFonts w:ascii="Arial" w:hAnsi="Arial" w:cs="Arial"/>
          <w:sz w:val="20"/>
          <w:szCs w:val="20"/>
          <w:lang w:val="en-US"/>
        </w:rPr>
        <w:t xml:space="preserve">). </w:t>
      </w:r>
      <w:r w:rsidRPr="0065194E">
        <w:rPr>
          <w:rFonts w:ascii="Arial" w:hAnsi="Arial" w:cs="Arial"/>
          <w:sz w:val="20"/>
          <w:szCs w:val="20"/>
          <w:lang w:val="en-US"/>
        </w:rPr>
        <w:t xml:space="preserve">Depending on the number of channels selected, the corresponding graphs will be created on the right side of the window. Once the measurement begins, a histogram will be obtained for each channel. </w:t>
      </w:r>
    </w:p>
    <w:p w14:paraId="22F2BC44" w14:textId="02D69BD1" w:rsidR="00527A8E" w:rsidRPr="0065194E" w:rsidRDefault="00527A8E" w:rsidP="00527A8E">
      <w:pPr>
        <w:rPr>
          <w:lang w:val="en-US"/>
        </w:rPr>
      </w:pPr>
    </w:p>
    <w:p w14:paraId="34BFA3C1" w14:textId="77777777" w:rsidR="00527A8E" w:rsidRPr="0065194E" w:rsidRDefault="00527A8E" w:rsidP="00527A8E">
      <w:pPr>
        <w:rPr>
          <w:lang w:val="en-US"/>
        </w:rPr>
      </w:pPr>
    </w:p>
    <w:p w14:paraId="36D6C7C7" w14:textId="4E49705B" w:rsidR="004969B2" w:rsidRPr="0065194E" w:rsidRDefault="003D4B0F" w:rsidP="00D11881">
      <w:pPr>
        <w:jc w:val="center"/>
        <w:rPr>
          <w:lang w:val="en-US"/>
        </w:rPr>
      </w:pPr>
      <w:r w:rsidRPr="0065194E">
        <w:rPr>
          <w:noProof/>
          <w:lang w:val="en-US"/>
        </w:rPr>
        <w:lastRenderedPageBreak/>
        <w:drawing>
          <wp:inline distT="0" distB="0" distL="0" distR="0" wp14:anchorId="26770FFF" wp14:editId="3DFE6B60">
            <wp:extent cx="5612130" cy="4068445"/>
            <wp:effectExtent l="0" t="0" r="7620" b="8255"/>
            <wp:docPr id="1339215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5739" name="Imagen 1" descr="Gráfico&#10;&#10;Descripción generada automáticamente"/>
                    <pic:cNvPicPr/>
                  </pic:nvPicPr>
                  <pic:blipFill>
                    <a:blip r:embed="rId33"/>
                    <a:stretch>
                      <a:fillRect/>
                    </a:stretch>
                  </pic:blipFill>
                  <pic:spPr>
                    <a:xfrm>
                      <a:off x="0" y="0"/>
                      <a:ext cx="5612130" cy="4068445"/>
                    </a:xfrm>
                    <a:prstGeom prst="rect">
                      <a:avLst/>
                    </a:prstGeom>
                  </pic:spPr>
                </pic:pic>
              </a:graphicData>
            </a:graphic>
          </wp:inline>
        </w:drawing>
      </w:r>
    </w:p>
    <w:p w14:paraId="5A0CF44C"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It is possible to interact with the graphs generated for each channel, either by dragging the range or adjusting the zoom with the mouse wheel. The histogram is generated according to the zoom level of the plot. Therefore, by zooming in and examining the range in more detail, more precise points will be obtained, indicating where each data point falls.</w:t>
      </w:r>
    </w:p>
    <w:p w14:paraId="58860FE8" w14:textId="42C35126" w:rsidR="00D11881" w:rsidRPr="0065194E" w:rsidRDefault="00D11881" w:rsidP="003F126F">
      <w:pPr>
        <w:jc w:val="center"/>
        <w:rPr>
          <w:lang w:val="en-US"/>
        </w:rPr>
      </w:pPr>
      <w:r w:rsidRPr="0065194E">
        <w:rPr>
          <w:noProof/>
          <w:lang w:val="en-US"/>
        </w:rPr>
        <w:drawing>
          <wp:inline distT="0" distB="0" distL="0" distR="0" wp14:anchorId="21B4B49A" wp14:editId="47756D93">
            <wp:extent cx="3126768" cy="2647784"/>
            <wp:effectExtent l="0" t="0" r="0" b="635"/>
            <wp:docPr id="1196578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8499" name="Imagen 1" descr="Interfaz de usuario gráfica, Aplicación&#10;&#10;Descripción generada automáticamente"/>
                    <pic:cNvPicPr/>
                  </pic:nvPicPr>
                  <pic:blipFill rotWithShape="1">
                    <a:blip r:embed="rId34"/>
                    <a:srcRect l="40925" t="16622" r="1" b="14523"/>
                    <a:stretch/>
                  </pic:blipFill>
                  <pic:spPr bwMode="auto">
                    <a:xfrm>
                      <a:off x="0" y="0"/>
                      <a:ext cx="3142153" cy="2660812"/>
                    </a:xfrm>
                    <a:prstGeom prst="rect">
                      <a:avLst/>
                    </a:prstGeom>
                    <a:ln>
                      <a:noFill/>
                    </a:ln>
                    <a:extLst>
                      <a:ext uri="{53640926-AAD7-44D8-BBD7-CCE9431645EC}">
                        <a14:shadowObscured xmlns:a14="http://schemas.microsoft.com/office/drawing/2010/main"/>
                      </a:ext>
                    </a:extLst>
                  </pic:spPr>
                </pic:pic>
              </a:graphicData>
            </a:graphic>
          </wp:inline>
        </w:drawing>
      </w:r>
    </w:p>
    <w:p w14:paraId="49462EFF" w14:textId="3B3306F5" w:rsidR="004969B2" w:rsidRPr="0065194E" w:rsidRDefault="004969B2" w:rsidP="00F20AB0">
      <w:pPr>
        <w:rPr>
          <w:lang w:val="en-US"/>
        </w:rPr>
      </w:pPr>
    </w:p>
    <w:p w14:paraId="6BD666A8"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Conversely, if we increase the temporal axis range, the number of bars will decrease.</w:t>
      </w:r>
    </w:p>
    <w:p w14:paraId="7AA57820" w14:textId="5311C599" w:rsidR="00837161" w:rsidRPr="0065194E" w:rsidRDefault="00527A8E" w:rsidP="00527A8E">
      <w:pPr>
        <w:jc w:val="center"/>
        <w:rPr>
          <w:lang w:val="en-US"/>
        </w:rPr>
      </w:pPr>
      <w:r w:rsidRPr="0065194E">
        <w:rPr>
          <w:noProof/>
          <w:lang w:val="en-US"/>
        </w:rPr>
        <w:lastRenderedPageBreak/>
        <w:drawing>
          <wp:inline distT="0" distB="0" distL="0" distR="0" wp14:anchorId="42825068" wp14:editId="61223168">
            <wp:extent cx="3377614" cy="3070010"/>
            <wp:effectExtent l="0" t="0" r="0" b="0"/>
            <wp:docPr id="18119899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9913" name="Imagen 1" descr="Gráfico, Gráfico de líneas&#10;&#10;Descripción generada automáticamente"/>
                    <pic:cNvPicPr/>
                  </pic:nvPicPr>
                  <pic:blipFill>
                    <a:blip r:embed="rId35"/>
                    <a:stretch>
                      <a:fillRect/>
                    </a:stretch>
                  </pic:blipFill>
                  <pic:spPr>
                    <a:xfrm>
                      <a:off x="0" y="0"/>
                      <a:ext cx="3388192" cy="3079624"/>
                    </a:xfrm>
                    <a:prstGeom prst="rect">
                      <a:avLst/>
                    </a:prstGeom>
                  </pic:spPr>
                </pic:pic>
              </a:graphicData>
            </a:graphic>
          </wp:inline>
        </w:drawing>
      </w:r>
    </w:p>
    <w:p w14:paraId="46B26B1C" w14:textId="11FAF953" w:rsidR="00527A8E" w:rsidRPr="0065194E" w:rsidRDefault="003F126F" w:rsidP="00527A8E">
      <w:pPr>
        <w:jc w:val="both"/>
        <w:rPr>
          <w:rFonts w:ascii="Arial" w:hAnsi="Arial" w:cs="Arial"/>
          <w:sz w:val="20"/>
          <w:szCs w:val="20"/>
          <w:lang w:val="en-US"/>
        </w:rPr>
      </w:pPr>
      <w:r w:rsidRPr="0065194E">
        <w:rPr>
          <w:rFonts w:ascii="Arial" w:hAnsi="Arial" w:cs="Arial"/>
          <w:sz w:val="20"/>
          <w:szCs w:val="20"/>
          <w:lang w:val="en-US"/>
        </w:rPr>
        <w:t>Right-clicking on the graph enables additional options for interacting with it, such as manual zoom on each axis, changing the selection mode with the mouse, or exporting the image. Since these options come from the library used to generate the graph, it is not recommended to interact with the graph through these functions. However, the user is free to use them if desired.</w:t>
      </w:r>
    </w:p>
    <w:p w14:paraId="505D5F99" w14:textId="0564926C" w:rsidR="003F126F" w:rsidRPr="0065194E" w:rsidRDefault="003F126F" w:rsidP="003F126F">
      <w:pPr>
        <w:jc w:val="center"/>
        <w:rPr>
          <w:lang w:val="en-US"/>
        </w:rPr>
      </w:pPr>
      <w:r w:rsidRPr="0065194E">
        <w:rPr>
          <w:noProof/>
          <w:lang w:val="en-US"/>
        </w:rPr>
        <w:drawing>
          <wp:inline distT="0" distB="0" distL="0" distR="0" wp14:anchorId="7E51E284" wp14:editId="57673A4D">
            <wp:extent cx="2614239" cy="2438196"/>
            <wp:effectExtent l="0" t="0" r="0" b="635"/>
            <wp:docPr id="19558523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2356" name="Imagen 1" descr="Gráfico&#10;&#10;Descripción generada automáticamente"/>
                    <pic:cNvPicPr/>
                  </pic:nvPicPr>
                  <pic:blipFill>
                    <a:blip r:embed="rId36"/>
                    <a:stretch>
                      <a:fillRect/>
                    </a:stretch>
                  </pic:blipFill>
                  <pic:spPr>
                    <a:xfrm>
                      <a:off x="0" y="0"/>
                      <a:ext cx="2615727" cy="2439584"/>
                    </a:xfrm>
                    <a:prstGeom prst="rect">
                      <a:avLst/>
                    </a:prstGeom>
                  </pic:spPr>
                </pic:pic>
              </a:graphicData>
            </a:graphic>
          </wp:inline>
        </w:drawing>
      </w:r>
    </w:p>
    <w:p w14:paraId="21DDA277"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The status bar indicates whether the measurement is being carried out correctly. If any channel is not receiving data, the status bar will display a message to indicate this.</w:t>
      </w:r>
    </w:p>
    <w:p w14:paraId="3A5D8F27" w14:textId="6CB2C933" w:rsidR="007D56C8" w:rsidRPr="0065194E" w:rsidRDefault="007D56C8" w:rsidP="00A857D7">
      <w:pPr>
        <w:jc w:val="center"/>
        <w:rPr>
          <w:lang w:val="en-US"/>
        </w:rPr>
      </w:pPr>
      <w:r w:rsidRPr="0065194E">
        <w:rPr>
          <w:noProof/>
          <w:lang w:val="en-US"/>
        </w:rPr>
        <w:drawing>
          <wp:inline distT="0" distB="0" distL="0" distR="0" wp14:anchorId="4C57BDA3" wp14:editId="0825BF39">
            <wp:extent cx="4704359" cy="628380"/>
            <wp:effectExtent l="0" t="0" r="1270" b="635"/>
            <wp:docPr id="1863958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8614" name="Imagen 1" descr="Interfaz de usuario gráfica, Texto, Aplicación&#10;&#10;Descripción generada automáticamente"/>
                    <pic:cNvPicPr/>
                  </pic:nvPicPr>
                  <pic:blipFill>
                    <a:blip r:embed="rId37"/>
                    <a:stretch>
                      <a:fillRect/>
                    </a:stretch>
                  </pic:blipFill>
                  <pic:spPr>
                    <a:xfrm>
                      <a:off x="0" y="0"/>
                      <a:ext cx="4727858" cy="631519"/>
                    </a:xfrm>
                    <a:prstGeom prst="rect">
                      <a:avLst/>
                    </a:prstGeom>
                  </pic:spPr>
                </pic:pic>
              </a:graphicData>
            </a:graphic>
          </wp:inline>
        </w:drawing>
      </w:r>
    </w:p>
    <w:p w14:paraId="248F0BCA"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If the start channel is not receiving data, the following message will be displayed:</w:t>
      </w:r>
    </w:p>
    <w:p w14:paraId="1A592461" w14:textId="17B20C50" w:rsidR="007D56C8" w:rsidRPr="0065194E" w:rsidRDefault="007D56C8" w:rsidP="00A857D7">
      <w:pPr>
        <w:jc w:val="center"/>
        <w:rPr>
          <w:lang w:val="en-US"/>
        </w:rPr>
      </w:pPr>
      <w:r w:rsidRPr="0065194E">
        <w:rPr>
          <w:noProof/>
          <w:lang w:val="en-US"/>
        </w:rPr>
        <w:lastRenderedPageBreak/>
        <w:drawing>
          <wp:inline distT="0" distB="0" distL="0" distR="0" wp14:anchorId="670BAB27" wp14:editId="74325D2C">
            <wp:extent cx="4486523" cy="690860"/>
            <wp:effectExtent l="0" t="0" r="0" b="0"/>
            <wp:docPr id="711506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6814" name="Imagen 1" descr="Interfaz de usuario gráfica, Texto, Aplicación&#10;&#10;Descripción generada automáticamente"/>
                    <pic:cNvPicPr/>
                  </pic:nvPicPr>
                  <pic:blipFill>
                    <a:blip r:embed="rId38"/>
                    <a:stretch>
                      <a:fillRect/>
                    </a:stretch>
                  </pic:blipFill>
                  <pic:spPr>
                    <a:xfrm>
                      <a:off x="0" y="0"/>
                      <a:ext cx="4511762" cy="694746"/>
                    </a:xfrm>
                    <a:prstGeom prst="rect">
                      <a:avLst/>
                    </a:prstGeom>
                  </pic:spPr>
                </pic:pic>
              </a:graphicData>
            </a:graphic>
          </wp:inline>
        </w:drawing>
      </w:r>
    </w:p>
    <w:p w14:paraId="0079F678" w14:textId="77777777" w:rsidR="00AB2C6F" w:rsidRPr="0065194E" w:rsidRDefault="00AB2C6F" w:rsidP="007D56C8">
      <w:pPr>
        <w:rPr>
          <w:rFonts w:ascii="Arial" w:hAnsi="Arial" w:cs="Arial"/>
          <w:sz w:val="20"/>
          <w:szCs w:val="20"/>
          <w:lang w:val="en-US"/>
        </w:rPr>
      </w:pPr>
      <w:r w:rsidRPr="0065194E">
        <w:rPr>
          <w:rFonts w:ascii="Arial" w:hAnsi="Arial" w:cs="Arial"/>
          <w:sz w:val="20"/>
          <w:szCs w:val="20"/>
          <w:lang w:val="en-US"/>
        </w:rPr>
        <w:t xml:space="preserve">A possible solution to this issue is configuring the threshold voltage. It is recommended to set it to 1.6 V and check if the measurement is performed correctly. If the error persists, try different values for this parameter. If the issue continues and it is determined that it is not a fault in the setup or the input signal,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should be contacted.</w:t>
      </w:r>
    </w:p>
    <w:p w14:paraId="117DE6F6" w14:textId="44CCD0FB" w:rsidR="00C44DA5" w:rsidRPr="0065194E" w:rsidRDefault="00C44DA5" w:rsidP="007D56C8">
      <w:pPr>
        <w:rPr>
          <w:rFonts w:ascii="Arial" w:hAnsi="Arial" w:cs="Arial"/>
          <w:sz w:val="20"/>
          <w:szCs w:val="20"/>
          <w:lang w:val="en-US"/>
        </w:rPr>
      </w:pPr>
      <w:r w:rsidRPr="0065194E">
        <w:rPr>
          <w:rFonts w:ascii="Arial" w:hAnsi="Arial" w:cs="Arial"/>
          <w:sz w:val="20"/>
          <w:szCs w:val="20"/>
          <w:lang w:val="en-US"/>
        </w:rPr>
        <w:t xml:space="preserve">Start-stop histograms are designed to take measurements indefinitely. Once the experiment is considered complete, click the "End Measurement" button ( </w:t>
      </w:r>
      <w:r w:rsidRPr="0065194E">
        <w:rPr>
          <w:rFonts w:ascii="Arial" w:hAnsi="Arial" w:cs="Arial"/>
          <w:noProof/>
          <w:sz w:val="20"/>
          <w:szCs w:val="20"/>
          <w:lang w:val="en-US"/>
        </w:rPr>
        <w:drawing>
          <wp:inline distT="0" distB="0" distL="0" distR="0" wp14:anchorId="31496E5B" wp14:editId="691B651C">
            <wp:extent cx="570920" cy="126204"/>
            <wp:effectExtent l="0" t="0" r="635" b="7620"/>
            <wp:docPr id="20032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4081" name=""/>
                    <pic:cNvPicPr/>
                  </pic:nvPicPr>
                  <pic:blipFill>
                    <a:blip r:embed="rId39"/>
                    <a:stretch>
                      <a:fillRect/>
                    </a:stretch>
                  </pic:blipFill>
                  <pic:spPr>
                    <a:xfrm>
                      <a:off x="0" y="0"/>
                      <a:ext cx="582735" cy="128816"/>
                    </a:xfrm>
                    <a:prstGeom prst="rect">
                      <a:avLst/>
                    </a:prstGeom>
                  </pic:spPr>
                </pic:pic>
              </a:graphicData>
            </a:graphic>
          </wp:inline>
        </w:drawing>
      </w:r>
      <w:r w:rsidRPr="0065194E">
        <w:rPr>
          <w:rFonts w:ascii="Arial" w:hAnsi="Arial" w:cs="Arial"/>
          <w:sz w:val="20"/>
          <w:szCs w:val="20"/>
          <w:lang w:val="en-US"/>
        </w:rPr>
        <w:t xml:space="preserve">) to stop data collection. If you wish to clear the data during the experiment, there's no need to stop the measurement. At the bottom of the left menu, there are "Clear" buttons to erase both the data and current graphs. Four buttons are available to clear data for each channel independently ( </w:t>
      </w:r>
      <w:r w:rsidRPr="0065194E">
        <w:rPr>
          <w:rFonts w:ascii="Arial" w:hAnsi="Arial" w:cs="Arial"/>
          <w:noProof/>
          <w:sz w:val="20"/>
          <w:szCs w:val="20"/>
          <w:lang w:val="en-US"/>
        </w:rPr>
        <w:drawing>
          <wp:inline distT="0" distB="0" distL="0" distR="0" wp14:anchorId="52165355" wp14:editId="3D87C343">
            <wp:extent cx="477492" cy="147955"/>
            <wp:effectExtent l="0" t="0" r="0" b="4445"/>
            <wp:docPr id="839382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4374" name=""/>
                    <pic:cNvPicPr/>
                  </pic:nvPicPr>
                  <pic:blipFill>
                    <a:blip r:embed="rId40"/>
                    <a:stretch>
                      <a:fillRect/>
                    </a:stretch>
                  </pic:blipFill>
                  <pic:spPr>
                    <a:xfrm>
                      <a:off x="0" y="0"/>
                      <a:ext cx="483012" cy="149665"/>
                    </a:xfrm>
                    <a:prstGeom prst="rect">
                      <a:avLst/>
                    </a:prstGeom>
                  </pic:spPr>
                </pic:pic>
              </a:graphicData>
            </a:graphic>
          </wp:inline>
        </w:drawing>
      </w:r>
      <w:r w:rsidRPr="0065194E">
        <w:rPr>
          <w:rFonts w:ascii="Arial" w:hAnsi="Arial" w:cs="Arial"/>
          <w:sz w:val="20"/>
          <w:szCs w:val="20"/>
          <w:lang w:val="en-US"/>
        </w:rPr>
        <w:t>,</w:t>
      </w:r>
      <w:r w:rsidRPr="0065194E">
        <w:rPr>
          <w:rFonts w:ascii="Arial" w:hAnsi="Arial" w:cs="Arial"/>
          <w:noProof/>
          <w:sz w:val="20"/>
          <w:szCs w:val="20"/>
          <w:lang w:val="en-US"/>
        </w:rPr>
        <w:drawing>
          <wp:inline distT="0" distB="0" distL="0" distR="0" wp14:anchorId="6425AB77" wp14:editId="142FF1E3">
            <wp:extent cx="543227" cy="149584"/>
            <wp:effectExtent l="0" t="0" r="0" b="3175"/>
            <wp:docPr id="25628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0061" name=""/>
                    <pic:cNvPicPr/>
                  </pic:nvPicPr>
                  <pic:blipFill>
                    <a:blip r:embed="rId41"/>
                    <a:stretch>
                      <a:fillRect/>
                    </a:stretch>
                  </pic:blipFill>
                  <pic:spPr>
                    <a:xfrm>
                      <a:off x="0" y="0"/>
                      <a:ext cx="563533" cy="155175"/>
                    </a:xfrm>
                    <a:prstGeom prst="rect">
                      <a:avLst/>
                    </a:prstGeom>
                  </pic:spPr>
                </pic:pic>
              </a:graphicData>
            </a:graphic>
          </wp:inline>
        </w:drawing>
      </w:r>
      <w:r w:rsidRPr="0065194E">
        <w:rPr>
          <w:rFonts w:ascii="Arial" w:hAnsi="Arial" w:cs="Arial"/>
          <w:sz w:val="20"/>
          <w:szCs w:val="20"/>
          <w:lang w:val="en-US"/>
        </w:rPr>
        <w:t xml:space="preserve"> , </w:t>
      </w:r>
      <w:r w:rsidRPr="0065194E">
        <w:rPr>
          <w:rFonts w:ascii="Arial" w:hAnsi="Arial" w:cs="Arial"/>
          <w:noProof/>
          <w:sz w:val="20"/>
          <w:szCs w:val="20"/>
          <w:lang w:val="en-US"/>
        </w:rPr>
        <w:drawing>
          <wp:inline distT="0" distB="0" distL="0" distR="0" wp14:anchorId="340D4479" wp14:editId="7C089C16">
            <wp:extent cx="604713" cy="161825"/>
            <wp:effectExtent l="0" t="0" r="5080" b="0"/>
            <wp:docPr id="205978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0130" name=""/>
                    <pic:cNvPicPr/>
                  </pic:nvPicPr>
                  <pic:blipFill>
                    <a:blip r:embed="rId42"/>
                    <a:stretch>
                      <a:fillRect/>
                    </a:stretch>
                  </pic:blipFill>
                  <pic:spPr>
                    <a:xfrm>
                      <a:off x="0" y="0"/>
                      <a:ext cx="608627" cy="162872"/>
                    </a:xfrm>
                    <a:prstGeom prst="rect">
                      <a:avLst/>
                    </a:prstGeom>
                  </pic:spPr>
                </pic:pic>
              </a:graphicData>
            </a:graphic>
          </wp:inline>
        </w:drawing>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45248882" wp14:editId="2595CE73">
            <wp:extent cx="580035" cy="175537"/>
            <wp:effectExtent l="0" t="0" r="0" b="0"/>
            <wp:docPr id="110773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556" name=""/>
                    <pic:cNvPicPr/>
                  </pic:nvPicPr>
                  <pic:blipFill>
                    <a:blip r:embed="rId43"/>
                    <a:stretch>
                      <a:fillRect/>
                    </a:stretch>
                  </pic:blipFill>
                  <pic:spPr>
                    <a:xfrm>
                      <a:off x="0" y="0"/>
                      <a:ext cx="600501" cy="181731"/>
                    </a:xfrm>
                    <a:prstGeom prst="rect">
                      <a:avLst/>
                    </a:prstGeom>
                  </pic:spPr>
                </pic:pic>
              </a:graphicData>
            </a:graphic>
          </wp:inline>
        </w:drawing>
      </w:r>
      <w:r w:rsidRPr="0065194E">
        <w:rPr>
          <w:rFonts w:ascii="Arial" w:hAnsi="Arial" w:cs="Arial"/>
          <w:sz w:val="20"/>
          <w:szCs w:val="20"/>
          <w:lang w:val="en-US"/>
        </w:rPr>
        <w:t>).</w:t>
      </w:r>
    </w:p>
    <w:p w14:paraId="3784ADBE" w14:textId="2A977DB9" w:rsidR="00350C76" w:rsidRPr="0065194E" w:rsidRDefault="00350C76" w:rsidP="00350C76">
      <w:pPr>
        <w:pStyle w:val="Ttulo2"/>
        <w:numPr>
          <w:ilvl w:val="2"/>
          <w:numId w:val="1"/>
        </w:numPr>
        <w:rPr>
          <w:lang w:val="en-US"/>
        </w:rPr>
      </w:pPr>
      <w:bookmarkStart w:id="26" w:name="_Toc200188553"/>
      <w:r w:rsidRPr="0065194E">
        <w:rPr>
          <w:rFonts w:ascii="Arial" w:hAnsi="Arial" w:cs="Arial"/>
          <w:sz w:val="28"/>
          <w:szCs w:val="28"/>
          <w:lang w:val="en-US"/>
        </w:rPr>
        <w:t>Save data and plots</w:t>
      </w:r>
      <w:bookmarkEnd w:id="26"/>
    </w:p>
    <w:p w14:paraId="5AF24DDF" w14:textId="5AD71602" w:rsidR="00350C76" w:rsidRPr="0065194E" w:rsidRDefault="00350C76" w:rsidP="00F20AB0">
      <w:pPr>
        <w:rPr>
          <w:rFonts w:ascii="Arial" w:hAnsi="Arial" w:cs="Arial"/>
          <w:sz w:val="20"/>
          <w:szCs w:val="20"/>
          <w:lang w:val="en-US"/>
        </w:rPr>
      </w:pPr>
      <w:r w:rsidRPr="0065194E">
        <w:rPr>
          <w:rFonts w:ascii="Arial" w:hAnsi="Arial" w:cs="Arial"/>
          <w:sz w:val="20"/>
          <w:szCs w:val="20"/>
          <w:lang w:val="en-US"/>
        </w:rPr>
        <w:t>If the user wishes to save the graphed data, they should click the save button (</w:t>
      </w:r>
      <w:r w:rsidRPr="0065194E">
        <w:rPr>
          <w:rFonts w:ascii="Arial" w:hAnsi="Arial" w:cs="Arial"/>
          <w:noProof/>
          <w:sz w:val="20"/>
          <w:szCs w:val="20"/>
          <w:lang w:val="en-US"/>
        </w:rPr>
        <w:drawing>
          <wp:inline distT="0" distB="0" distL="0" distR="0" wp14:anchorId="08743414" wp14:editId="6CFEA593">
            <wp:extent cx="622277" cy="143124"/>
            <wp:effectExtent l="0" t="0" r="6985" b="9525"/>
            <wp:docPr id="125466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363" name=""/>
                    <pic:cNvPicPr/>
                  </pic:nvPicPr>
                  <pic:blipFill>
                    <a:blip r:embed="rId44"/>
                    <a:stretch>
                      <a:fillRect/>
                    </a:stretch>
                  </pic:blipFill>
                  <pic:spPr>
                    <a:xfrm>
                      <a:off x="0" y="0"/>
                      <a:ext cx="638945" cy="146958"/>
                    </a:xfrm>
                    <a:prstGeom prst="rect">
                      <a:avLst/>
                    </a:prstGeom>
                  </pic:spPr>
                </pic:pic>
              </a:graphicData>
            </a:graphic>
          </wp:inline>
        </w:drawing>
      </w:r>
      <w:r w:rsidRPr="0065194E">
        <w:rPr>
          <w:rFonts w:ascii="Arial" w:hAnsi="Arial" w:cs="Arial"/>
          <w:sz w:val="20"/>
          <w:szCs w:val="20"/>
          <w:lang w:val="en-US"/>
        </w:rPr>
        <w:t xml:space="preserve"> ), which will open a menu allowing them to select the format in which to save the files.</w:t>
      </w:r>
    </w:p>
    <w:p w14:paraId="2EED1107" w14:textId="03E4B3AC" w:rsidR="003F126F" w:rsidRPr="0065194E" w:rsidRDefault="003F126F" w:rsidP="003F126F">
      <w:pPr>
        <w:jc w:val="center"/>
        <w:rPr>
          <w:lang w:val="en-US"/>
        </w:rPr>
      </w:pPr>
      <w:r w:rsidRPr="0065194E">
        <w:rPr>
          <w:noProof/>
          <w:lang w:val="en-US"/>
        </w:rPr>
        <w:drawing>
          <wp:inline distT="0" distB="0" distL="0" distR="0" wp14:anchorId="77CD9257" wp14:editId="260D92ED">
            <wp:extent cx="2743583" cy="1381318"/>
            <wp:effectExtent l="0" t="0" r="0" b="9525"/>
            <wp:docPr id="70560804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8046" name="Imagen 1" descr="Interfaz de usuario gráfica, Aplicación, Tabla&#10;&#10;Descripción generada automáticamente"/>
                    <pic:cNvPicPr/>
                  </pic:nvPicPr>
                  <pic:blipFill>
                    <a:blip r:embed="rId45"/>
                    <a:stretch>
                      <a:fillRect/>
                    </a:stretch>
                  </pic:blipFill>
                  <pic:spPr>
                    <a:xfrm>
                      <a:off x="0" y="0"/>
                      <a:ext cx="2743583" cy="1381318"/>
                    </a:xfrm>
                    <a:prstGeom prst="rect">
                      <a:avLst/>
                    </a:prstGeom>
                  </pic:spPr>
                </pic:pic>
              </a:graphicData>
            </a:graphic>
          </wp:inline>
        </w:drawing>
      </w:r>
    </w:p>
    <w:p w14:paraId="01A108A9" w14:textId="58BD4C24" w:rsidR="00350C76" w:rsidRPr="0065194E" w:rsidRDefault="00350C76" w:rsidP="003F126F">
      <w:pPr>
        <w:rPr>
          <w:rFonts w:ascii="Arial" w:hAnsi="Arial" w:cs="Arial"/>
          <w:sz w:val="20"/>
          <w:szCs w:val="20"/>
          <w:lang w:val="en-US"/>
        </w:rPr>
      </w:pPr>
      <w:r w:rsidRPr="0065194E">
        <w:rPr>
          <w:rFonts w:ascii="Arial" w:hAnsi="Arial" w:cs="Arial"/>
          <w:sz w:val="20"/>
          <w:szCs w:val="20"/>
          <w:lang w:val="en-US"/>
        </w:rPr>
        <w:t xml:space="preserve">After selecting the desired format, click the accept button ( </w:t>
      </w:r>
      <w:r w:rsidRPr="0065194E">
        <w:rPr>
          <w:rFonts w:ascii="Arial" w:hAnsi="Arial" w:cs="Arial"/>
          <w:noProof/>
          <w:sz w:val="20"/>
          <w:szCs w:val="20"/>
          <w:lang w:val="en-US"/>
        </w:rPr>
        <w:drawing>
          <wp:inline distT="0" distB="0" distL="0" distR="0" wp14:anchorId="711ED4D8" wp14:editId="46D86585">
            <wp:extent cx="971218" cy="98013"/>
            <wp:effectExtent l="0" t="0" r="635" b="0"/>
            <wp:docPr id="42869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6"/>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which will display a dialog box indicating that the file has been saved successfully</w:t>
      </w:r>
    </w:p>
    <w:p w14:paraId="29A2317F" w14:textId="71689422" w:rsidR="00350C76" w:rsidRPr="0065194E" w:rsidRDefault="00350C76" w:rsidP="00350C76">
      <w:pPr>
        <w:jc w:val="center"/>
        <w:rPr>
          <w:lang w:val="en-US"/>
        </w:rPr>
      </w:pPr>
      <w:r w:rsidRPr="0065194E">
        <w:rPr>
          <w:noProof/>
          <w:lang w:val="en-US"/>
        </w:rPr>
        <w:drawing>
          <wp:inline distT="0" distB="0" distL="0" distR="0" wp14:anchorId="5407C301" wp14:editId="4F823554">
            <wp:extent cx="2155466" cy="1221848"/>
            <wp:effectExtent l="0" t="0" r="0" b="0"/>
            <wp:docPr id="1669888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955" name="Imagen 1" descr="Interfaz de usuario gráfica, Texto, Aplicación&#10;&#10;Descripción generada automáticamente"/>
                    <pic:cNvPicPr/>
                  </pic:nvPicPr>
                  <pic:blipFill>
                    <a:blip r:embed="rId47"/>
                    <a:stretch>
                      <a:fillRect/>
                    </a:stretch>
                  </pic:blipFill>
                  <pic:spPr>
                    <a:xfrm>
                      <a:off x="0" y="0"/>
                      <a:ext cx="2164565" cy="1227006"/>
                    </a:xfrm>
                    <a:prstGeom prst="rect">
                      <a:avLst/>
                    </a:prstGeom>
                  </pic:spPr>
                </pic:pic>
              </a:graphicData>
            </a:graphic>
          </wp:inline>
        </w:drawing>
      </w:r>
    </w:p>
    <w:p w14:paraId="21305067" w14:textId="6E9EC6DA" w:rsidR="003A137C" w:rsidRPr="0065194E" w:rsidRDefault="00350C76" w:rsidP="002A27C9">
      <w:pPr>
        <w:rPr>
          <w:rFonts w:ascii="Arial" w:hAnsi="Arial" w:cs="Arial"/>
          <w:sz w:val="20"/>
          <w:szCs w:val="20"/>
          <w:lang w:val="en-US"/>
        </w:rPr>
      </w:pPr>
      <w:r w:rsidRPr="0065194E">
        <w:rPr>
          <w:rFonts w:ascii="Arial" w:hAnsi="Arial" w:cs="Arial"/>
          <w:sz w:val="20"/>
          <w:szCs w:val="20"/>
          <w:lang w:val="en-US"/>
        </w:rPr>
        <w:t>Files are saved in all operating systems in the "</w:t>
      </w:r>
      <w:proofErr w:type="spellStart"/>
      <w:r w:rsidRPr="0065194E">
        <w:rPr>
          <w:rFonts w:ascii="Arial" w:hAnsi="Arial" w:cs="Arial"/>
          <w:sz w:val="20"/>
          <w:szCs w:val="20"/>
          <w:lang w:val="en-US"/>
        </w:rPr>
        <w:t>TempicoSoftwareData</w:t>
      </w:r>
      <w:proofErr w:type="spellEnd"/>
      <w:r w:rsidRPr="0065194E">
        <w:rPr>
          <w:rFonts w:ascii="Arial" w:hAnsi="Arial" w:cs="Arial"/>
          <w:sz w:val="20"/>
          <w:szCs w:val="20"/>
          <w:lang w:val="en-US"/>
        </w:rPr>
        <w:t>" folder within "Documents." By default, this folder is automatically created when the program is opened for the first time.</w:t>
      </w:r>
    </w:p>
    <w:p w14:paraId="4ADD6429" w14:textId="255887E8" w:rsidR="00350C76" w:rsidRPr="0065194E" w:rsidRDefault="00350C76" w:rsidP="002A27C9">
      <w:pPr>
        <w:rPr>
          <w:rFonts w:ascii="Arial" w:hAnsi="Arial" w:cs="Arial"/>
          <w:sz w:val="20"/>
          <w:szCs w:val="20"/>
          <w:lang w:val="en-US"/>
        </w:rPr>
      </w:pPr>
      <w:r w:rsidRPr="0065194E">
        <w:rPr>
          <w:rFonts w:ascii="Arial" w:hAnsi="Arial" w:cs="Arial"/>
          <w:sz w:val="20"/>
          <w:szCs w:val="20"/>
          <w:lang w:val="en-US"/>
        </w:rPr>
        <w:t>The data is saved in the same format. First, it includes the configuration applied when the data was collected, followed by the raw histogram information. This allows the user, if desired, to later manipulate the data according to their needs.</w:t>
      </w:r>
    </w:p>
    <w:p w14:paraId="543F3030" w14:textId="50629484" w:rsidR="00F33C8F" w:rsidRPr="0065194E" w:rsidRDefault="00350C76" w:rsidP="00350C76">
      <w:pPr>
        <w:jc w:val="center"/>
        <w:rPr>
          <w:lang w:val="en-US"/>
        </w:rPr>
      </w:pPr>
      <w:r w:rsidRPr="0065194E">
        <w:rPr>
          <w:noProof/>
          <w:lang w:val="en-US"/>
        </w:rPr>
        <w:lastRenderedPageBreak/>
        <w:drawing>
          <wp:inline distT="0" distB="0" distL="0" distR="0" wp14:anchorId="3C971126" wp14:editId="49DBA55A">
            <wp:extent cx="1862484" cy="3530380"/>
            <wp:effectExtent l="0" t="0" r="4445" b="0"/>
            <wp:docPr id="660685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5137" name="Imagen 1" descr="Texto&#10;&#10;Descripción generada automáticamente"/>
                    <pic:cNvPicPr/>
                  </pic:nvPicPr>
                  <pic:blipFill>
                    <a:blip r:embed="rId48"/>
                    <a:stretch>
                      <a:fillRect/>
                    </a:stretch>
                  </pic:blipFill>
                  <pic:spPr>
                    <a:xfrm>
                      <a:off x="0" y="0"/>
                      <a:ext cx="1866018" cy="3537079"/>
                    </a:xfrm>
                    <a:prstGeom prst="rect">
                      <a:avLst/>
                    </a:prstGeom>
                  </pic:spPr>
                </pic:pic>
              </a:graphicData>
            </a:graphic>
          </wp:inline>
        </w:drawing>
      </w:r>
    </w:p>
    <w:p w14:paraId="530B605B" w14:textId="0083F00F"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If the user wishes to save the graphs generated by the software during the measurement, they must click on the "Save Plots" button (</w:t>
      </w:r>
      <w:r w:rsidRPr="0065194E">
        <w:rPr>
          <w:rFonts w:ascii="Arial" w:hAnsi="Arial" w:cs="Arial"/>
          <w:noProof/>
          <w:sz w:val="20"/>
          <w:szCs w:val="20"/>
          <w:lang w:val="en-US"/>
        </w:rPr>
        <w:drawing>
          <wp:inline distT="0" distB="0" distL="0" distR="0" wp14:anchorId="609D22D9" wp14:editId="074ECFE7">
            <wp:extent cx="1845440" cy="123421"/>
            <wp:effectExtent l="0" t="0" r="2540" b="0"/>
            <wp:docPr id="62039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0292" name=""/>
                    <pic:cNvPicPr/>
                  </pic:nvPicPr>
                  <pic:blipFill>
                    <a:blip r:embed="rId49"/>
                    <a:stretch>
                      <a:fillRect/>
                    </a:stretch>
                  </pic:blipFill>
                  <pic:spPr>
                    <a:xfrm>
                      <a:off x="0" y="0"/>
                      <a:ext cx="2043092" cy="136640"/>
                    </a:xfrm>
                    <a:prstGeom prst="rect">
                      <a:avLst/>
                    </a:prstGeom>
                  </pic:spPr>
                </pic:pic>
              </a:graphicData>
            </a:graphic>
          </wp:inline>
        </w:drawing>
      </w:r>
      <w:r w:rsidRPr="0065194E">
        <w:rPr>
          <w:rFonts w:ascii="Arial" w:hAnsi="Arial" w:cs="Arial"/>
          <w:sz w:val="20"/>
          <w:szCs w:val="20"/>
          <w:lang w:val="en-US"/>
        </w:rPr>
        <w:t xml:space="preserve"> ). A window will then open, allowing them to select the image format.</w:t>
      </w:r>
    </w:p>
    <w:p w14:paraId="548C40AE" w14:textId="06517830" w:rsidR="007D56C8" w:rsidRPr="0065194E" w:rsidRDefault="007D56C8" w:rsidP="007D56C8">
      <w:pPr>
        <w:jc w:val="center"/>
        <w:rPr>
          <w:lang w:val="en-US"/>
        </w:rPr>
      </w:pPr>
      <w:r w:rsidRPr="0065194E">
        <w:rPr>
          <w:noProof/>
          <w:lang w:val="en-US"/>
        </w:rPr>
        <w:drawing>
          <wp:inline distT="0" distB="0" distL="0" distR="0" wp14:anchorId="7E7C76EA" wp14:editId="46C1F600">
            <wp:extent cx="2734057" cy="1295581"/>
            <wp:effectExtent l="0" t="0" r="9525" b="0"/>
            <wp:docPr id="15549981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169" name="Imagen 1" descr="Interfaz de usuario gráfica, Texto, Aplicación&#10;&#10;Descripción generada automáticamente"/>
                    <pic:cNvPicPr/>
                  </pic:nvPicPr>
                  <pic:blipFill>
                    <a:blip r:embed="rId50"/>
                    <a:stretch>
                      <a:fillRect/>
                    </a:stretch>
                  </pic:blipFill>
                  <pic:spPr>
                    <a:xfrm>
                      <a:off x="0" y="0"/>
                      <a:ext cx="2734057" cy="1295581"/>
                    </a:xfrm>
                    <a:prstGeom prst="rect">
                      <a:avLst/>
                    </a:prstGeom>
                  </pic:spPr>
                </pic:pic>
              </a:graphicData>
            </a:graphic>
          </wp:inline>
        </w:drawing>
      </w:r>
    </w:p>
    <w:p w14:paraId="4296D7C0" w14:textId="40A122A1"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 xml:space="preserve">After selecting the format, click the "Accept" button ( </w:t>
      </w:r>
      <w:r w:rsidRPr="0065194E">
        <w:rPr>
          <w:rFonts w:ascii="Arial" w:hAnsi="Arial" w:cs="Arial"/>
          <w:noProof/>
          <w:sz w:val="20"/>
          <w:szCs w:val="20"/>
          <w:lang w:val="en-US"/>
        </w:rPr>
        <w:drawing>
          <wp:inline distT="0" distB="0" distL="0" distR="0" wp14:anchorId="00BA4199" wp14:editId="04734C86">
            <wp:extent cx="971218" cy="98013"/>
            <wp:effectExtent l="0" t="0" r="635" b="0"/>
            <wp:docPr id="19782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6"/>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As with the previous case, a dialog box will appear indicating that the image has been successfully saved. The image will be saved in the same location as the text files, across all operating systems.</w:t>
      </w:r>
    </w:p>
    <w:p w14:paraId="5AF63755" w14:textId="7F01EB5A" w:rsidR="007D56C8" w:rsidRPr="0065194E" w:rsidRDefault="007D56C8" w:rsidP="007D56C8">
      <w:pPr>
        <w:jc w:val="center"/>
        <w:rPr>
          <w:lang w:val="en-US"/>
        </w:rPr>
      </w:pPr>
      <w:r w:rsidRPr="0065194E">
        <w:rPr>
          <w:noProof/>
          <w:lang w:val="en-US"/>
        </w:rPr>
        <w:drawing>
          <wp:inline distT="0" distB="0" distL="0" distR="0" wp14:anchorId="07AEDE86" wp14:editId="2EE571CB">
            <wp:extent cx="3267531" cy="1486107"/>
            <wp:effectExtent l="0" t="0" r="9525" b="0"/>
            <wp:docPr id="17399005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0545" name="Imagen 1" descr="Interfaz de usuario gráfica, Texto, Aplicación&#10;&#10;Descripción generada automáticamente"/>
                    <pic:cNvPicPr/>
                  </pic:nvPicPr>
                  <pic:blipFill>
                    <a:blip r:embed="rId51"/>
                    <a:stretch>
                      <a:fillRect/>
                    </a:stretch>
                  </pic:blipFill>
                  <pic:spPr>
                    <a:xfrm>
                      <a:off x="0" y="0"/>
                      <a:ext cx="3267531" cy="1486107"/>
                    </a:xfrm>
                    <a:prstGeom prst="rect">
                      <a:avLst/>
                    </a:prstGeom>
                  </pic:spPr>
                </pic:pic>
              </a:graphicData>
            </a:graphic>
          </wp:inline>
        </w:drawing>
      </w:r>
    </w:p>
    <w:p w14:paraId="3F0DEF82" w14:textId="36C23BEC" w:rsidR="007D56C8" w:rsidRPr="0065194E" w:rsidRDefault="007D56C8" w:rsidP="007D56C8">
      <w:pPr>
        <w:rPr>
          <w:rFonts w:ascii="Arial" w:hAnsi="Arial" w:cs="Arial"/>
          <w:sz w:val="20"/>
          <w:szCs w:val="20"/>
          <w:lang w:val="en-US"/>
        </w:rPr>
      </w:pPr>
      <w:r w:rsidRPr="0065194E">
        <w:rPr>
          <w:rFonts w:ascii="Arial" w:hAnsi="Arial" w:cs="Arial"/>
          <w:sz w:val="20"/>
          <w:szCs w:val="20"/>
          <w:lang w:val="en-US"/>
        </w:rPr>
        <w:lastRenderedPageBreak/>
        <w:t xml:space="preserve">The saved image is the one displayed in the software </w:t>
      </w:r>
      <w:proofErr w:type="gramStart"/>
      <w:r w:rsidRPr="0065194E">
        <w:rPr>
          <w:rFonts w:ascii="Arial" w:hAnsi="Arial" w:cs="Arial"/>
          <w:sz w:val="20"/>
          <w:szCs w:val="20"/>
          <w:lang w:val="en-US"/>
        </w:rPr>
        <w:t>at the moment</w:t>
      </w:r>
      <w:proofErr w:type="gramEnd"/>
      <w:r w:rsidRPr="0065194E">
        <w:rPr>
          <w:rFonts w:ascii="Arial" w:hAnsi="Arial" w:cs="Arial"/>
          <w:sz w:val="20"/>
          <w:szCs w:val="20"/>
          <w:lang w:val="en-US"/>
        </w:rPr>
        <w:t xml:space="preserve"> of clicking "Accept." Therefore, the zoom applied to the graph will also be reflected when saving the image. If multiple channels are selected for measurement, the 4 images will be saved separately.</w:t>
      </w:r>
    </w:p>
    <w:p w14:paraId="0BF2B578" w14:textId="50E717F7" w:rsidR="007D56C8" w:rsidRPr="0065194E" w:rsidRDefault="007D56C8" w:rsidP="007D56C8">
      <w:pPr>
        <w:jc w:val="center"/>
        <w:rPr>
          <w:lang w:val="en-US"/>
        </w:rPr>
      </w:pPr>
      <w:r w:rsidRPr="0065194E">
        <w:rPr>
          <w:noProof/>
          <w:lang w:val="en-US"/>
        </w:rPr>
        <w:drawing>
          <wp:inline distT="0" distB="0" distL="0" distR="0" wp14:anchorId="4C8F4203" wp14:editId="0F6E3C64">
            <wp:extent cx="3286584" cy="1933845"/>
            <wp:effectExtent l="0" t="0" r="9525" b="9525"/>
            <wp:docPr id="1183839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9440" name="Imagen 1" descr="Texto&#10;&#10;Descripción generada automáticamente"/>
                    <pic:cNvPicPr/>
                  </pic:nvPicPr>
                  <pic:blipFill>
                    <a:blip r:embed="rId52"/>
                    <a:stretch>
                      <a:fillRect/>
                    </a:stretch>
                  </pic:blipFill>
                  <pic:spPr>
                    <a:xfrm>
                      <a:off x="0" y="0"/>
                      <a:ext cx="3286584" cy="1933845"/>
                    </a:xfrm>
                    <a:prstGeom prst="rect">
                      <a:avLst/>
                    </a:prstGeom>
                  </pic:spPr>
                </pic:pic>
              </a:graphicData>
            </a:graphic>
          </wp:inline>
        </w:drawing>
      </w:r>
    </w:p>
    <w:p w14:paraId="095AE466" w14:textId="79D548FA" w:rsidR="00B055F9" w:rsidRPr="0065194E" w:rsidRDefault="00B055F9" w:rsidP="00E811A9">
      <w:pPr>
        <w:pStyle w:val="Ttulo2"/>
        <w:numPr>
          <w:ilvl w:val="1"/>
          <w:numId w:val="1"/>
        </w:numPr>
        <w:rPr>
          <w:rFonts w:ascii="Arial" w:hAnsi="Arial" w:cs="Arial"/>
          <w:sz w:val="28"/>
          <w:szCs w:val="28"/>
          <w:lang w:val="en-US"/>
        </w:rPr>
      </w:pPr>
      <w:bookmarkStart w:id="27" w:name="_Toc200188554"/>
      <w:r w:rsidRPr="0065194E">
        <w:rPr>
          <w:rFonts w:ascii="Arial" w:hAnsi="Arial" w:cs="Arial"/>
          <w:sz w:val="28"/>
          <w:szCs w:val="28"/>
          <w:lang w:val="en-US"/>
        </w:rPr>
        <w:t>Lifetime histograms</w:t>
      </w:r>
      <w:bookmarkEnd w:id="27"/>
    </w:p>
    <w:p w14:paraId="55305564" w14:textId="288ECC8D" w:rsidR="00B055F9" w:rsidRPr="0065194E" w:rsidRDefault="00B055F9" w:rsidP="00B055F9">
      <w:pPr>
        <w:rPr>
          <w:rFonts w:ascii="Arial" w:hAnsi="Arial" w:cs="Arial"/>
          <w:sz w:val="20"/>
          <w:szCs w:val="20"/>
          <w:lang w:val="en-US"/>
        </w:rPr>
      </w:pPr>
      <w:r w:rsidRPr="0065194E">
        <w:rPr>
          <w:rFonts w:ascii="Arial" w:hAnsi="Arial" w:cs="Arial"/>
          <w:sz w:val="20"/>
          <w:szCs w:val="20"/>
          <w:lang w:val="en-US"/>
        </w:rPr>
        <w:t xml:space="preserve">To record lifetime measurements based on the time difference between input pulses and emitted excitation pulses,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multiple tools to fulfill this functionality.</w:t>
      </w:r>
    </w:p>
    <w:p w14:paraId="297083B6" w14:textId="3EDD9B99" w:rsidR="00B055F9" w:rsidRPr="0065194E" w:rsidRDefault="00B055F9" w:rsidP="00B055F9">
      <w:pPr>
        <w:pStyle w:val="Ttulo2"/>
        <w:numPr>
          <w:ilvl w:val="2"/>
          <w:numId w:val="1"/>
        </w:numPr>
        <w:rPr>
          <w:rFonts w:ascii="Arial" w:hAnsi="Arial" w:cs="Arial"/>
          <w:sz w:val="28"/>
          <w:szCs w:val="28"/>
          <w:lang w:val="en-US"/>
        </w:rPr>
      </w:pPr>
      <w:bookmarkStart w:id="28" w:name="_Toc200188555"/>
      <w:r w:rsidRPr="0065194E">
        <w:rPr>
          <w:rFonts w:ascii="Arial" w:hAnsi="Arial" w:cs="Arial"/>
          <w:sz w:val="28"/>
          <w:szCs w:val="28"/>
          <w:lang w:val="en-US"/>
        </w:rPr>
        <w:t>Settings before a measurement</w:t>
      </w:r>
      <w:bookmarkEnd w:id="28"/>
    </w:p>
    <w:p w14:paraId="4052D8E0" w14:textId="77777777" w:rsidR="00980FF7" w:rsidRPr="0065194E" w:rsidRDefault="00980FF7" w:rsidP="008575A3">
      <w:pPr>
        <w:rPr>
          <w:rFonts w:ascii="Arial" w:hAnsi="Arial" w:cs="Arial"/>
          <w:sz w:val="20"/>
          <w:szCs w:val="20"/>
          <w:lang w:val="en-US"/>
        </w:rPr>
      </w:pPr>
      <w:r w:rsidRPr="0065194E">
        <w:rPr>
          <w:rFonts w:ascii="Arial" w:hAnsi="Arial" w:cs="Arial"/>
          <w:sz w:val="20"/>
          <w:szCs w:val="20"/>
          <w:lang w:val="en-US"/>
        </w:rPr>
        <w:t>Unlike the measurement of start and stop histograms, the preliminary setup for a lifetime measurement is a bit more elaborate. First, we must select the start channel and the stop channel for our measurements.</w:t>
      </w:r>
    </w:p>
    <w:p w14:paraId="4E4AEA01" w14:textId="7F9633EC" w:rsidR="002569E4" w:rsidRPr="0065194E" w:rsidRDefault="008575A3" w:rsidP="008575A3">
      <w:pPr>
        <w:rPr>
          <w:rFonts w:ascii="Arial" w:hAnsi="Arial" w:cs="Arial"/>
          <w:sz w:val="20"/>
          <w:szCs w:val="20"/>
          <w:lang w:val="en-US"/>
        </w:rPr>
      </w:pPr>
      <w:r w:rsidRPr="0065194E">
        <w:rPr>
          <w:rFonts w:ascii="Arial" w:hAnsi="Arial" w:cs="Arial"/>
          <w:sz w:val="20"/>
          <w:szCs w:val="20"/>
          <w:lang w:val="en-US"/>
        </w:rPr>
        <w:t xml:space="preserve">If a channel other than start is selected to initiate the measurement, a periodic electrical signal must be added to the start channel, as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cannot measure signals on stop channels without a registered start event. This configuration risks losing data that arrives before the periodic signal is emitted. The pulse period must be short enough to reduce data loss.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does not register stops occurring within less than 12 ns, making this setup useful for mitigating such effects. </w:t>
      </w:r>
    </w:p>
    <w:p w14:paraId="7ACEA634" w14:textId="60C8E612" w:rsidR="008575A3" w:rsidRPr="0065194E" w:rsidRDefault="00C44DA5" w:rsidP="008575A3">
      <w:pPr>
        <w:rPr>
          <w:rFonts w:ascii="Arial" w:hAnsi="Arial" w:cs="Arial"/>
          <w:sz w:val="20"/>
          <w:szCs w:val="20"/>
          <w:lang w:val="en-US"/>
        </w:rPr>
      </w:pPr>
      <w:r w:rsidRPr="0065194E">
        <w:rPr>
          <w:rFonts w:ascii="Arial" w:hAnsi="Arial" w:cs="Arial"/>
          <w:sz w:val="20"/>
          <w:szCs w:val="20"/>
          <w:lang w:val="en-US"/>
        </w:rPr>
        <w:t xml:space="preserve">After selecting the channel, the bin width must be chosen, representing the histogram's bar width. For example, with a bin width of 12 ns, if there are two measurements at 1 ns and 5 ns, both will contribute to the same histogram bar's frequency. The number of bins prevents histogram saturation and usually limits the time axis range. For instance, selecting a bin width of 480 </w:t>
      </w:r>
      <w:proofErr w:type="spellStart"/>
      <w:r w:rsidRPr="0065194E">
        <w:rPr>
          <w:rFonts w:ascii="Arial" w:hAnsi="Arial" w:cs="Arial"/>
          <w:sz w:val="20"/>
          <w:szCs w:val="20"/>
          <w:lang w:val="en-US"/>
        </w:rPr>
        <w:t>ps</w:t>
      </w:r>
      <w:proofErr w:type="spellEnd"/>
      <w:r w:rsidRPr="0065194E">
        <w:rPr>
          <w:rFonts w:ascii="Arial" w:hAnsi="Arial" w:cs="Arial"/>
          <w:sz w:val="20"/>
          <w:szCs w:val="20"/>
          <w:lang w:val="en-US"/>
        </w:rPr>
        <w:t xml:space="preserve"> and 50 bins results in a 24 ns range. Unlike start-stop histograms, lifetime measurements are designed with a limit, allowing the number of measurements to be specified. A measurement is counted when both start and stop channels record a value.</w:t>
      </w:r>
    </w:p>
    <w:p w14:paraId="25A577D5" w14:textId="77777777" w:rsidR="00BE0982" w:rsidRPr="0065194E" w:rsidRDefault="00BE0982" w:rsidP="008575A3">
      <w:pPr>
        <w:rPr>
          <w:lang w:val="en-US"/>
        </w:rPr>
      </w:pPr>
    </w:p>
    <w:p w14:paraId="6659A1CD" w14:textId="77777777" w:rsidR="00C44DA5" w:rsidRPr="0065194E" w:rsidRDefault="00C44DA5" w:rsidP="008575A3">
      <w:pPr>
        <w:rPr>
          <w:lang w:val="en-US"/>
        </w:rPr>
      </w:pPr>
    </w:p>
    <w:p w14:paraId="605A6AC6" w14:textId="6467D15B" w:rsidR="008575A3" w:rsidRPr="0065194E" w:rsidRDefault="00BE0982" w:rsidP="00BE0982">
      <w:pPr>
        <w:jc w:val="center"/>
        <w:rPr>
          <w:lang w:val="en-US"/>
        </w:rPr>
      </w:pPr>
      <w:r w:rsidRPr="0065194E">
        <w:rPr>
          <w:noProof/>
          <w:lang w:val="en-US"/>
        </w:rPr>
        <w:lastRenderedPageBreak/>
        <w:drawing>
          <wp:inline distT="0" distB="0" distL="0" distR="0" wp14:anchorId="7DD77BA7" wp14:editId="5C716423">
            <wp:extent cx="2826937" cy="3584310"/>
            <wp:effectExtent l="0" t="0" r="0" b="0"/>
            <wp:docPr id="245580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0786" name="Imagen 1" descr="Interfaz de usuario gráfica, Texto, Aplicación&#10;&#10;Descripción generada automáticamente"/>
                    <pic:cNvPicPr/>
                  </pic:nvPicPr>
                  <pic:blipFill>
                    <a:blip r:embed="rId53"/>
                    <a:stretch>
                      <a:fillRect/>
                    </a:stretch>
                  </pic:blipFill>
                  <pic:spPr>
                    <a:xfrm>
                      <a:off x="0" y="0"/>
                      <a:ext cx="2829104" cy="3587058"/>
                    </a:xfrm>
                    <a:prstGeom prst="rect">
                      <a:avLst/>
                    </a:prstGeom>
                  </pic:spPr>
                </pic:pic>
              </a:graphicData>
            </a:graphic>
          </wp:inline>
        </w:drawing>
      </w:r>
    </w:p>
    <w:p w14:paraId="04255254" w14:textId="07E484A3" w:rsidR="00676A66" w:rsidRPr="0065194E" w:rsidRDefault="00676A66" w:rsidP="001C57F0">
      <w:pPr>
        <w:rPr>
          <w:rFonts w:ascii="Arial" w:hAnsi="Arial" w:cs="Arial"/>
          <w:sz w:val="20"/>
          <w:szCs w:val="20"/>
          <w:lang w:val="en-US"/>
        </w:rPr>
      </w:pPr>
      <w:r w:rsidRPr="0065194E">
        <w:rPr>
          <w:rFonts w:ascii="Arial" w:hAnsi="Arial" w:cs="Arial"/>
          <w:sz w:val="20"/>
          <w:szCs w:val="20"/>
          <w:lang w:val="en-US"/>
        </w:rPr>
        <w:t>It's important to clarify that the configurations for the number of runs, number of stops, stop mask, and mode have no effect on this measurement. By default, the program sets the number of runs to 100, the number of stops to 1, the stop mask to 0, and the mode according to the maximum time parameter. If the maximum time exceeds 500 ns, the measurement operates in mode 2; otherwise, it operates in mode 1.</w:t>
      </w:r>
    </w:p>
    <w:p w14:paraId="59334A48" w14:textId="77777777" w:rsidR="001C57F0" w:rsidRPr="0065194E" w:rsidRDefault="001C57F0" w:rsidP="00BE0982">
      <w:pPr>
        <w:jc w:val="center"/>
        <w:rPr>
          <w:lang w:val="en-US"/>
        </w:rPr>
      </w:pPr>
    </w:p>
    <w:p w14:paraId="2D10C2EB" w14:textId="2D15D010" w:rsidR="001C57F0" w:rsidRPr="0065194E" w:rsidRDefault="001C57F0" w:rsidP="001C57F0">
      <w:pPr>
        <w:pStyle w:val="Ttulo2"/>
        <w:numPr>
          <w:ilvl w:val="2"/>
          <w:numId w:val="1"/>
        </w:numPr>
        <w:rPr>
          <w:rFonts w:ascii="Arial" w:hAnsi="Arial" w:cs="Arial"/>
          <w:sz w:val="28"/>
          <w:szCs w:val="28"/>
          <w:lang w:val="en-US"/>
        </w:rPr>
      </w:pPr>
      <w:bookmarkStart w:id="29" w:name="_Toc200188556"/>
      <w:r w:rsidRPr="0065194E">
        <w:rPr>
          <w:rFonts w:ascii="Arial" w:hAnsi="Arial" w:cs="Arial"/>
          <w:sz w:val="28"/>
          <w:szCs w:val="28"/>
          <w:lang w:val="en-US"/>
        </w:rPr>
        <w:t>Perform a measurement</w:t>
      </w:r>
      <w:bookmarkEnd w:id="29"/>
    </w:p>
    <w:p w14:paraId="35C81592" w14:textId="591E562A" w:rsidR="001C57F0" w:rsidRPr="0065194E" w:rsidRDefault="001C57F0" w:rsidP="00BE0982">
      <w:pPr>
        <w:rPr>
          <w:rFonts w:ascii="Arial" w:hAnsi="Arial" w:cs="Arial"/>
          <w:sz w:val="20"/>
          <w:szCs w:val="20"/>
          <w:lang w:val="en-US"/>
        </w:rPr>
      </w:pPr>
      <w:r w:rsidRPr="0065194E">
        <w:rPr>
          <w:rFonts w:ascii="Arial" w:hAnsi="Arial" w:cs="Arial"/>
          <w:sz w:val="20"/>
          <w:szCs w:val="20"/>
          <w:lang w:val="en-US"/>
        </w:rPr>
        <w:t xml:space="preserve">Once the desired configuration is selected, click the start button ( </w:t>
      </w:r>
      <w:r w:rsidRPr="0065194E">
        <w:rPr>
          <w:rFonts w:ascii="Arial" w:hAnsi="Arial" w:cs="Arial"/>
          <w:noProof/>
          <w:sz w:val="20"/>
          <w:szCs w:val="20"/>
          <w:lang w:val="en-US"/>
        </w:rPr>
        <w:drawing>
          <wp:inline distT="0" distB="0" distL="0" distR="0" wp14:anchorId="2E2059FC" wp14:editId="2A28EEA4">
            <wp:extent cx="397567" cy="119270"/>
            <wp:effectExtent l="0" t="0" r="2540" b="0"/>
            <wp:docPr id="192640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909" name=""/>
                    <pic:cNvPicPr/>
                  </pic:nvPicPr>
                  <pic:blipFill>
                    <a:blip r:embed="rId54"/>
                    <a:stretch>
                      <a:fillRect/>
                    </a:stretch>
                  </pic:blipFill>
                  <pic:spPr>
                    <a:xfrm>
                      <a:off x="0" y="0"/>
                      <a:ext cx="421683" cy="126505"/>
                    </a:xfrm>
                    <a:prstGeom prst="rect">
                      <a:avLst/>
                    </a:prstGeom>
                  </pic:spPr>
                </pic:pic>
              </a:graphicData>
            </a:graphic>
          </wp:inline>
        </w:drawing>
      </w:r>
      <w:r w:rsidRPr="0065194E">
        <w:rPr>
          <w:rFonts w:ascii="Arial" w:hAnsi="Arial" w:cs="Arial"/>
          <w:sz w:val="20"/>
          <w:szCs w:val="20"/>
          <w:lang w:val="en-US"/>
        </w:rPr>
        <w:t>) to begin the measurement. Like start-stop histograms, the program displays a status bar indicating the measurement's progress. If any channel is not recording, it will be shown. In this case, the percentage of the measurement is also displayed, as the number of desired measurements can be specified.</w:t>
      </w:r>
    </w:p>
    <w:p w14:paraId="7EE64C9E" w14:textId="77777777" w:rsidR="001C57F0" w:rsidRPr="0065194E" w:rsidRDefault="001C57F0" w:rsidP="00BE0982">
      <w:pPr>
        <w:rPr>
          <w:lang w:val="en-US"/>
        </w:rPr>
      </w:pPr>
    </w:p>
    <w:p w14:paraId="46600746" w14:textId="312613F4" w:rsidR="001C57F0" w:rsidRPr="0065194E" w:rsidRDefault="001C57F0" w:rsidP="00BE0982">
      <w:pPr>
        <w:rPr>
          <w:lang w:val="en-US"/>
        </w:rPr>
      </w:pPr>
      <w:r w:rsidRPr="0065194E">
        <w:rPr>
          <w:noProof/>
          <w:lang w:val="en-US"/>
        </w:rPr>
        <w:lastRenderedPageBreak/>
        <w:drawing>
          <wp:inline distT="0" distB="0" distL="0" distR="0" wp14:anchorId="1CD8390E" wp14:editId="382E0EB0">
            <wp:extent cx="5612130" cy="2466340"/>
            <wp:effectExtent l="0" t="0" r="7620" b="0"/>
            <wp:docPr id="145216433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4336" name="Imagen 1" descr="Imagen de la pantalla de un computador&#10;&#10;Descripción generada automáticamente con confianza baja"/>
                    <pic:cNvPicPr/>
                  </pic:nvPicPr>
                  <pic:blipFill>
                    <a:blip r:embed="rId55"/>
                    <a:stretch>
                      <a:fillRect/>
                    </a:stretch>
                  </pic:blipFill>
                  <pic:spPr>
                    <a:xfrm>
                      <a:off x="0" y="0"/>
                      <a:ext cx="5612130" cy="2466340"/>
                    </a:xfrm>
                    <a:prstGeom prst="rect">
                      <a:avLst/>
                    </a:prstGeom>
                  </pic:spPr>
                </pic:pic>
              </a:graphicData>
            </a:graphic>
          </wp:inline>
        </w:drawing>
      </w:r>
    </w:p>
    <w:p w14:paraId="607E3096" w14:textId="77777777" w:rsidR="001C57F0" w:rsidRPr="0065194E" w:rsidRDefault="001C57F0" w:rsidP="00BE0982">
      <w:pPr>
        <w:rPr>
          <w:lang w:val="en-US"/>
        </w:rPr>
      </w:pPr>
    </w:p>
    <w:p w14:paraId="0807AC7A" w14:textId="09A61824" w:rsidR="00B055F9" w:rsidRPr="0065194E" w:rsidRDefault="001C57F0" w:rsidP="00B055F9">
      <w:pPr>
        <w:rPr>
          <w:lang w:val="en-US"/>
        </w:rPr>
      </w:pPr>
      <w:r w:rsidRPr="0065194E">
        <w:rPr>
          <w:noProof/>
          <w:lang w:val="en-US"/>
        </w:rPr>
        <w:drawing>
          <wp:inline distT="0" distB="0" distL="0" distR="0" wp14:anchorId="43F8CD7B" wp14:editId="4405FFC8">
            <wp:extent cx="5612130" cy="500380"/>
            <wp:effectExtent l="0" t="0" r="7620" b="0"/>
            <wp:docPr id="10177662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6290" name="Imagen 1" descr="Interfaz de usuario gráfica, Texto, Aplicación&#10;&#10;Descripción generada automáticamente"/>
                    <pic:cNvPicPr/>
                  </pic:nvPicPr>
                  <pic:blipFill>
                    <a:blip r:embed="rId56"/>
                    <a:stretch>
                      <a:fillRect/>
                    </a:stretch>
                  </pic:blipFill>
                  <pic:spPr>
                    <a:xfrm>
                      <a:off x="0" y="0"/>
                      <a:ext cx="5612130" cy="500380"/>
                    </a:xfrm>
                    <a:prstGeom prst="rect">
                      <a:avLst/>
                    </a:prstGeom>
                  </pic:spPr>
                </pic:pic>
              </a:graphicData>
            </a:graphic>
          </wp:inline>
        </w:drawing>
      </w:r>
    </w:p>
    <w:p w14:paraId="17BA9890" w14:textId="7CA934F8" w:rsidR="001C57F0" w:rsidRPr="0065194E" w:rsidRDefault="001C57F0" w:rsidP="00B055F9">
      <w:pPr>
        <w:rPr>
          <w:rFonts w:ascii="Arial" w:hAnsi="Arial" w:cs="Arial"/>
          <w:sz w:val="20"/>
          <w:szCs w:val="20"/>
          <w:lang w:val="en-US"/>
        </w:rPr>
      </w:pPr>
      <w:r w:rsidRPr="0065194E">
        <w:rPr>
          <w:rFonts w:ascii="Arial" w:hAnsi="Arial" w:cs="Arial"/>
          <w:sz w:val="20"/>
          <w:szCs w:val="20"/>
          <w:lang w:val="en-US"/>
        </w:rPr>
        <w:t>The program also provides additional information about the measurement status, including the total number of starts, the total number of complete measurements (i.e., start and stop), and the total elapsed time in HH:MM:SS format.</w:t>
      </w:r>
    </w:p>
    <w:p w14:paraId="1F23CB77" w14:textId="6EEC1CB7" w:rsidR="001C57F0" w:rsidRPr="0065194E" w:rsidRDefault="001C57F0" w:rsidP="001C57F0">
      <w:pPr>
        <w:jc w:val="center"/>
        <w:rPr>
          <w:lang w:val="en-US"/>
        </w:rPr>
      </w:pPr>
      <w:r w:rsidRPr="0065194E">
        <w:rPr>
          <w:noProof/>
          <w:lang w:val="en-US"/>
        </w:rPr>
        <w:drawing>
          <wp:inline distT="0" distB="0" distL="0" distR="0" wp14:anchorId="73168D71" wp14:editId="11E9E751">
            <wp:extent cx="2591162" cy="2162477"/>
            <wp:effectExtent l="0" t="0" r="0" b="9525"/>
            <wp:docPr id="800628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7" name="Imagen 1" descr="Interfaz de usuario gráfica, Texto&#10;&#10;Descripción generada automáticamente"/>
                    <pic:cNvPicPr/>
                  </pic:nvPicPr>
                  <pic:blipFill>
                    <a:blip r:embed="rId57"/>
                    <a:stretch>
                      <a:fillRect/>
                    </a:stretch>
                  </pic:blipFill>
                  <pic:spPr>
                    <a:xfrm>
                      <a:off x="0" y="0"/>
                      <a:ext cx="2591162" cy="2162477"/>
                    </a:xfrm>
                    <a:prstGeom prst="rect">
                      <a:avLst/>
                    </a:prstGeom>
                  </pic:spPr>
                </pic:pic>
              </a:graphicData>
            </a:graphic>
          </wp:inline>
        </w:drawing>
      </w:r>
    </w:p>
    <w:p w14:paraId="391FBC4F" w14:textId="30FBB893" w:rsidR="00676A66" w:rsidRPr="0065194E" w:rsidRDefault="00676A66" w:rsidP="001300ED">
      <w:pPr>
        <w:pStyle w:val="Ttulo2"/>
        <w:numPr>
          <w:ilvl w:val="2"/>
          <w:numId w:val="1"/>
        </w:numPr>
        <w:rPr>
          <w:rFonts w:ascii="Arial" w:hAnsi="Arial" w:cs="Arial"/>
          <w:sz w:val="28"/>
          <w:szCs w:val="28"/>
          <w:lang w:val="en-US"/>
        </w:rPr>
      </w:pPr>
      <w:bookmarkStart w:id="30" w:name="_Toc200188557"/>
      <w:r w:rsidRPr="0065194E">
        <w:rPr>
          <w:rFonts w:ascii="Arial" w:hAnsi="Arial" w:cs="Arial"/>
          <w:sz w:val="28"/>
          <w:szCs w:val="28"/>
          <w:lang w:val="en-US"/>
        </w:rPr>
        <w:t>Fitting</w:t>
      </w:r>
      <w:bookmarkEnd w:id="30"/>
    </w:p>
    <w:p w14:paraId="376FBF09" w14:textId="19EC44F3" w:rsidR="00676A66" w:rsidRPr="00C15DB0" w:rsidRDefault="00676A66" w:rsidP="00676A66">
      <w:pPr>
        <w:rPr>
          <w:rFonts w:ascii="Arial" w:hAnsi="Arial" w:cs="Arial"/>
          <w:sz w:val="20"/>
          <w:szCs w:val="20"/>
        </w:rPr>
      </w:pPr>
      <w:r w:rsidRPr="00C15DB0">
        <w:rPr>
          <w:rFonts w:ascii="Arial" w:hAnsi="Arial" w:cs="Arial"/>
          <w:sz w:val="20"/>
          <w:szCs w:val="20"/>
        </w:rPr>
        <w:t xml:space="preserve">Con el fin de obtener más información acerca de una medición, el usuario puede realizar un </w:t>
      </w:r>
      <w:proofErr w:type="spellStart"/>
      <w:r w:rsidRPr="00C15DB0">
        <w:rPr>
          <w:rFonts w:ascii="Arial" w:hAnsi="Arial" w:cs="Arial"/>
          <w:sz w:val="20"/>
          <w:szCs w:val="20"/>
        </w:rPr>
        <w:t>fit</w:t>
      </w:r>
      <w:proofErr w:type="spellEnd"/>
      <w:r w:rsidRPr="00C15DB0">
        <w:rPr>
          <w:rFonts w:ascii="Arial" w:hAnsi="Arial" w:cs="Arial"/>
          <w:sz w:val="20"/>
          <w:szCs w:val="20"/>
        </w:rPr>
        <w:t xml:space="preserve"> sobre la gráfica. Al realizar el </w:t>
      </w:r>
      <w:proofErr w:type="spellStart"/>
      <w:r w:rsidRPr="00C15DB0">
        <w:rPr>
          <w:rFonts w:ascii="Arial" w:hAnsi="Arial" w:cs="Arial"/>
          <w:sz w:val="20"/>
          <w:szCs w:val="20"/>
        </w:rPr>
        <w:t>fit</w:t>
      </w:r>
      <w:proofErr w:type="spellEnd"/>
      <w:r w:rsidRPr="00C15DB0">
        <w:rPr>
          <w:rFonts w:ascii="Arial" w:hAnsi="Arial" w:cs="Arial"/>
          <w:sz w:val="20"/>
          <w:szCs w:val="20"/>
        </w:rPr>
        <w:t xml:space="preserve"> obtiene en la tabla de la esquina superior derecha información más detallada acerca de los parametros de la ecuación a ajustar. Obtiene sus valores, su desviación estándar y sus respectivas unidades. </w:t>
      </w:r>
    </w:p>
    <w:p w14:paraId="4CDC1593" w14:textId="77777777" w:rsidR="00676A66" w:rsidRPr="00C15DB0" w:rsidRDefault="00676A66" w:rsidP="00676A66"/>
    <w:p w14:paraId="25977DA0" w14:textId="77777777" w:rsidR="00676A66" w:rsidRPr="00C15DB0" w:rsidRDefault="00676A66" w:rsidP="00676A66"/>
    <w:p w14:paraId="0AB1BD57" w14:textId="7C6CA47B" w:rsidR="00676A66" w:rsidRPr="0065194E" w:rsidRDefault="00676A66" w:rsidP="00676A66">
      <w:pPr>
        <w:jc w:val="center"/>
        <w:rPr>
          <w:lang w:val="en-US"/>
        </w:rPr>
      </w:pPr>
      <w:r w:rsidRPr="0065194E">
        <w:rPr>
          <w:noProof/>
          <w:lang w:val="en-US"/>
        </w:rPr>
        <w:lastRenderedPageBreak/>
        <w:drawing>
          <wp:inline distT="0" distB="0" distL="0" distR="0" wp14:anchorId="6EEEF805" wp14:editId="781E4732">
            <wp:extent cx="5612130" cy="2166620"/>
            <wp:effectExtent l="0" t="0" r="7620" b="5080"/>
            <wp:docPr id="165618724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7244" name="Imagen 1" descr="Gráfico&#10;&#10;Descripción generada automáticamente"/>
                    <pic:cNvPicPr/>
                  </pic:nvPicPr>
                  <pic:blipFill>
                    <a:blip r:embed="rId58"/>
                    <a:stretch>
                      <a:fillRect/>
                    </a:stretch>
                  </pic:blipFill>
                  <pic:spPr>
                    <a:xfrm>
                      <a:off x="0" y="0"/>
                      <a:ext cx="5612130" cy="2166620"/>
                    </a:xfrm>
                    <a:prstGeom prst="rect">
                      <a:avLst/>
                    </a:prstGeom>
                  </pic:spPr>
                </pic:pic>
              </a:graphicData>
            </a:graphic>
          </wp:inline>
        </w:drawing>
      </w:r>
    </w:p>
    <w:p w14:paraId="06CE2B28" w14:textId="77777777" w:rsidR="001C57F0" w:rsidRPr="0065194E" w:rsidRDefault="001C57F0" w:rsidP="001C57F0">
      <w:pPr>
        <w:rPr>
          <w:lang w:val="en-US"/>
        </w:rPr>
      </w:pPr>
    </w:p>
    <w:p w14:paraId="12C79CAA" w14:textId="0EEDEC6E" w:rsidR="00B055F9" w:rsidRPr="0065194E" w:rsidRDefault="00676A66" w:rsidP="00676A66">
      <w:pPr>
        <w:jc w:val="center"/>
        <w:rPr>
          <w:lang w:val="en-US"/>
        </w:rPr>
      </w:pPr>
      <w:r w:rsidRPr="0065194E">
        <w:rPr>
          <w:noProof/>
          <w:lang w:val="en-US"/>
        </w:rPr>
        <w:drawing>
          <wp:inline distT="0" distB="0" distL="0" distR="0" wp14:anchorId="5893E704" wp14:editId="051FB044">
            <wp:extent cx="4153480" cy="2314898"/>
            <wp:effectExtent l="0" t="0" r="0" b="9525"/>
            <wp:docPr id="19597459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5995" name="Imagen 1" descr="Gráfico&#10;&#10;Descripción generada automáticamente"/>
                    <pic:cNvPicPr/>
                  </pic:nvPicPr>
                  <pic:blipFill>
                    <a:blip r:embed="rId59"/>
                    <a:stretch>
                      <a:fillRect/>
                    </a:stretch>
                  </pic:blipFill>
                  <pic:spPr>
                    <a:xfrm>
                      <a:off x="0" y="0"/>
                      <a:ext cx="4153480" cy="2314898"/>
                    </a:xfrm>
                    <a:prstGeom prst="rect">
                      <a:avLst/>
                    </a:prstGeom>
                  </pic:spPr>
                </pic:pic>
              </a:graphicData>
            </a:graphic>
          </wp:inline>
        </w:drawing>
      </w:r>
    </w:p>
    <w:p w14:paraId="6A2E1B41" w14:textId="3ABB69AD" w:rsidR="005639A7" w:rsidRPr="0065194E" w:rsidRDefault="005639A7" w:rsidP="00676A66">
      <w:pPr>
        <w:rPr>
          <w:rFonts w:ascii="Arial" w:hAnsi="Arial" w:cs="Arial"/>
          <w:sz w:val="20"/>
          <w:szCs w:val="20"/>
          <w:lang w:val="en-US"/>
        </w:rPr>
      </w:pPr>
      <w:r w:rsidRPr="0065194E">
        <w:rPr>
          <w:rFonts w:ascii="Arial" w:hAnsi="Arial" w:cs="Arial"/>
          <w:sz w:val="20"/>
          <w:szCs w:val="20"/>
          <w:lang w:val="en-US"/>
        </w:rPr>
        <w:t>In some cases, reliable values may not be estimated, and the adjustment will indicate "nan" for those parameters. The quality of the fitness depends on the initial parameters set before the estimation. Therefore, users are free to modify these parameters. They can also revert to the default values provided by the software.</w:t>
      </w:r>
    </w:p>
    <w:p w14:paraId="09151E95" w14:textId="6664A658" w:rsidR="005639A7" w:rsidRPr="0065194E" w:rsidRDefault="005639A7" w:rsidP="005639A7">
      <w:pPr>
        <w:jc w:val="center"/>
        <w:rPr>
          <w:lang w:val="en-US"/>
        </w:rPr>
      </w:pPr>
      <w:r w:rsidRPr="0065194E">
        <w:rPr>
          <w:noProof/>
          <w:lang w:val="en-US"/>
        </w:rPr>
        <w:drawing>
          <wp:inline distT="0" distB="0" distL="0" distR="0" wp14:anchorId="3E4E593B" wp14:editId="4AEE43B4">
            <wp:extent cx="2638793" cy="1629002"/>
            <wp:effectExtent l="0" t="0" r="9525" b="9525"/>
            <wp:docPr id="681798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893" name="Imagen 1" descr="Interfaz de usuario gráfica, Texto, Aplicación, Correo electrónico&#10;&#10;Descripción generada automáticamente"/>
                    <pic:cNvPicPr/>
                  </pic:nvPicPr>
                  <pic:blipFill>
                    <a:blip r:embed="rId60"/>
                    <a:stretch>
                      <a:fillRect/>
                    </a:stretch>
                  </pic:blipFill>
                  <pic:spPr>
                    <a:xfrm>
                      <a:off x="0" y="0"/>
                      <a:ext cx="2638793" cy="1629002"/>
                    </a:xfrm>
                    <a:prstGeom prst="rect">
                      <a:avLst/>
                    </a:prstGeom>
                  </pic:spPr>
                </pic:pic>
              </a:graphicData>
            </a:graphic>
          </wp:inline>
        </w:drawing>
      </w:r>
    </w:p>
    <w:p w14:paraId="1DE70E66" w14:textId="77777777" w:rsidR="005639A7" w:rsidRPr="0065194E" w:rsidRDefault="005639A7" w:rsidP="005639A7">
      <w:pPr>
        <w:jc w:val="center"/>
        <w:rPr>
          <w:lang w:val="en-US"/>
        </w:rPr>
      </w:pPr>
    </w:p>
    <w:p w14:paraId="1E42B3C5" w14:textId="77777777" w:rsidR="005639A7" w:rsidRPr="0065194E" w:rsidRDefault="005639A7" w:rsidP="005639A7">
      <w:pPr>
        <w:jc w:val="center"/>
        <w:rPr>
          <w:lang w:val="en-US"/>
        </w:rPr>
      </w:pPr>
    </w:p>
    <w:p w14:paraId="7C48E370" w14:textId="134A4D01" w:rsidR="00451410" w:rsidRPr="0065194E" w:rsidRDefault="00451410" w:rsidP="005639A7">
      <w:pPr>
        <w:rPr>
          <w:rFonts w:ascii="Arial" w:hAnsi="Arial" w:cs="Arial"/>
          <w:sz w:val="20"/>
          <w:szCs w:val="20"/>
          <w:lang w:val="en-US"/>
        </w:rPr>
      </w:pPr>
      <w:r w:rsidRPr="0065194E">
        <w:rPr>
          <w:rFonts w:ascii="Arial" w:hAnsi="Arial" w:cs="Arial"/>
          <w:sz w:val="20"/>
          <w:szCs w:val="20"/>
          <w:lang w:val="en-US"/>
        </w:rPr>
        <w:t>The software offers various types of adjustments:</w:t>
      </w:r>
    </w:p>
    <w:p w14:paraId="2F73314E" w14:textId="17418DDE" w:rsidR="001134AE" w:rsidRPr="0065194E" w:rsidRDefault="001134AE" w:rsidP="001134AE">
      <w:pPr>
        <w:pStyle w:val="Ttulo2"/>
        <w:numPr>
          <w:ilvl w:val="3"/>
          <w:numId w:val="1"/>
        </w:numPr>
        <w:rPr>
          <w:rFonts w:ascii="Arial" w:hAnsi="Arial" w:cs="Arial"/>
          <w:sz w:val="28"/>
          <w:szCs w:val="28"/>
          <w:lang w:val="en-US"/>
        </w:rPr>
      </w:pPr>
      <w:bookmarkStart w:id="31" w:name="_Toc200188558"/>
      <w:r w:rsidRPr="0065194E">
        <w:rPr>
          <w:rFonts w:ascii="Arial" w:hAnsi="Arial" w:cs="Arial"/>
          <w:sz w:val="28"/>
          <w:szCs w:val="28"/>
          <w:lang w:val="en-US"/>
        </w:rPr>
        <w:lastRenderedPageBreak/>
        <w:t>Exponential</w:t>
      </w:r>
      <w:bookmarkEnd w:id="31"/>
    </w:p>
    <w:p w14:paraId="52D47CCC" w14:textId="6B011904" w:rsidR="0035658E" w:rsidRPr="0065194E" w:rsidRDefault="00000000" w:rsidP="0035658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oMath>
      </m:oMathPara>
    </w:p>
    <w:p w14:paraId="0655221F" w14:textId="20139FB7" w:rsidR="00451410" w:rsidRPr="0065194E" w:rsidRDefault="00451410" w:rsidP="0035658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For fluorescence decay processes and certain radioactive processes, it is common to encounter exponential distribution. This distribution involves two parameters: by default, the initial value of </w:t>
      </w:r>
      <m:oMath>
        <m:sSub>
          <m:sSubPr>
            <m:ctrlPr>
              <w:rPr>
                <w:rFonts w:ascii="Cambria Math" w:eastAsiaTheme="majorEastAsia" w:hAnsi="Cambria Math" w:cs="Arial"/>
                <w:i/>
                <w:sz w:val="20"/>
                <w:szCs w:val="20"/>
                <w:lang w:val="en-US"/>
              </w:rPr>
            </m:ctrlPr>
          </m:sSubPr>
          <m:e>
            <m:r>
              <w:rPr>
                <w:rFonts w:ascii="Cambria Math" w:eastAsiaTheme="majorEastAsia" w:hAnsi="Cambria Math" w:cs="Arial"/>
                <w:sz w:val="20"/>
                <w:szCs w:val="20"/>
                <w:lang w:val="en-US"/>
              </w:rPr>
              <m:t>I</m:t>
            </m: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xml:space="preserve">​ is set to the maximum found on the graph, and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corresponds to the average of the measured times.</w:t>
      </w:r>
    </w:p>
    <w:p w14:paraId="78005F91" w14:textId="742FED43" w:rsidR="0035658E" w:rsidRPr="0065194E" w:rsidRDefault="0035658E" w:rsidP="0035658E">
      <w:pPr>
        <w:pStyle w:val="Ttulo2"/>
        <w:numPr>
          <w:ilvl w:val="3"/>
          <w:numId w:val="1"/>
        </w:numPr>
        <w:rPr>
          <w:rFonts w:ascii="Arial" w:hAnsi="Arial" w:cs="Arial"/>
          <w:sz w:val="28"/>
          <w:szCs w:val="28"/>
          <w:lang w:val="en-US"/>
        </w:rPr>
      </w:pPr>
      <w:bookmarkStart w:id="32" w:name="_Toc200188559"/>
      <w:r w:rsidRPr="0065194E">
        <w:rPr>
          <w:rFonts w:ascii="Arial" w:hAnsi="Arial" w:cs="Arial"/>
          <w:sz w:val="28"/>
          <w:szCs w:val="28"/>
          <w:lang w:val="en-US"/>
        </w:rPr>
        <w:t>Shifted Exponential</w:t>
      </w:r>
      <w:bookmarkEnd w:id="32"/>
    </w:p>
    <w:p w14:paraId="7ECCC81E" w14:textId="26588464"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m:t>
                  </m:r>
                  <m:r>
                    <m:rPr>
                      <m:sty m:val="p"/>
                    </m:rPr>
                    <w:rPr>
                      <w:rFonts w:ascii="Cambria Math" w:hAnsi="Cambria Math"/>
                      <w:lang w:val="en-US"/>
                    </w:rPr>
                    <m:t>α</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r>
            <w:rPr>
              <w:rFonts w:ascii="Cambria Math" w:hAnsi="Cambria Math"/>
              <w:lang w:val="en-US"/>
            </w:rPr>
            <m:t>+b</m:t>
          </m:r>
        </m:oMath>
      </m:oMathPara>
    </w:p>
    <w:p w14:paraId="2260FFD6" w14:textId="45AC3A22" w:rsidR="00451410" w:rsidRPr="0065194E" w:rsidRDefault="00451410" w:rsidP="0035658E">
      <w:pPr>
        <w:rPr>
          <w:rFonts w:ascii="Arial" w:eastAsiaTheme="minorEastAsia" w:hAnsi="Arial" w:cs="Arial"/>
          <w:sz w:val="20"/>
          <w:szCs w:val="20"/>
          <w:lang w:val="en-US"/>
        </w:rPr>
      </w:pPr>
      <w:r w:rsidRPr="0065194E">
        <w:rPr>
          <w:rFonts w:ascii="Arial" w:hAnsi="Arial" w:cs="Arial"/>
          <w:sz w:val="20"/>
          <w:szCs w:val="20"/>
          <w:lang w:val="en-US"/>
        </w:rPr>
        <w:t>In some cases, an exponential distribution may exhibit a shift due to noise or inherent system characteristics. For these situations, an option for an exponential distribution with a shift is provided, allowing the user to correct the shift and obtain a pure exponential distribution</w:t>
      </w:r>
      <w:r w:rsidR="00602368" w:rsidRPr="0065194E">
        <w:rPr>
          <w:rFonts w:ascii="Arial" w:hAnsi="Arial" w:cs="Arial"/>
          <w:sz w:val="20"/>
          <w:szCs w:val="20"/>
          <w:lang w:val="en-US"/>
        </w:rPr>
        <w:t xml:space="preserve">. The initial parameters </w:t>
      </w:r>
      <m:oMath>
        <m:sSub>
          <m:sSubPr>
            <m:ctrlPr>
              <w:rPr>
                <w:rFonts w:ascii="Cambria Math" w:hAnsi="Cambria Math" w:cs="Arial"/>
                <w:i/>
                <w:sz w:val="20"/>
                <w:szCs w:val="20"/>
                <w:lang w:val="en-US"/>
              </w:rPr>
            </m:ctrlPr>
          </m:sSubPr>
          <m:e>
            <m:r>
              <w:rPr>
                <w:rFonts w:ascii="Cambria Math" w:hAnsi="Cambria Math" w:cs="Arial"/>
                <w:sz w:val="20"/>
                <w:szCs w:val="20"/>
                <w:lang w:val="en-US"/>
              </w:rPr>
              <m:t>I</m:t>
            </m:r>
          </m:e>
          <m:sub>
            <m:r>
              <w:rPr>
                <w:rFonts w:ascii="Cambria Math" w:hAnsi="Cambria Math" w:cs="Arial"/>
                <w:sz w:val="20"/>
                <w:szCs w:val="20"/>
                <w:lang w:val="en-US"/>
              </w:rPr>
              <m:t>0</m:t>
            </m:r>
          </m:sub>
        </m:sSub>
      </m:oMath>
      <w:r w:rsidR="00602368" w:rsidRPr="0065194E">
        <w:rPr>
          <w:rFonts w:ascii="Arial" w:hAnsi="Arial" w:cs="Arial"/>
          <w:sz w:val="20"/>
          <w:szCs w:val="20"/>
          <w:lang w:val="en-US"/>
        </w:rPr>
        <w:t xml:space="preserve">​ and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τ</m:t>
            </m:r>
            <m:ctrlPr>
              <w:rPr>
                <w:rFonts w:ascii="Cambria Math" w:hAnsi="Cambria Math" w:cs="Arial"/>
                <w:sz w:val="20"/>
                <w:szCs w:val="20"/>
                <w:lang w:val="en-US"/>
              </w:rPr>
            </m:ctrlPr>
          </m:e>
          <m:sub>
            <m:r>
              <w:rPr>
                <w:rFonts w:ascii="Cambria Math" w:hAnsi="Cambria Math" w:cs="Arial"/>
                <w:sz w:val="20"/>
                <w:szCs w:val="20"/>
                <w:lang w:val="en-US"/>
              </w:rPr>
              <m:t>0</m:t>
            </m:r>
          </m:sub>
        </m:sSub>
      </m:oMath>
      <w:r w:rsidR="00602368" w:rsidRPr="0065194E">
        <w:rPr>
          <w:rFonts w:ascii="Arial" w:hAnsi="Arial" w:cs="Arial"/>
          <w:sz w:val="20"/>
          <w:szCs w:val="20"/>
          <w:lang w:val="en-US"/>
        </w:rPr>
        <w:t>​ are the same as those used by default in the exponential</w:t>
      </w:r>
      <w:r w:rsidR="00674DB2" w:rsidRPr="0065194E">
        <w:rPr>
          <w:rFonts w:ascii="Arial" w:hAnsi="Arial" w:cs="Arial"/>
          <w:sz w:val="20"/>
          <w:szCs w:val="20"/>
          <w:lang w:val="en-US"/>
        </w:rPr>
        <w:t xml:space="preserve"> </w:t>
      </w:r>
      <w:r w:rsidR="00602368" w:rsidRPr="0065194E">
        <w:rPr>
          <w:rFonts w:ascii="Arial" w:hAnsi="Arial" w:cs="Arial"/>
          <w:sz w:val="20"/>
          <w:szCs w:val="20"/>
          <w:lang w:val="en-US"/>
        </w:rPr>
        <w:t xml:space="preserve">distribution. However, the additional parameters </w:t>
      </w:r>
      <m:oMath>
        <m:r>
          <m:rPr>
            <m:sty m:val="p"/>
          </m:rPr>
          <w:rPr>
            <w:rFonts w:ascii="Cambria Math" w:hAnsi="Cambria Math" w:cs="Arial"/>
            <w:sz w:val="20"/>
            <w:szCs w:val="20"/>
            <w:lang w:val="en-US"/>
          </w:rPr>
          <m:t>α</m:t>
        </m:r>
        <m:r>
          <w:rPr>
            <w:rFonts w:ascii="Cambria Math" w:hAnsi="Cambria Math" w:cs="Arial"/>
            <w:sz w:val="20"/>
            <w:szCs w:val="20"/>
            <w:lang w:val="en-US"/>
          </w:rPr>
          <m:t xml:space="preserve"> </m:t>
        </m:r>
      </m:oMath>
      <w:r w:rsidR="00602368" w:rsidRPr="0065194E">
        <w:rPr>
          <w:rFonts w:ascii="Arial" w:hAnsi="Arial" w:cs="Arial"/>
          <w:sz w:val="20"/>
          <w:szCs w:val="20"/>
          <w:lang w:val="en-US"/>
        </w:rPr>
        <w:t xml:space="preserve">and </w:t>
      </w:r>
      <m:oMath>
        <m:r>
          <w:rPr>
            <w:rFonts w:ascii="Cambria Math" w:hAnsi="Cambria Math" w:cs="Arial"/>
            <w:sz w:val="20"/>
            <w:szCs w:val="20"/>
            <w:lang w:val="en-US"/>
          </w:rPr>
          <m:t>b</m:t>
        </m:r>
      </m:oMath>
      <w:r w:rsidR="00602368" w:rsidRPr="0065194E">
        <w:rPr>
          <w:rFonts w:ascii="Arial" w:hAnsi="Arial" w:cs="Arial"/>
          <w:sz w:val="20"/>
          <w:szCs w:val="20"/>
          <w:lang w:val="en-US"/>
        </w:rPr>
        <w:t xml:space="preserve"> are set to 0 by default.</w:t>
      </w:r>
    </w:p>
    <w:p w14:paraId="00F2C6E4" w14:textId="64E25D5F" w:rsidR="00451410" w:rsidRPr="0065194E" w:rsidRDefault="00451410" w:rsidP="00451410">
      <w:pPr>
        <w:pStyle w:val="Ttulo2"/>
        <w:numPr>
          <w:ilvl w:val="3"/>
          <w:numId w:val="1"/>
        </w:numPr>
        <w:rPr>
          <w:rFonts w:ascii="Arial" w:hAnsi="Arial" w:cs="Arial"/>
          <w:sz w:val="28"/>
          <w:szCs w:val="28"/>
          <w:lang w:val="en-US"/>
        </w:rPr>
      </w:pPr>
      <w:bookmarkStart w:id="33" w:name="_Toc200188560"/>
      <w:r w:rsidRPr="0065194E">
        <w:rPr>
          <w:rFonts w:ascii="Arial" w:hAnsi="Arial" w:cs="Arial"/>
          <w:sz w:val="28"/>
          <w:szCs w:val="28"/>
          <w:lang w:val="en-US"/>
        </w:rPr>
        <w:t>Kohlrausch</w:t>
      </w:r>
      <w:bookmarkEnd w:id="33"/>
    </w:p>
    <w:p w14:paraId="5CD6D0F7" w14:textId="0D98FE83"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sSup>
                <m:sSupPr>
                  <m:ctrlPr>
                    <w:rPr>
                      <w:rFonts w:ascii="Cambria Math" w:hAnsi="Cambria Math"/>
                      <w:i/>
                      <w:lang w:val="en-US"/>
                    </w:rPr>
                  </m:ctrlPr>
                </m:sSupPr>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  </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ctrlPr>
                        <w:rPr>
                          <w:rFonts w:ascii="Cambria Math" w:hAnsi="Cambria Math"/>
                          <w:i/>
                          <w:lang w:val="en-US"/>
                        </w:rPr>
                      </m:ctrlPr>
                    </m:e>
                  </m:d>
                </m:e>
                <m:sup>
                  <m:r>
                    <m:rPr>
                      <m:sty m:val="p"/>
                    </m:rPr>
                    <w:rPr>
                      <w:rFonts w:ascii="Cambria Math" w:hAnsi="Cambria Math"/>
                      <w:lang w:val="en-US"/>
                    </w:rPr>
                    <m:t>β</m:t>
                  </m:r>
                  <m:r>
                    <w:rPr>
                      <w:rFonts w:ascii="Cambria Math" w:hAnsi="Cambria Math"/>
                      <w:lang w:val="en-US"/>
                    </w:rPr>
                    <m:t> </m:t>
                  </m:r>
                </m:sup>
              </m:sSup>
            </m:sup>
          </m:sSup>
        </m:oMath>
      </m:oMathPara>
    </w:p>
    <w:p w14:paraId="562A2126" w14:textId="43AD542D" w:rsidR="00451410" w:rsidRPr="0065194E" w:rsidRDefault="00EA607C" w:rsidP="00451410">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the case of fluorescence lifetime measurements, interactions may occur both in the environment and with the fluorescent material, which can be interpreted as noise in the final measurement. To obtain a profile that represents the dynamics of fluorescence, a Kohlrausch fit can be used. The default initial value for the </w:t>
      </w:r>
      <m:oMath>
        <m:r>
          <m:rPr>
            <m:sty m:val="p"/>
          </m:rPr>
          <w:rPr>
            <w:rFonts w:ascii="Cambria Math" w:eastAsiaTheme="majorEastAsia" w:hAnsi="Cambria Math" w:cs="Arial"/>
            <w:sz w:val="20"/>
            <w:szCs w:val="20"/>
            <w:lang w:val="en-US"/>
          </w:rPr>
          <m:t>β</m:t>
        </m:r>
      </m:oMath>
      <w:r w:rsidRPr="0065194E">
        <w:rPr>
          <w:rFonts w:ascii="Arial" w:eastAsiaTheme="majorEastAsia" w:hAnsi="Arial" w:cs="Arial"/>
          <w:sz w:val="20"/>
          <w:szCs w:val="20"/>
          <w:lang w:val="en-US"/>
        </w:rPr>
        <w:t xml:space="preserve"> parameter is 1.</w:t>
      </w:r>
    </w:p>
    <w:p w14:paraId="202AB962" w14:textId="2E6AA934" w:rsidR="00674DB2" w:rsidRPr="0065194E" w:rsidRDefault="00674DB2" w:rsidP="00C23D71">
      <w:pPr>
        <w:pStyle w:val="Ttulo2"/>
        <w:numPr>
          <w:ilvl w:val="3"/>
          <w:numId w:val="1"/>
        </w:numPr>
        <w:rPr>
          <w:rFonts w:ascii="Arial" w:hAnsi="Arial" w:cs="Arial"/>
          <w:sz w:val="28"/>
          <w:szCs w:val="28"/>
          <w:lang w:val="en-US"/>
        </w:rPr>
      </w:pPr>
      <w:bookmarkStart w:id="34" w:name="_Toc200188561"/>
      <w:r w:rsidRPr="0065194E">
        <w:rPr>
          <w:rFonts w:ascii="Arial" w:hAnsi="Arial" w:cs="Arial"/>
          <w:sz w:val="28"/>
          <w:szCs w:val="28"/>
          <w:lang w:val="en-US"/>
        </w:rPr>
        <w:t>Double Exponential</w:t>
      </w:r>
      <w:bookmarkEnd w:id="34"/>
    </w:p>
    <w:p w14:paraId="6C3F3C87" w14:textId="3AA7F2D4" w:rsidR="00B055F9" w:rsidRPr="0065194E" w:rsidRDefault="00000000" w:rsidP="00DA785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d>
            <m:dPr>
              <m:ctrlPr>
                <w:rPr>
                  <w:rFonts w:ascii="Cambria Math" w:hAnsi="Cambria Math"/>
                  <w:lang w:val="en-US"/>
                </w:rPr>
              </m:ctrlPr>
            </m:dPr>
            <m:e>
              <m:r>
                <m:rPr>
                  <m:sty m:val="p"/>
                </m:rPr>
                <w:rPr>
                  <w:rFonts w:ascii="Cambria Math" w:hAnsi="Cambria Math"/>
                  <w:lang w:val="en-US"/>
                </w:rPr>
                <m:t>α</m:t>
              </m:r>
              <m:r>
                <w:rPr>
                  <w:rFonts w:ascii="Cambria Math" w:hAnsi="Cambria Math"/>
                  <w:lang w:val="en-US"/>
                </w:rPr>
                <m:t> </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 </m:t>
                      </m:r>
                      <m:ctrlPr>
                        <w:rPr>
                          <w:rFonts w:ascii="Cambria Math" w:hAnsi="Cambria Math"/>
                          <w:i/>
                          <w:lang w:val="en-US"/>
                        </w:rPr>
                      </m:ctrlPr>
                    </m:den>
                  </m:f>
                </m:sup>
              </m:sSup>
              <m:r>
                <w:rPr>
                  <w:rFonts w:ascii="Cambria Math" w:hAnsi="Cambria Math"/>
                  <w:lang w:val="en-US"/>
                </w:rPr>
                <m:t>+</m:t>
              </m:r>
              <m:d>
                <m:dPr>
                  <m:ctrlPr>
                    <w:rPr>
                      <w:rFonts w:ascii="Cambria Math" w:hAnsi="Cambria Math"/>
                      <w:lang w:val="en-US"/>
                    </w:rPr>
                  </m:ctrlPr>
                </m:dPr>
                <m:e>
                  <m:r>
                    <w:rPr>
                      <w:rFonts w:ascii="Cambria Math" w:hAnsi="Cambria Math"/>
                      <w:lang w:val="en-US"/>
                    </w:rPr>
                    <m:t>1-</m:t>
                  </m:r>
                  <m:r>
                    <m:rPr>
                      <m:sty m:val="p"/>
                    </m:rP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1</m:t>
                          </m:r>
                        </m:sub>
                      </m:sSub>
                      <m:r>
                        <w:rPr>
                          <w:rFonts w:ascii="Cambria Math" w:hAnsi="Cambria Math"/>
                          <w:lang w:val="en-US"/>
                        </w:rPr>
                        <m:t> </m:t>
                      </m:r>
                      <m:ctrlPr>
                        <w:rPr>
                          <w:rFonts w:ascii="Cambria Math" w:hAnsi="Cambria Math"/>
                          <w:i/>
                          <w:lang w:val="en-US"/>
                        </w:rPr>
                      </m:ctrlPr>
                    </m:den>
                  </m:f>
                </m:sup>
              </m:sSup>
              <m:ctrlPr>
                <w:rPr>
                  <w:rFonts w:ascii="Cambria Math" w:hAnsi="Cambria Math"/>
                  <w:i/>
                  <w:lang w:val="en-US"/>
                </w:rPr>
              </m:ctrlPr>
            </m:e>
          </m:d>
        </m:oMath>
      </m:oMathPara>
    </w:p>
    <w:p w14:paraId="34A89C5C" w14:textId="632C95F0" w:rsidR="006863D3" w:rsidRPr="0065194E" w:rsidRDefault="00EA607C" w:rsidP="00DA785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some cases, the data may have more than one component, and the user may wish to separate the parameters of each. For these cases, a double exponential fit can be used. The default values are the same as those used in the exponential distribution; the default value for </w:t>
      </w:r>
      <m:oMath>
        <m:r>
          <m:rPr>
            <m:sty m:val="p"/>
          </m:rPr>
          <w:rPr>
            <w:rFonts w:ascii="Cambria Math" w:eastAsiaTheme="majorEastAsia" w:hAnsi="Cambria Math" w:cs="Arial"/>
            <w:sz w:val="20"/>
            <w:szCs w:val="20"/>
            <w:lang w:val="en-US"/>
          </w:rPr>
          <m:t>α</m:t>
        </m:r>
      </m:oMath>
      <w:r w:rsidRPr="0065194E">
        <w:rPr>
          <w:rFonts w:ascii="Arial" w:eastAsiaTheme="majorEastAsia" w:hAnsi="Arial" w:cs="Arial"/>
          <w:sz w:val="20"/>
          <w:szCs w:val="20"/>
          <w:lang w:val="en-US"/>
        </w:rPr>
        <w:t xml:space="preserve"> is 1, and the value for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1</m:t>
            </m:r>
          </m:sub>
        </m:sSub>
      </m:oMath>
      <w:r w:rsidRPr="0065194E">
        <w:rPr>
          <w:rFonts w:ascii="Arial" w:eastAsiaTheme="majorEastAsia" w:hAnsi="Arial" w:cs="Arial"/>
          <w:sz w:val="20"/>
          <w:szCs w:val="20"/>
          <w:lang w:val="en-US"/>
        </w:rPr>
        <w:t xml:space="preserve">is the same as </w:t>
      </w:r>
      <m:oMath>
        <m:sSub>
          <m:sSubPr>
            <m:ctrlPr>
              <w:rPr>
                <w:rFonts w:ascii="Cambria Math" w:eastAsiaTheme="majorEastAsia" w:hAnsi="Cambria Math" w:cs="Arial"/>
                <w:i/>
                <w:sz w:val="20"/>
                <w:szCs w:val="20"/>
                <w:lang w:val="en-US"/>
              </w:rPr>
            </m:ctrlPr>
          </m:sSubPr>
          <m:e>
            <m:r>
              <m:rPr>
                <m:sty m:val="p"/>
              </m:rPr>
              <w:rPr>
                <w:rFonts w:ascii="Cambria Math" w:eastAsiaTheme="majorEastAsia" w:hAnsi="Cambria Math" w:cs="Arial"/>
                <w:sz w:val="20"/>
                <w:szCs w:val="20"/>
                <w:lang w:val="en-US"/>
              </w:rPr>
              <m:t>τ</m:t>
            </m:r>
            <m:ctrlPr>
              <w:rPr>
                <w:rFonts w:ascii="Cambria Math" w:eastAsiaTheme="majorEastAsia" w:hAnsi="Cambria Math" w:cs="Arial"/>
                <w:sz w:val="20"/>
                <w:szCs w:val="20"/>
                <w:lang w:val="en-US"/>
              </w:rPr>
            </m:ctrlP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w:t>
      </w:r>
    </w:p>
    <w:p w14:paraId="7952F5E9" w14:textId="12E01280" w:rsidR="00EA607C" w:rsidRPr="0065194E" w:rsidRDefault="00EA607C" w:rsidP="00EA607C">
      <w:pPr>
        <w:pStyle w:val="Ttulo2"/>
        <w:numPr>
          <w:ilvl w:val="2"/>
          <w:numId w:val="1"/>
        </w:numPr>
        <w:rPr>
          <w:rFonts w:ascii="Arial" w:hAnsi="Arial" w:cs="Arial"/>
          <w:sz w:val="28"/>
          <w:szCs w:val="28"/>
          <w:lang w:val="en-US"/>
        </w:rPr>
      </w:pPr>
      <w:bookmarkStart w:id="35" w:name="_Toc200188562"/>
      <w:r w:rsidRPr="0065194E">
        <w:rPr>
          <w:rFonts w:ascii="Arial" w:hAnsi="Arial" w:cs="Arial"/>
          <w:sz w:val="28"/>
          <w:szCs w:val="28"/>
          <w:lang w:val="en-US"/>
        </w:rPr>
        <w:t>Save data and plots</w:t>
      </w:r>
      <w:bookmarkEnd w:id="35"/>
    </w:p>
    <w:p w14:paraId="4974F87A" w14:textId="6B278843" w:rsidR="0013342D" w:rsidRPr="0065194E" w:rsidRDefault="0013342D" w:rsidP="00EA607C">
      <w:pPr>
        <w:rPr>
          <w:rFonts w:ascii="Arial" w:hAnsi="Arial" w:cs="Arial"/>
          <w:sz w:val="20"/>
          <w:szCs w:val="20"/>
          <w:lang w:val="en-US"/>
        </w:rPr>
      </w:pPr>
      <w:r w:rsidRPr="0065194E">
        <w:rPr>
          <w:rFonts w:ascii="Arial" w:hAnsi="Arial" w:cs="Arial"/>
          <w:sz w:val="20"/>
          <w:szCs w:val="20"/>
          <w:lang w:val="en-US"/>
        </w:rPr>
        <w:t xml:space="preserve">Like the histogram functionality, the user has the option to save both the data and the image. If the user clicks the </w:t>
      </w:r>
      <w:r w:rsidRPr="0065194E">
        <w:rPr>
          <w:rFonts w:ascii="Arial" w:hAnsi="Arial" w:cs="Arial"/>
          <w:b/>
          <w:bCs/>
          <w:sz w:val="20"/>
          <w:szCs w:val="20"/>
          <w:lang w:val="en-US"/>
        </w:rPr>
        <w:t>Save Data File</w:t>
      </w:r>
      <w:r w:rsidRPr="0065194E">
        <w:rPr>
          <w:rFonts w:ascii="Arial" w:hAnsi="Arial" w:cs="Arial"/>
          <w:sz w:val="20"/>
          <w:szCs w:val="20"/>
          <w:lang w:val="en-US"/>
        </w:rPr>
        <w:t xml:space="preserve"> button ( </w:t>
      </w:r>
      <w:r w:rsidRPr="0065194E">
        <w:rPr>
          <w:rFonts w:ascii="Arial" w:hAnsi="Arial" w:cs="Arial"/>
          <w:noProof/>
          <w:sz w:val="20"/>
          <w:szCs w:val="20"/>
          <w:lang w:val="en-US"/>
        </w:rPr>
        <w:drawing>
          <wp:inline distT="0" distB="0" distL="0" distR="0" wp14:anchorId="4880AE7C" wp14:editId="0BB2B2D3">
            <wp:extent cx="626978" cy="117558"/>
            <wp:effectExtent l="0" t="0" r="1905" b="0"/>
            <wp:docPr id="138871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8181" name=""/>
                    <pic:cNvPicPr/>
                  </pic:nvPicPr>
                  <pic:blipFill>
                    <a:blip r:embed="rId61"/>
                    <a:stretch>
                      <a:fillRect/>
                    </a:stretch>
                  </pic:blipFill>
                  <pic:spPr>
                    <a:xfrm>
                      <a:off x="0" y="0"/>
                      <a:ext cx="652489" cy="122341"/>
                    </a:xfrm>
                    <a:prstGeom prst="rect">
                      <a:avLst/>
                    </a:prstGeom>
                  </pic:spPr>
                </pic:pic>
              </a:graphicData>
            </a:graphic>
          </wp:inline>
        </w:drawing>
      </w:r>
      <w:r w:rsidRPr="0065194E">
        <w:rPr>
          <w:rFonts w:ascii="Arial" w:hAnsi="Arial" w:cs="Arial"/>
          <w:sz w:val="20"/>
          <w:szCs w:val="20"/>
          <w:lang w:val="en-US"/>
        </w:rPr>
        <w:t xml:space="preserve">), a window will appear to select the desired format for saving the data. The user can choose between txt, csv, or </w:t>
      </w:r>
      <w:proofErr w:type="spellStart"/>
      <w:r w:rsidRPr="0065194E">
        <w:rPr>
          <w:rFonts w:ascii="Arial" w:hAnsi="Arial" w:cs="Arial"/>
          <w:sz w:val="20"/>
          <w:szCs w:val="20"/>
          <w:lang w:val="en-US"/>
        </w:rPr>
        <w:t>dat</w:t>
      </w:r>
      <w:proofErr w:type="spellEnd"/>
      <w:r w:rsidRPr="0065194E">
        <w:rPr>
          <w:rFonts w:ascii="Arial" w:hAnsi="Arial" w:cs="Arial"/>
          <w:sz w:val="20"/>
          <w:szCs w:val="20"/>
          <w:lang w:val="en-US"/>
        </w:rPr>
        <w:t xml:space="preserve"> formats.</w:t>
      </w:r>
    </w:p>
    <w:p w14:paraId="00511AE1" w14:textId="31572C7F" w:rsidR="00CD332F" w:rsidRPr="0065194E" w:rsidRDefault="00CD332F" w:rsidP="00CD332F">
      <w:pPr>
        <w:jc w:val="center"/>
        <w:rPr>
          <w:lang w:val="en-US"/>
        </w:rPr>
      </w:pPr>
      <w:r w:rsidRPr="0065194E">
        <w:rPr>
          <w:noProof/>
          <w:lang w:val="en-US"/>
        </w:rPr>
        <w:drawing>
          <wp:inline distT="0" distB="0" distL="0" distR="0" wp14:anchorId="7852D295" wp14:editId="11D72BD4">
            <wp:extent cx="2676525" cy="1252496"/>
            <wp:effectExtent l="0" t="0" r="0" b="5080"/>
            <wp:docPr id="15463978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7814" name="Imagen 1" descr="Interfaz de usuario gráfica, Aplicación&#10;&#10;Descripción generada automáticamente"/>
                    <pic:cNvPicPr/>
                  </pic:nvPicPr>
                  <pic:blipFill rotWithShape="1">
                    <a:blip r:embed="rId62"/>
                    <a:srcRect t="1869" b="1"/>
                    <a:stretch/>
                  </pic:blipFill>
                  <pic:spPr bwMode="auto">
                    <a:xfrm>
                      <a:off x="0" y="0"/>
                      <a:ext cx="2676899" cy="1252671"/>
                    </a:xfrm>
                    <a:prstGeom prst="rect">
                      <a:avLst/>
                    </a:prstGeom>
                    <a:ln>
                      <a:noFill/>
                    </a:ln>
                    <a:extLst>
                      <a:ext uri="{53640926-AAD7-44D8-BBD7-CCE9431645EC}">
                        <a14:shadowObscured xmlns:a14="http://schemas.microsoft.com/office/drawing/2010/main"/>
                      </a:ext>
                    </a:extLst>
                  </pic:spPr>
                </pic:pic>
              </a:graphicData>
            </a:graphic>
          </wp:inline>
        </w:drawing>
      </w:r>
    </w:p>
    <w:p w14:paraId="7AF59475" w14:textId="375DD32A"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w:t>
      </w:r>
      <w:r w:rsidRPr="0065194E">
        <w:rPr>
          <w:rFonts w:ascii="Arial" w:hAnsi="Arial" w:cs="Arial"/>
          <w:noProof/>
          <w:sz w:val="20"/>
          <w:szCs w:val="20"/>
          <w:lang w:val="en-US"/>
        </w:rPr>
        <w:drawing>
          <wp:inline distT="0" distB="0" distL="0" distR="0" wp14:anchorId="257ABEE9" wp14:editId="70FAC383">
            <wp:extent cx="1428447" cy="122758"/>
            <wp:effectExtent l="0" t="0" r="635" b="0"/>
            <wp:docPr id="1791657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35" name=""/>
                    <pic:cNvPicPr/>
                  </pic:nvPicPr>
                  <pic:blipFill>
                    <a:blip r:embed="rId63"/>
                    <a:stretch>
                      <a:fillRect/>
                    </a:stretch>
                  </pic:blipFill>
                  <pic:spPr>
                    <a:xfrm>
                      <a:off x="0" y="0"/>
                      <a:ext cx="1448133" cy="124450"/>
                    </a:xfrm>
                    <a:prstGeom prst="rect">
                      <a:avLst/>
                    </a:prstGeom>
                  </pic:spPr>
                </pic:pic>
              </a:graphicData>
            </a:graphic>
          </wp:inline>
        </w:drawing>
      </w:r>
      <w:r w:rsidRPr="0065194E">
        <w:rPr>
          <w:rFonts w:ascii="Arial" w:hAnsi="Arial" w:cs="Arial"/>
          <w:sz w:val="20"/>
          <w:szCs w:val="20"/>
          <w:lang w:val="en-US"/>
        </w:rPr>
        <w:t xml:space="preserve"> ), a window will appear confirming that the file has been successfully saved and displaying the path where it was stored.</w:t>
      </w:r>
    </w:p>
    <w:p w14:paraId="3BD44D1E" w14:textId="6333AD27" w:rsidR="00CD332F" w:rsidRPr="0065194E" w:rsidRDefault="00CD332F" w:rsidP="00CD332F">
      <w:pPr>
        <w:jc w:val="center"/>
        <w:rPr>
          <w:lang w:val="en-US"/>
        </w:rPr>
      </w:pPr>
      <w:r w:rsidRPr="0065194E">
        <w:rPr>
          <w:noProof/>
          <w:lang w:val="en-US"/>
        </w:rPr>
        <w:lastRenderedPageBreak/>
        <w:drawing>
          <wp:inline distT="0" distB="0" distL="0" distR="0" wp14:anchorId="5086A767" wp14:editId="6178722E">
            <wp:extent cx="3248478" cy="1476581"/>
            <wp:effectExtent l="0" t="0" r="9525" b="9525"/>
            <wp:docPr id="814235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5170" name="Imagen 1" descr="Interfaz de usuario gráfica, Texto, Aplicación&#10;&#10;Descripción generada automáticamente"/>
                    <pic:cNvPicPr/>
                  </pic:nvPicPr>
                  <pic:blipFill>
                    <a:blip r:embed="rId64"/>
                    <a:stretch>
                      <a:fillRect/>
                    </a:stretch>
                  </pic:blipFill>
                  <pic:spPr>
                    <a:xfrm>
                      <a:off x="0" y="0"/>
                      <a:ext cx="3248478" cy="1476581"/>
                    </a:xfrm>
                    <a:prstGeom prst="rect">
                      <a:avLst/>
                    </a:prstGeom>
                  </pic:spPr>
                </pic:pic>
              </a:graphicData>
            </a:graphic>
          </wp:inline>
        </w:drawing>
      </w:r>
    </w:p>
    <w:p w14:paraId="6551D67C" w14:textId="77777777" w:rsidR="0013342D" w:rsidRPr="0065194E" w:rsidRDefault="0013342D" w:rsidP="0013342D">
      <w:pPr>
        <w:rPr>
          <w:lang w:val="en-US"/>
        </w:rPr>
      </w:pPr>
    </w:p>
    <w:p w14:paraId="65B4B7BD" w14:textId="4C40B032"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w:t>
      </w:r>
      <w:r w:rsidRPr="0065194E">
        <w:rPr>
          <w:rFonts w:ascii="Arial" w:hAnsi="Arial" w:cs="Arial"/>
          <w:b/>
          <w:bCs/>
          <w:sz w:val="20"/>
          <w:szCs w:val="20"/>
          <w:lang w:val="en-US"/>
        </w:rPr>
        <w:t>Save Plot</w:t>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68B4411C" wp14:editId="6632ABEE">
            <wp:extent cx="613789" cy="118253"/>
            <wp:effectExtent l="0" t="0" r="0" b="0"/>
            <wp:docPr id="23454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0682" name=""/>
                    <pic:cNvPicPr/>
                  </pic:nvPicPr>
                  <pic:blipFill>
                    <a:blip r:embed="rId65"/>
                    <a:stretch>
                      <a:fillRect/>
                    </a:stretch>
                  </pic:blipFill>
                  <pic:spPr>
                    <a:xfrm>
                      <a:off x="0" y="0"/>
                      <a:ext cx="642865" cy="123855"/>
                    </a:xfrm>
                    <a:prstGeom prst="rect">
                      <a:avLst/>
                    </a:prstGeom>
                  </pic:spPr>
                </pic:pic>
              </a:graphicData>
            </a:graphic>
          </wp:inline>
        </w:drawing>
      </w:r>
      <w:r w:rsidRPr="0065194E">
        <w:rPr>
          <w:rFonts w:ascii="Arial" w:hAnsi="Arial" w:cs="Arial"/>
          <w:sz w:val="20"/>
          <w:szCs w:val="20"/>
          <w:lang w:val="en-US"/>
        </w:rPr>
        <w:t xml:space="preserve"> ), they can choose from three formats: PNG, TIFF, and JPG. Upon clicking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a window will confirm that the file has been successfully saved and display the path where it was stored.</w:t>
      </w:r>
    </w:p>
    <w:p w14:paraId="568A11DB" w14:textId="2587139A" w:rsidR="0013342D" w:rsidRPr="0065194E" w:rsidRDefault="0013342D" w:rsidP="00FF3B18">
      <w:pPr>
        <w:jc w:val="center"/>
        <w:rPr>
          <w:lang w:val="en-US"/>
        </w:rPr>
      </w:pPr>
      <w:r w:rsidRPr="0065194E">
        <w:rPr>
          <w:noProof/>
          <w:lang w:val="en-US"/>
        </w:rPr>
        <w:drawing>
          <wp:inline distT="0" distB="0" distL="0" distR="0" wp14:anchorId="75EAAE2C" wp14:editId="75026043">
            <wp:extent cx="2943636" cy="1495634"/>
            <wp:effectExtent l="0" t="0" r="9525" b="9525"/>
            <wp:docPr id="1323202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2902" name="Imagen 1" descr="Interfaz de usuario gráfica, Texto, Aplicación&#10;&#10;Descripción generada automáticamente"/>
                    <pic:cNvPicPr/>
                  </pic:nvPicPr>
                  <pic:blipFill>
                    <a:blip r:embed="rId66"/>
                    <a:stretch>
                      <a:fillRect/>
                    </a:stretch>
                  </pic:blipFill>
                  <pic:spPr>
                    <a:xfrm>
                      <a:off x="0" y="0"/>
                      <a:ext cx="2943636" cy="1495634"/>
                    </a:xfrm>
                    <a:prstGeom prst="rect">
                      <a:avLst/>
                    </a:prstGeom>
                  </pic:spPr>
                </pic:pic>
              </a:graphicData>
            </a:graphic>
          </wp:inline>
        </w:drawing>
      </w:r>
    </w:p>
    <w:p w14:paraId="75A5101C" w14:textId="6FBC19FF" w:rsidR="0013342D" w:rsidRPr="0065194E" w:rsidRDefault="0013342D" w:rsidP="0013342D">
      <w:pPr>
        <w:rPr>
          <w:rFonts w:ascii="Arial" w:hAnsi="Arial" w:cs="Arial"/>
          <w:sz w:val="20"/>
          <w:szCs w:val="20"/>
          <w:lang w:val="en-US"/>
        </w:rPr>
      </w:pPr>
      <w:r w:rsidRPr="0065194E">
        <w:rPr>
          <w:rFonts w:ascii="Arial" w:hAnsi="Arial" w:cs="Arial"/>
          <w:sz w:val="20"/>
          <w:szCs w:val="20"/>
          <w:lang w:val="en-US"/>
        </w:rPr>
        <w:t>If an adjustment is applied, both the image and the text data will include the equation of the adjustment made, along with the calculated parameters.</w:t>
      </w:r>
    </w:p>
    <w:p w14:paraId="093CC4EB" w14:textId="54F8AACB" w:rsidR="0013342D" w:rsidRPr="0065194E" w:rsidRDefault="0013342D" w:rsidP="0013342D">
      <w:pPr>
        <w:jc w:val="center"/>
        <w:rPr>
          <w:lang w:val="en-US"/>
        </w:rPr>
      </w:pPr>
      <w:r w:rsidRPr="0065194E">
        <w:rPr>
          <w:noProof/>
          <w:lang w:val="en-US"/>
        </w:rPr>
        <w:drawing>
          <wp:inline distT="0" distB="0" distL="0" distR="0" wp14:anchorId="62BD0BDB" wp14:editId="35B77850">
            <wp:extent cx="2465816" cy="3365202"/>
            <wp:effectExtent l="0" t="0" r="0" b="6985"/>
            <wp:docPr id="20996295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9595" name="Imagen 1" descr="Tabla&#10;&#10;Descripción generada automáticamente"/>
                    <pic:cNvPicPr/>
                  </pic:nvPicPr>
                  <pic:blipFill>
                    <a:blip r:embed="rId67"/>
                    <a:stretch>
                      <a:fillRect/>
                    </a:stretch>
                  </pic:blipFill>
                  <pic:spPr>
                    <a:xfrm>
                      <a:off x="0" y="0"/>
                      <a:ext cx="2472850" cy="3374802"/>
                    </a:xfrm>
                    <a:prstGeom prst="rect">
                      <a:avLst/>
                    </a:prstGeom>
                  </pic:spPr>
                </pic:pic>
              </a:graphicData>
            </a:graphic>
          </wp:inline>
        </w:drawing>
      </w:r>
    </w:p>
    <w:p w14:paraId="2E5EA1E1" w14:textId="4A07C679" w:rsidR="00EA607C" w:rsidRPr="0065194E" w:rsidRDefault="0013342D" w:rsidP="00FF3B18">
      <w:pPr>
        <w:jc w:val="center"/>
        <w:rPr>
          <w:lang w:val="en-US"/>
        </w:rPr>
      </w:pPr>
      <w:r w:rsidRPr="0065194E">
        <w:rPr>
          <w:noProof/>
          <w:lang w:val="en-US"/>
        </w:rPr>
        <w:lastRenderedPageBreak/>
        <w:drawing>
          <wp:inline distT="0" distB="0" distL="0" distR="0" wp14:anchorId="1AD842D0" wp14:editId="474F49F7">
            <wp:extent cx="4872658" cy="3661385"/>
            <wp:effectExtent l="0" t="0" r="4445" b="0"/>
            <wp:docPr id="11380620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2008" name="Imagen 1" descr="Gráfico, Histograma&#10;&#10;Descripción generada automáticamente"/>
                    <pic:cNvPicPr/>
                  </pic:nvPicPr>
                  <pic:blipFill>
                    <a:blip r:embed="rId68"/>
                    <a:stretch>
                      <a:fillRect/>
                    </a:stretch>
                  </pic:blipFill>
                  <pic:spPr>
                    <a:xfrm>
                      <a:off x="0" y="0"/>
                      <a:ext cx="4875757" cy="3663713"/>
                    </a:xfrm>
                    <a:prstGeom prst="rect">
                      <a:avLst/>
                    </a:prstGeom>
                  </pic:spPr>
                </pic:pic>
              </a:graphicData>
            </a:graphic>
          </wp:inline>
        </w:drawing>
      </w:r>
    </w:p>
    <w:p w14:paraId="399C6EB2" w14:textId="362FD43D" w:rsidR="00D21893" w:rsidRPr="0065194E" w:rsidRDefault="00D21893" w:rsidP="00D21893">
      <w:pPr>
        <w:pStyle w:val="Ttulo2"/>
        <w:numPr>
          <w:ilvl w:val="1"/>
          <w:numId w:val="1"/>
        </w:numPr>
        <w:rPr>
          <w:rFonts w:ascii="Arial" w:hAnsi="Arial" w:cs="Arial"/>
          <w:lang w:val="en-US"/>
        </w:rPr>
      </w:pPr>
      <w:bookmarkStart w:id="36" w:name="_Toc200188563"/>
      <w:r w:rsidRPr="0065194E">
        <w:rPr>
          <w:rFonts w:ascii="Arial" w:hAnsi="Arial" w:cs="Arial"/>
          <w:lang w:val="en-US"/>
        </w:rPr>
        <w:t>Estimated Counts</w:t>
      </w:r>
      <w:bookmarkEnd w:id="36"/>
    </w:p>
    <w:p w14:paraId="1DBFD280" w14:textId="5EB8669F" w:rsidR="00857F85" w:rsidRPr="00857F85" w:rsidRDefault="00857F85" w:rsidP="00D21893">
      <w:pPr>
        <w:rPr>
          <w:lang w:val="en-US"/>
        </w:rPr>
      </w:pPr>
      <w:proofErr w:type="spellStart"/>
      <w:r w:rsidRPr="00857F85">
        <w:rPr>
          <w:lang w:val="en-US"/>
        </w:rPr>
        <w:t>Tempico</w:t>
      </w:r>
      <w:proofErr w:type="spellEnd"/>
      <w:r w:rsidRPr="00857F85">
        <w:rPr>
          <w:lang w:val="en-US"/>
        </w:rPr>
        <w:t xml:space="preserve"> Software does not directly provide the exact count of pulses received on each channel, since the </w:t>
      </w:r>
      <w:proofErr w:type="spellStart"/>
      <w:r w:rsidRPr="00857F85">
        <w:rPr>
          <w:lang w:val="en-US"/>
        </w:rPr>
        <w:t>Tempico</w:t>
      </w:r>
      <w:proofErr w:type="spellEnd"/>
      <w:r w:rsidRPr="00857F85">
        <w:rPr>
          <w:lang w:val="en-US"/>
        </w:rPr>
        <w:t xml:space="preserve"> device accepts a maximum of five incoming pulses after a start pulse. However, the software offers a feature that enables reliable count estimation by analyzing the time intervals between pulses.</w:t>
      </w:r>
    </w:p>
    <w:p w14:paraId="5C261B9A" w14:textId="6A529114" w:rsidR="00D21893" w:rsidRPr="0065194E" w:rsidRDefault="00D21893" w:rsidP="00635775">
      <w:pPr>
        <w:pStyle w:val="Ttulo2"/>
        <w:numPr>
          <w:ilvl w:val="2"/>
          <w:numId w:val="1"/>
        </w:numPr>
        <w:rPr>
          <w:rFonts w:ascii="Arial" w:hAnsi="Arial" w:cs="Arial"/>
          <w:sz w:val="28"/>
          <w:szCs w:val="28"/>
          <w:lang w:val="en-US"/>
        </w:rPr>
      </w:pPr>
      <w:bookmarkStart w:id="37" w:name="_Toc200188564"/>
      <w:r w:rsidRPr="0065194E">
        <w:rPr>
          <w:rFonts w:ascii="Arial" w:hAnsi="Arial" w:cs="Arial"/>
          <w:sz w:val="28"/>
          <w:szCs w:val="28"/>
          <w:lang w:val="en-US"/>
        </w:rPr>
        <w:t>Settings for signal measurement</w:t>
      </w:r>
      <w:bookmarkEnd w:id="37"/>
    </w:p>
    <w:p w14:paraId="1F709702" w14:textId="07151F48" w:rsidR="0065194E" w:rsidRPr="0065194E" w:rsidRDefault="0065194E" w:rsidP="00D21893">
      <w:pPr>
        <w:rPr>
          <w:lang w:val="en-US"/>
        </w:rPr>
      </w:pPr>
      <w:r w:rsidRPr="0065194E">
        <w:rPr>
          <w:lang w:val="en-US"/>
        </w:rPr>
        <w:t xml:space="preserve">To estimate pulse counts in </w:t>
      </w:r>
      <w:proofErr w:type="spellStart"/>
      <w:r w:rsidRPr="0065194E">
        <w:rPr>
          <w:lang w:val="en-US"/>
        </w:rPr>
        <w:t>Tempico</w:t>
      </w:r>
      <w:proofErr w:type="spellEnd"/>
      <w:r w:rsidRPr="0065194E">
        <w:rPr>
          <w:lang w:val="en-US"/>
        </w:rPr>
        <w:t xml:space="preserve"> Software, it is essential that the measurement includes a periodic start pulse of very short duration, and that the source to be measured is connected to one of the available channels (A, B, C, or D). In this process, software settings such as average cycles, mode, number of stops, and stop mask have no effect, as the system automatically configures these parameters during the measurement. The software calculates the </w:t>
      </w:r>
      <w:r w:rsidR="00857F85" w:rsidRPr="0065194E">
        <w:rPr>
          <w:lang w:val="en-US"/>
        </w:rPr>
        <w:t>average</w:t>
      </w:r>
      <w:r w:rsidRPr="0065194E">
        <w:rPr>
          <w:lang w:val="en-US"/>
        </w:rPr>
        <w:t xml:space="preserve"> time differences between the pulses detected on the active channel, then computes the inverse of this value to determine the pulse frequency per unit of time, and finally converts the result into seconds, obtaining an estimate of the number of pulses per second. A graph is shown below to illustrate a representative signal used for this type of estimation.</w:t>
      </w:r>
    </w:p>
    <w:p w14:paraId="2798846C" w14:textId="0FBEA29A" w:rsidR="00E411F5" w:rsidRPr="0065194E" w:rsidRDefault="00E411F5" w:rsidP="00D21893">
      <w:pPr>
        <w:rPr>
          <w:lang w:val="en-US"/>
        </w:rPr>
      </w:pPr>
      <w:r w:rsidRPr="0065194E">
        <w:rPr>
          <w:noProof/>
          <w:lang w:val="en-US"/>
        </w:rPr>
        <w:lastRenderedPageBreak/>
        <w:drawing>
          <wp:inline distT="0" distB="0" distL="0" distR="0" wp14:anchorId="75D5B727" wp14:editId="64484E08">
            <wp:extent cx="5659497" cy="1381125"/>
            <wp:effectExtent l="0" t="0" r="0" b="0"/>
            <wp:docPr id="14218606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0668" name="Imagen 1" descr="Diagrama&#10;&#10;El contenido generado por IA puede ser incorrecto."/>
                    <pic:cNvPicPr/>
                  </pic:nvPicPr>
                  <pic:blipFill rotWithShape="1">
                    <a:blip r:embed="rId69"/>
                    <a:srcRect l="1697" t="-752" r="5804" b="752"/>
                    <a:stretch>
                      <a:fillRect/>
                    </a:stretch>
                  </pic:blipFill>
                  <pic:spPr bwMode="auto">
                    <a:xfrm>
                      <a:off x="0" y="0"/>
                      <a:ext cx="5696864" cy="1390244"/>
                    </a:xfrm>
                    <a:prstGeom prst="rect">
                      <a:avLst/>
                    </a:prstGeom>
                    <a:ln>
                      <a:noFill/>
                    </a:ln>
                    <a:extLst>
                      <a:ext uri="{53640926-AAD7-44D8-BBD7-CCE9431645EC}">
                        <a14:shadowObscured xmlns:a14="http://schemas.microsoft.com/office/drawing/2010/main"/>
                      </a:ext>
                    </a:extLst>
                  </pic:spPr>
                </pic:pic>
              </a:graphicData>
            </a:graphic>
          </wp:inline>
        </w:drawing>
      </w:r>
    </w:p>
    <w:p w14:paraId="02EFD97C" w14:textId="5E8CB7AB" w:rsidR="0065194E" w:rsidRPr="0065194E" w:rsidRDefault="0065194E" w:rsidP="00D21893">
      <w:pPr>
        <w:rPr>
          <w:lang w:val="en-US"/>
        </w:rPr>
      </w:pPr>
      <w:r w:rsidRPr="0065194E">
        <w:rPr>
          <w:lang w:val="en-US"/>
        </w:rPr>
        <w:t>The signal clearly shows the periodic start pulse that must be emitted, along with two sets of pulse measurements recorded on Channel A (blue) and Channel B (red), respectively. For Channel A, the software identifies the times t1 Channel A and t2 Channel A. To obtain t1, it subtracts the timestamp of pulse 1 from pulse 2, and for t2, it subtracts pulse 2 from pulse 3. Then, the software calculates the average between these two values, obtains their inverse, and converts the result into seconds. For Channel B, the same procedure is followed: the average is calculated between t1 Channel B, t2 Channel B, t3 Channel B, and t4 Channel B, then the inverse is obtained, and the result is converted to seconds. This final value is reported as the measurement result.</w:t>
      </w:r>
    </w:p>
    <w:p w14:paraId="0BDC43A6" w14:textId="45BE9D83" w:rsidR="00E411F5" w:rsidRDefault="0065194E" w:rsidP="00D21893">
      <w:pPr>
        <w:rPr>
          <w:lang w:val="en-US"/>
        </w:rPr>
      </w:pPr>
      <w:r w:rsidRPr="0065194E">
        <w:rPr>
          <w:lang w:val="en-US"/>
        </w:rPr>
        <w:t xml:space="preserve">The </w:t>
      </w:r>
      <w:proofErr w:type="spellStart"/>
      <w:r w:rsidRPr="0065194E">
        <w:rPr>
          <w:lang w:val="en-US"/>
        </w:rPr>
        <w:t>Tempico</w:t>
      </w:r>
      <w:proofErr w:type="spellEnd"/>
      <w:r w:rsidRPr="0065194E">
        <w:rPr>
          <w:lang w:val="en-US"/>
        </w:rPr>
        <w:t xml:space="preserve"> device has a 4-millisecond window to receive a stop pulse after a start pulse is received. Additionally, it is essential that at least two pulses are detected after the start pulse during the measurement process, as otherwise it will not be possible to calculate the time differences between pulses. Therefore, the input signal must have a minimum frequency of 500 pulses per second </w:t>
      </w:r>
      <w:r w:rsidR="00857F85" w:rsidRPr="0065194E">
        <w:rPr>
          <w:lang w:val="en-US"/>
        </w:rPr>
        <w:t>for</w:t>
      </w:r>
      <w:r w:rsidRPr="0065194E">
        <w:rPr>
          <w:lang w:val="en-US"/>
        </w:rPr>
        <w:t xml:space="preserve"> the software to accurately estimate the counts.</w:t>
      </w:r>
    </w:p>
    <w:p w14:paraId="445A46EC" w14:textId="24CED491" w:rsidR="00857F85" w:rsidRDefault="00857F85" w:rsidP="00A322ED">
      <w:pPr>
        <w:pStyle w:val="Ttulo2"/>
        <w:numPr>
          <w:ilvl w:val="2"/>
          <w:numId w:val="1"/>
        </w:numPr>
        <w:rPr>
          <w:rFonts w:ascii="Arial" w:hAnsi="Arial" w:cs="Arial"/>
          <w:sz w:val="28"/>
          <w:szCs w:val="28"/>
          <w:lang w:val="en-US"/>
        </w:rPr>
      </w:pPr>
      <w:bookmarkStart w:id="38" w:name="_Toc200188565"/>
      <w:r w:rsidRPr="00857F85">
        <w:rPr>
          <w:rFonts w:ascii="Arial" w:hAnsi="Arial" w:cs="Arial"/>
          <w:sz w:val="28"/>
          <w:szCs w:val="28"/>
          <w:lang w:val="en-US"/>
        </w:rPr>
        <w:t xml:space="preserve">Settings </w:t>
      </w:r>
      <w:r>
        <w:rPr>
          <w:rFonts w:ascii="Arial" w:hAnsi="Arial" w:cs="Arial"/>
          <w:sz w:val="28"/>
          <w:szCs w:val="28"/>
          <w:lang w:val="en-US"/>
        </w:rPr>
        <w:t>before measurement</w:t>
      </w:r>
      <w:bookmarkEnd w:id="38"/>
    </w:p>
    <w:p w14:paraId="0D874BB9" w14:textId="4D97A4C6" w:rsidR="00130C5B" w:rsidRPr="00130C5B" w:rsidRDefault="00130C5B" w:rsidP="00130C5B">
      <w:pPr>
        <w:rPr>
          <w:lang w:val="en-US"/>
        </w:rPr>
      </w:pPr>
      <w:r w:rsidRPr="00130C5B">
        <w:rPr>
          <w:lang w:val="en-US"/>
        </w:rPr>
        <w:t>For this functionality, users can configure the channels on which the count estimation will be performed, as well as choose from different types of graphical displays. The merge option overlays the curves of all channels on a single graph; separated creates an individual graph for each channel; and detached opens each graph in a separate, resizable dialog window. Additionally, the detached table option displays the temporal count history in an independent dialog. The time range parameter allows users to define the time intervals over which the measurement graph will be displayed.</w:t>
      </w:r>
    </w:p>
    <w:p w14:paraId="094C161F" w14:textId="1A70A77D" w:rsidR="00130C5B" w:rsidRPr="00130C5B" w:rsidRDefault="00130C5B" w:rsidP="00130C5B">
      <w:pPr>
        <w:rPr>
          <w:lang w:val="en-US"/>
        </w:rPr>
      </w:pPr>
      <w:r w:rsidRPr="00130C5B">
        <w:rPr>
          <w:lang w:val="en-US"/>
        </w:rPr>
        <w:t>It is important to note that not all settings become locked once the measurement begins. The only configuration that becomes restricted is channel selection, which prevents enabling channels that were not selected prior to starting the measurement. All other settings can be adjusted dynamically while the measurement is running. The following figure shows the configuration panel for these options.</w:t>
      </w:r>
    </w:p>
    <w:p w14:paraId="6DD39F4B" w14:textId="5A9804B2" w:rsidR="00130C5B" w:rsidRPr="00575A69" w:rsidRDefault="00575A69" w:rsidP="00130C5B">
      <w:pPr>
        <w:jc w:val="center"/>
        <w:rPr>
          <w:lang w:val="en-US"/>
        </w:rPr>
      </w:pPr>
      <w:r w:rsidRPr="00575A69">
        <w:rPr>
          <w:noProof/>
          <w:lang w:val="en-US"/>
        </w:rPr>
        <w:lastRenderedPageBreak/>
        <w:drawing>
          <wp:inline distT="0" distB="0" distL="0" distR="0" wp14:anchorId="14F90585" wp14:editId="219BA58D">
            <wp:extent cx="3705742" cy="4505954"/>
            <wp:effectExtent l="0" t="0" r="9525" b="9525"/>
            <wp:docPr id="1437614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445" name="Imagen 1" descr="Interfaz de usuario gráfica, Texto, Aplicación, Correo electrónico&#10;&#10;El contenido generado por IA puede ser incorrecto."/>
                    <pic:cNvPicPr/>
                  </pic:nvPicPr>
                  <pic:blipFill>
                    <a:blip r:embed="rId70"/>
                    <a:stretch>
                      <a:fillRect/>
                    </a:stretch>
                  </pic:blipFill>
                  <pic:spPr>
                    <a:xfrm>
                      <a:off x="0" y="0"/>
                      <a:ext cx="3705742" cy="4505954"/>
                    </a:xfrm>
                    <a:prstGeom prst="rect">
                      <a:avLst/>
                    </a:prstGeom>
                  </pic:spPr>
                </pic:pic>
              </a:graphicData>
            </a:graphic>
          </wp:inline>
        </w:drawing>
      </w:r>
    </w:p>
    <w:p w14:paraId="28D28373" w14:textId="74292ED0" w:rsidR="00897941" w:rsidRPr="00897941" w:rsidRDefault="00897941" w:rsidP="00DA785E">
      <w:pPr>
        <w:rPr>
          <w:lang w:val="en-US"/>
        </w:rPr>
      </w:pPr>
      <w:r w:rsidRPr="00897941">
        <w:rPr>
          <w:lang w:val="en-US"/>
        </w:rPr>
        <w:t xml:space="preserve">Once the user starts the measurement, the system automatically determines the number of stops required to begin count estimation. This step is critical, as configuring the </w:t>
      </w:r>
      <w:proofErr w:type="spellStart"/>
      <w:r w:rsidRPr="00897941">
        <w:rPr>
          <w:lang w:val="en-US"/>
        </w:rPr>
        <w:t>Tempico</w:t>
      </w:r>
      <w:proofErr w:type="spellEnd"/>
      <w:r w:rsidRPr="00897941">
        <w:rPr>
          <w:lang w:val="en-US"/>
        </w:rPr>
        <w:t xml:space="preserve"> device with several stops greater than the actual number of pulses received after a start pulse would result in no valid measurements being detected. To prevent this issue, the software analyzes the incoming signal behavior and automatically adjusts the appropriate number of stops before starting the counting process</w:t>
      </w:r>
      <w:r>
        <w:rPr>
          <w:lang w:val="en-US"/>
        </w:rPr>
        <w:t>.</w:t>
      </w:r>
    </w:p>
    <w:p w14:paraId="20F67DA9" w14:textId="1037B780" w:rsidR="00897941" w:rsidRDefault="00575A69" w:rsidP="00DA785E">
      <w:r w:rsidRPr="00575A69">
        <w:rPr>
          <w:noProof/>
        </w:rPr>
        <w:drawing>
          <wp:inline distT="0" distB="0" distL="0" distR="0" wp14:anchorId="6F8372DB" wp14:editId="282435FB">
            <wp:extent cx="5612130" cy="598170"/>
            <wp:effectExtent l="0" t="0" r="7620" b="0"/>
            <wp:docPr id="127203233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2330" name="Imagen 1" descr="Imagen que contiene Interfaz de usuario gráfica&#10;&#10;El contenido generado por IA puede ser incorrecto."/>
                    <pic:cNvPicPr/>
                  </pic:nvPicPr>
                  <pic:blipFill>
                    <a:blip r:embed="rId71"/>
                    <a:stretch>
                      <a:fillRect/>
                    </a:stretch>
                  </pic:blipFill>
                  <pic:spPr>
                    <a:xfrm>
                      <a:off x="0" y="0"/>
                      <a:ext cx="5612130" cy="598170"/>
                    </a:xfrm>
                    <a:prstGeom prst="rect">
                      <a:avLst/>
                    </a:prstGeom>
                  </pic:spPr>
                </pic:pic>
              </a:graphicData>
            </a:graphic>
          </wp:inline>
        </w:drawing>
      </w:r>
    </w:p>
    <w:p w14:paraId="13202BE6" w14:textId="710CD76C" w:rsidR="00897941" w:rsidRPr="00897941" w:rsidRDefault="00897941" w:rsidP="00DA785E">
      <w:pPr>
        <w:rPr>
          <w:lang w:val="en-US"/>
        </w:rPr>
      </w:pPr>
      <w:r w:rsidRPr="00897941">
        <w:rPr>
          <w:lang w:val="en-US"/>
        </w:rPr>
        <w:t xml:space="preserve">If the software detects that a channel is unable to register more than 2 stops, it will notify the user and prompt whether to stop the measurement or continue with the remaining active channels. This mechanism ensures user control over the process and helps prevent unreliable results from channels with insufficient </w:t>
      </w:r>
      <w:proofErr w:type="gramStart"/>
      <w:r w:rsidRPr="00897941">
        <w:rPr>
          <w:lang w:val="en-US"/>
        </w:rPr>
        <w:t>signal</w:t>
      </w:r>
      <w:proofErr w:type="gramEnd"/>
      <w:r>
        <w:rPr>
          <w:lang w:val="en-US"/>
        </w:rPr>
        <w:t>.</w:t>
      </w:r>
    </w:p>
    <w:p w14:paraId="58615BAE" w14:textId="6B2F5A58" w:rsidR="00897941" w:rsidRDefault="00400C56" w:rsidP="00897941">
      <w:pPr>
        <w:jc w:val="center"/>
      </w:pPr>
      <w:r w:rsidRPr="00400C56">
        <w:rPr>
          <w:noProof/>
        </w:rPr>
        <w:lastRenderedPageBreak/>
        <w:drawing>
          <wp:inline distT="0" distB="0" distL="0" distR="0" wp14:anchorId="12A9BFB5" wp14:editId="3626DA66">
            <wp:extent cx="5612130" cy="2604135"/>
            <wp:effectExtent l="0" t="0" r="7620" b="5715"/>
            <wp:docPr id="6496175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7576" name="Imagen 1" descr="Interfaz de usuario gráfica, Texto, Aplicación&#10;&#10;El contenido generado por IA puede ser incorrecto."/>
                    <pic:cNvPicPr/>
                  </pic:nvPicPr>
                  <pic:blipFill>
                    <a:blip r:embed="rId72"/>
                    <a:stretch>
                      <a:fillRect/>
                    </a:stretch>
                  </pic:blipFill>
                  <pic:spPr>
                    <a:xfrm>
                      <a:off x="0" y="0"/>
                      <a:ext cx="5612130" cy="2604135"/>
                    </a:xfrm>
                    <a:prstGeom prst="rect">
                      <a:avLst/>
                    </a:prstGeom>
                  </pic:spPr>
                </pic:pic>
              </a:graphicData>
            </a:graphic>
          </wp:inline>
        </w:drawing>
      </w:r>
    </w:p>
    <w:p w14:paraId="20E6702C" w14:textId="77777777" w:rsidR="00897941" w:rsidRDefault="00897941" w:rsidP="00DA785E"/>
    <w:p w14:paraId="080DFADA" w14:textId="639504CD" w:rsidR="00897941" w:rsidRPr="00897941" w:rsidRDefault="00897941" w:rsidP="00DA785E">
      <w:pPr>
        <w:rPr>
          <w:lang w:val="en-US"/>
        </w:rPr>
      </w:pPr>
      <w:r w:rsidRPr="00897941">
        <w:rPr>
          <w:lang w:val="en-US"/>
        </w:rPr>
        <w:t>If the user chooses to continue the measurement, the channel for which no valid data was found will be automatically disabled and cannot be reselected unless the current measurement is stopped and a new one is started. This ensures that only channels with valid signals are considered during the estimation process</w:t>
      </w:r>
      <w:r>
        <w:rPr>
          <w:lang w:val="en-US"/>
        </w:rPr>
        <w:t>.</w:t>
      </w:r>
    </w:p>
    <w:p w14:paraId="4CCCDD94" w14:textId="7F28D311" w:rsidR="00897941" w:rsidRDefault="00400C56" w:rsidP="00897941">
      <w:pPr>
        <w:jc w:val="center"/>
      </w:pPr>
      <w:r w:rsidRPr="00400C56">
        <w:rPr>
          <w:noProof/>
        </w:rPr>
        <w:drawing>
          <wp:inline distT="0" distB="0" distL="0" distR="0" wp14:anchorId="5C363A45" wp14:editId="355C6493">
            <wp:extent cx="3156903" cy="3752850"/>
            <wp:effectExtent l="0" t="0" r="5715" b="0"/>
            <wp:docPr id="97190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19" name="Imagen 1" descr="Interfaz de usuario gráfica, Texto, Aplicación, Correo electrónico&#10;&#10;El contenido generado por IA puede ser incorrecto."/>
                    <pic:cNvPicPr/>
                  </pic:nvPicPr>
                  <pic:blipFill>
                    <a:blip r:embed="rId73"/>
                    <a:stretch>
                      <a:fillRect/>
                    </a:stretch>
                  </pic:blipFill>
                  <pic:spPr>
                    <a:xfrm>
                      <a:off x="0" y="0"/>
                      <a:ext cx="3158042" cy="3754204"/>
                    </a:xfrm>
                    <a:prstGeom prst="rect">
                      <a:avLst/>
                    </a:prstGeom>
                  </pic:spPr>
                </pic:pic>
              </a:graphicData>
            </a:graphic>
          </wp:inline>
        </w:drawing>
      </w:r>
    </w:p>
    <w:p w14:paraId="62D314A0" w14:textId="77777777" w:rsidR="00897941" w:rsidRDefault="00897941" w:rsidP="00DA785E"/>
    <w:p w14:paraId="0F6F0F99" w14:textId="6EE7A3A3" w:rsidR="00857F85" w:rsidRPr="00897941" w:rsidRDefault="00897941" w:rsidP="00DA785E">
      <w:pPr>
        <w:rPr>
          <w:lang w:val="en-US"/>
        </w:rPr>
      </w:pPr>
      <w:r w:rsidRPr="00897941">
        <w:rPr>
          <w:lang w:val="en-US"/>
        </w:rPr>
        <w:lastRenderedPageBreak/>
        <w:t>If the user chooses not to continue, the software will automatically terminate the measurement, ensuring that no channels without valid signals are processed.</w:t>
      </w:r>
    </w:p>
    <w:p w14:paraId="2CC0E563" w14:textId="348B39AA" w:rsidR="00897941" w:rsidRPr="000E45D6" w:rsidRDefault="00897941" w:rsidP="00897941">
      <w:pPr>
        <w:jc w:val="center"/>
        <w:rPr>
          <w:lang w:val="en-US"/>
        </w:rPr>
      </w:pPr>
    </w:p>
    <w:p w14:paraId="4BB2DF9F" w14:textId="77777777" w:rsidR="00897941" w:rsidRDefault="00897941" w:rsidP="00897941">
      <w:pPr>
        <w:pStyle w:val="Ttulo2"/>
        <w:numPr>
          <w:ilvl w:val="2"/>
          <w:numId w:val="1"/>
        </w:numPr>
        <w:rPr>
          <w:rFonts w:ascii="Arial" w:hAnsi="Arial" w:cs="Arial"/>
          <w:sz w:val="28"/>
          <w:szCs w:val="28"/>
          <w:lang w:val="en-US"/>
        </w:rPr>
      </w:pPr>
      <w:bookmarkStart w:id="39" w:name="_Toc200188566"/>
      <w:r w:rsidRPr="0065194E">
        <w:rPr>
          <w:rFonts w:ascii="Arial" w:hAnsi="Arial" w:cs="Arial"/>
          <w:sz w:val="28"/>
          <w:szCs w:val="28"/>
          <w:lang w:val="en-US"/>
        </w:rPr>
        <w:t>Perform a measurement</w:t>
      </w:r>
      <w:bookmarkEnd w:id="39"/>
    </w:p>
    <w:p w14:paraId="560CCDC1" w14:textId="3081DB9B" w:rsidR="00900C1A" w:rsidRPr="00900C1A" w:rsidRDefault="00900C1A" w:rsidP="00900C1A">
      <w:pPr>
        <w:rPr>
          <w:lang w:val="en-US"/>
        </w:rPr>
      </w:pPr>
      <w:r w:rsidRPr="00900C1A">
        <w:rPr>
          <w:lang w:val="en-US"/>
        </w:rPr>
        <w:t>To start the measurement, you must click the Start Measurement (</w:t>
      </w:r>
      <w:r w:rsidRPr="00897941">
        <w:rPr>
          <w:noProof/>
        </w:rPr>
        <w:drawing>
          <wp:inline distT="0" distB="0" distL="0" distR="0" wp14:anchorId="00D29584" wp14:editId="29BE9204">
            <wp:extent cx="1062288" cy="123825"/>
            <wp:effectExtent l="0" t="0" r="5080" b="0"/>
            <wp:docPr id="156699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90030" name=""/>
                    <pic:cNvPicPr/>
                  </pic:nvPicPr>
                  <pic:blipFill>
                    <a:blip r:embed="rId74"/>
                    <a:stretch>
                      <a:fillRect/>
                    </a:stretch>
                  </pic:blipFill>
                  <pic:spPr>
                    <a:xfrm>
                      <a:off x="0" y="0"/>
                      <a:ext cx="1066949" cy="124368"/>
                    </a:xfrm>
                    <a:prstGeom prst="rect">
                      <a:avLst/>
                    </a:prstGeom>
                  </pic:spPr>
                </pic:pic>
              </a:graphicData>
            </a:graphic>
          </wp:inline>
        </w:drawing>
      </w:r>
      <w:r w:rsidRPr="00900C1A">
        <w:rPr>
          <w:lang w:val="en-US"/>
        </w:rPr>
        <w:t xml:space="preserve"> ) button, which will begin the stop number estimation process described earlier. Once this process is complete, the measurement will begin to run correctly.</w:t>
      </w:r>
    </w:p>
    <w:p w14:paraId="259C02E3" w14:textId="6A2208ED" w:rsidR="00900C1A" w:rsidRPr="00900C1A" w:rsidRDefault="00900C1A" w:rsidP="00900C1A">
      <w:pPr>
        <w:rPr>
          <w:lang w:val="en-US"/>
        </w:rPr>
      </w:pPr>
      <w:r w:rsidRPr="00900C1A">
        <w:rPr>
          <w:lang w:val="en-US"/>
        </w:rPr>
        <w:t xml:space="preserve">First, we have the graphical section; if the Merge Graphics ( </w:t>
      </w:r>
      <w:r w:rsidRPr="002B51B2">
        <w:rPr>
          <w:noProof/>
        </w:rPr>
        <w:drawing>
          <wp:inline distT="0" distB="0" distL="0" distR="0" wp14:anchorId="36BD639C" wp14:editId="1AA326A6">
            <wp:extent cx="638175" cy="122478"/>
            <wp:effectExtent l="0" t="0" r="0" b="0"/>
            <wp:docPr id="1966843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3012" name=""/>
                    <pic:cNvPicPr/>
                  </pic:nvPicPr>
                  <pic:blipFill>
                    <a:blip r:embed="rId75"/>
                    <a:stretch>
                      <a:fillRect/>
                    </a:stretch>
                  </pic:blipFill>
                  <pic:spPr>
                    <a:xfrm>
                      <a:off x="0" y="0"/>
                      <a:ext cx="651685" cy="125071"/>
                    </a:xfrm>
                    <a:prstGeom prst="rect">
                      <a:avLst/>
                    </a:prstGeom>
                  </pic:spPr>
                </pic:pic>
              </a:graphicData>
            </a:graphic>
          </wp:inline>
        </w:drawing>
      </w:r>
      <w:r w:rsidRPr="00900C1A">
        <w:rPr>
          <w:lang w:val="en-US"/>
        </w:rPr>
        <w:t>) option is selected, all curves from the selected channels will be displayed in a single chart.</w:t>
      </w:r>
    </w:p>
    <w:p w14:paraId="3C27180E" w14:textId="04F13E60" w:rsidR="002B51B2" w:rsidRDefault="00400C56" w:rsidP="00897941">
      <w:r w:rsidRPr="00400C56">
        <w:rPr>
          <w:noProof/>
        </w:rPr>
        <w:drawing>
          <wp:inline distT="0" distB="0" distL="0" distR="0" wp14:anchorId="35F290D0" wp14:editId="77D3D53F">
            <wp:extent cx="5612130" cy="2571750"/>
            <wp:effectExtent l="0" t="0" r="7620" b="0"/>
            <wp:docPr id="204173655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6558" name="Imagen 1" descr="Interfaz de usuario gráfica, Gráfico&#10;&#10;El contenido generado por IA puede ser incorrecto."/>
                    <pic:cNvPicPr/>
                  </pic:nvPicPr>
                  <pic:blipFill>
                    <a:blip r:embed="rId76"/>
                    <a:stretch>
                      <a:fillRect/>
                    </a:stretch>
                  </pic:blipFill>
                  <pic:spPr>
                    <a:xfrm>
                      <a:off x="0" y="0"/>
                      <a:ext cx="5612130" cy="2571750"/>
                    </a:xfrm>
                    <a:prstGeom prst="rect">
                      <a:avLst/>
                    </a:prstGeom>
                  </pic:spPr>
                </pic:pic>
              </a:graphicData>
            </a:graphic>
          </wp:inline>
        </w:drawing>
      </w:r>
    </w:p>
    <w:p w14:paraId="5E7DBAFB" w14:textId="14A8C0A2" w:rsidR="00900C1A" w:rsidRPr="00900C1A" w:rsidRDefault="00900C1A" w:rsidP="00897941">
      <w:pPr>
        <w:rPr>
          <w:lang w:val="en-US"/>
        </w:rPr>
      </w:pPr>
      <w:r w:rsidRPr="00900C1A">
        <w:rPr>
          <w:lang w:val="en-US"/>
        </w:rPr>
        <w:t>Whereas if the Separate Graphics (</w:t>
      </w:r>
      <w:r w:rsidRPr="002B51B2">
        <w:rPr>
          <w:noProof/>
        </w:rPr>
        <w:drawing>
          <wp:inline distT="0" distB="0" distL="0" distR="0" wp14:anchorId="472FE463" wp14:editId="13597F03">
            <wp:extent cx="723900" cy="194217"/>
            <wp:effectExtent l="0" t="0" r="0" b="0"/>
            <wp:docPr id="107044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6791" name=""/>
                    <pic:cNvPicPr/>
                  </pic:nvPicPr>
                  <pic:blipFill>
                    <a:blip r:embed="rId77"/>
                    <a:stretch>
                      <a:fillRect/>
                    </a:stretch>
                  </pic:blipFill>
                  <pic:spPr>
                    <a:xfrm>
                      <a:off x="0" y="0"/>
                      <a:ext cx="773970" cy="207650"/>
                    </a:xfrm>
                    <a:prstGeom prst="rect">
                      <a:avLst/>
                    </a:prstGeom>
                  </pic:spPr>
                </pic:pic>
              </a:graphicData>
            </a:graphic>
          </wp:inline>
        </w:drawing>
      </w:r>
      <w:r w:rsidRPr="00900C1A">
        <w:rPr>
          <w:lang w:val="en-US"/>
        </w:rPr>
        <w:t xml:space="preserve"> ) option is selected, the curves for each channel will be displayed individually, each in its own separate chart.</w:t>
      </w:r>
    </w:p>
    <w:p w14:paraId="2AB5FA25" w14:textId="77777777" w:rsidR="002B51B2" w:rsidRPr="00900C1A" w:rsidRDefault="002B51B2" w:rsidP="00897941">
      <w:pPr>
        <w:rPr>
          <w:lang w:val="en-US"/>
        </w:rPr>
      </w:pPr>
    </w:p>
    <w:p w14:paraId="1185B5DF" w14:textId="77777777" w:rsidR="002B51B2" w:rsidRPr="00900C1A" w:rsidRDefault="002B51B2" w:rsidP="00897941">
      <w:pPr>
        <w:rPr>
          <w:lang w:val="en-US"/>
        </w:rPr>
      </w:pPr>
    </w:p>
    <w:p w14:paraId="559D5F57" w14:textId="5DF0E1CA" w:rsidR="002B51B2" w:rsidRPr="00400C56" w:rsidRDefault="00400C56" w:rsidP="00897941">
      <w:pPr>
        <w:rPr>
          <w:lang w:val="en-US"/>
        </w:rPr>
      </w:pPr>
      <w:r w:rsidRPr="00400C56">
        <w:rPr>
          <w:noProof/>
          <w:lang w:val="en-US"/>
        </w:rPr>
        <w:lastRenderedPageBreak/>
        <w:drawing>
          <wp:inline distT="0" distB="0" distL="0" distR="0" wp14:anchorId="7D12E4C3" wp14:editId="37003F34">
            <wp:extent cx="5612130" cy="2611755"/>
            <wp:effectExtent l="0" t="0" r="7620" b="0"/>
            <wp:docPr id="81037483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4830" name="Imagen 1" descr="Gráfico, Gráfico de líneas&#10;&#10;El contenido generado por IA puede ser incorrecto."/>
                    <pic:cNvPicPr/>
                  </pic:nvPicPr>
                  <pic:blipFill>
                    <a:blip r:embed="rId78"/>
                    <a:stretch>
                      <a:fillRect/>
                    </a:stretch>
                  </pic:blipFill>
                  <pic:spPr>
                    <a:xfrm>
                      <a:off x="0" y="0"/>
                      <a:ext cx="5612130" cy="2611755"/>
                    </a:xfrm>
                    <a:prstGeom prst="rect">
                      <a:avLst/>
                    </a:prstGeom>
                  </pic:spPr>
                </pic:pic>
              </a:graphicData>
            </a:graphic>
          </wp:inline>
        </w:drawing>
      </w:r>
    </w:p>
    <w:p w14:paraId="5B01ADDC" w14:textId="7533C9C8" w:rsidR="00900C1A" w:rsidRPr="00900C1A" w:rsidRDefault="00900C1A" w:rsidP="00897941">
      <w:pPr>
        <w:rPr>
          <w:lang w:val="en-US"/>
        </w:rPr>
      </w:pPr>
      <w:r w:rsidRPr="00900C1A">
        <w:rPr>
          <w:lang w:val="en-US"/>
        </w:rPr>
        <w:t>We also have the Detached Graphics (</w:t>
      </w:r>
      <w:r w:rsidRPr="002B51B2">
        <w:rPr>
          <w:noProof/>
        </w:rPr>
        <w:drawing>
          <wp:inline distT="0" distB="0" distL="0" distR="0" wp14:anchorId="0873A74C" wp14:editId="57E5C515">
            <wp:extent cx="628015" cy="212800"/>
            <wp:effectExtent l="0" t="0" r="635" b="0"/>
            <wp:docPr id="1072499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3964" name=""/>
                    <pic:cNvPicPr/>
                  </pic:nvPicPr>
                  <pic:blipFill>
                    <a:blip r:embed="rId79"/>
                    <a:stretch>
                      <a:fillRect/>
                    </a:stretch>
                  </pic:blipFill>
                  <pic:spPr>
                    <a:xfrm>
                      <a:off x="0" y="0"/>
                      <a:ext cx="678475" cy="229898"/>
                    </a:xfrm>
                    <a:prstGeom prst="rect">
                      <a:avLst/>
                    </a:prstGeom>
                  </pic:spPr>
                </pic:pic>
              </a:graphicData>
            </a:graphic>
          </wp:inline>
        </w:drawing>
      </w:r>
      <w:r w:rsidRPr="00900C1A">
        <w:rPr>
          <w:lang w:val="en-US"/>
        </w:rPr>
        <w:t xml:space="preserve"> ) option, which displays the graphs in separate dialog windows that open independently from the main window.</w:t>
      </w:r>
    </w:p>
    <w:p w14:paraId="3F806F64" w14:textId="534B5311" w:rsidR="002B51B2" w:rsidRDefault="00400C56" w:rsidP="00897941">
      <w:r w:rsidRPr="00400C56">
        <w:rPr>
          <w:noProof/>
        </w:rPr>
        <w:drawing>
          <wp:inline distT="0" distB="0" distL="0" distR="0" wp14:anchorId="0BBE8B25" wp14:editId="120F49C7">
            <wp:extent cx="5612130" cy="2250440"/>
            <wp:effectExtent l="0" t="0" r="7620" b="0"/>
            <wp:docPr id="47782616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6162" name="Imagen 1" descr="Gráfico, Gráfico de líneas&#10;&#10;El contenido generado por IA puede ser incorrecto."/>
                    <pic:cNvPicPr/>
                  </pic:nvPicPr>
                  <pic:blipFill>
                    <a:blip r:embed="rId80"/>
                    <a:stretch>
                      <a:fillRect/>
                    </a:stretch>
                  </pic:blipFill>
                  <pic:spPr>
                    <a:xfrm>
                      <a:off x="0" y="0"/>
                      <a:ext cx="5612130" cy="2250440"/>
                    </a:xfrm>
                    <a:prstGeom prst="rect">
                      <a:avLst/>
                    </a:prstGeom>
                  </pic:spPr>
                </pic:pic>
              </a:graphicData>
            </a:graphic>
          </wp:inline>
        </w:drawing>
      </w:r>
    </w:p>
    <w:p w14:paraId="22DFFB20" w14:textId="3C408916" w:rsidR="002B51B2" w:rsidRPr="009C3F22" w:rsidRDefault="009C3F22" w:rsidP="00897941">
      <w:pPr>
        <w:rPr>
          <w:lang w:val="en-US"/>
        </w:rPr>
      </w:pPr>
      <w:r w:rsidRPr="009C3F22">
        <w:rPr>
          <w:lang w:val="en-US"/>
        </w:rPr>
        <w:t xml:space="preserve">Time filters can be applied to the graphs using the Time Range dropdown menu. This allows you to adjust the time range on the X-axis to view the measurement history in detail. For example, if you select 50 seconds, all graphs will display the last 50 seconds of the recorded </w:t>
      </w:r>
      <w:proofErr w:type="spellStart"/>
      <w:r w:rsidRPr="009C3F22">
        <w:rPr>
          <w:lang w:val="en-US"/>
        </w:rPr>
        <w:t>data.</w:t>
      </w:r>
      <w:r w:rsidR="00DA5B2F">
        <w:rPr>
          <w:lang w:val="en-US"/>
        </w:rPr>
        <w:t>S</w:t>
      </w:r>
      <w:proofErr w:type="spellEnd"/>
    </w:p>
    <w:p w14:paraId="1DF2487E" w14:textId="5A448FF8" w:rsidR="002B51B2" w:rsidRDefault="002C21B5" w:rsidP="002C21B5">
      <w:pPr>
        <w:jc w:val="center"/>
      </w:pPr>
      <w:r w:rsidRPr="002C21B5">
        <w:rPr>
          <w:noProof/>
        </w:rPr>
        <w:drawing>
          <wp:inline distT="0" distB="0" distL="0" distR="0" wp14:anchorId="1354095E" wp14:editId="218EA201">
            <wp:extent cx="3505200" cy="676275"/>
            <wp:effectExtent l="0" t="0" r="0" b="9525"/>
            <wp:docPr id="128424972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9724" name="Imagen 1" descr="Imagen que contiene Tabla&#10;&#10;El contenido generado por IA puede ser incorrecto."/>
                    <pic:cNvPicPr/>
                  </pic:nvPicPr>
                  <pic:blipFill rotWithShape="1">
                    <a:blip r:embed="rId81"/>
                    <a:srcRect l="1604"/>
                    <a:stretch>
                      <a:fillRect/>
                    </a:stretch>
                  </pic:blipFill>
                  <pic:spPr bwMode="auto">
                    <a:xfrm>
                      <a:off x="0" y="0"/>
                      <a:ext cx="3505689" cy="676369"/>
                    </a:xfrm>
                    <a:prstGeom prst="rect">
                      <a:avLst/>
                    </a:prstGeom>
                    <a:ln>
                      <a:noFill/>
                    </a:ln>
                    <a:extLst>
                      <a:ext uri="{53640926-AAD7-44D8-BBD7-CCE9431645EC}">
                        <a14:shadowObscured xmlns:a14="http://schemas.microsoft.com/office/drawing/2010/main"/>
                      </a:ext>
                    </a:extLst>
                  </pic:spPr>
                </pic:pic>
              </a:graphicData>
            </a:graphic>
          </wp:inline>
        </w:drawing>
      </w:r>
    </w:p>
    <w:p w14:paraId="11F21401" w14:textId="68EAF722" w:rsidR="002C21B5" w:rsidRDefault="002C21B5" w:rsidP="002C21B5">
      <w:pPr>
        <w:jc w:val="center"/>
      </w:pPr>
      <w:r w:rsidRPr="002C21B5">
        <w:rPr>
          <w:noProof/>
        </w:rPr>
        <w:lastRenderedPageBreak/>
        <w:drawing>
          <wp:inline distT="0" distB="0" distL="0" distR="0" wp14:anchorId="078D6D92" wp14:editId="059B714F">
            <wp:extent cx="5612130" cy="2734310"/>
            <wp:effectExtent l="0" t="0" r="7620" b="8890"/>
            <wp:docPr id="1257317555" name="Imagen 1" descr="Gráfico,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7555" name="Imagen 1" descr="Gráfico, Tabla, Excel&#10;&#10;El contenido generado por IA puede ser incorrecto."/>
                    <pic:cNvPicPr/>
                  </pic:nvPicPr>
                  <pic:blipFill>
                    <a:blip r:embed="rId82"/>
                    <a:stretch>
                      <a:fillRect/>
                    </a:stretch>
                  </pic:blipFill>
                  <pic:spPr>
                    <a:xfrm>
                      <a:off x="0" y="0"/>
                      <a:ext cx="5612130" cy="2734310"/>
                    </a:xfrm>
                    <a:prstGeom prst="rect">
                      <a:avLst/>
                    </a:prstGeom>
                  </pic:spPr>
                </pic:pic>
              </a:graphicData>
            </a:graphic>
          </wp:inline>
        </w:drawing>
      </w:r>
    </w:p>
    <w:p w14:paraId="4C1AF0AB" w14:textId="002DA0FF" w:rsidR="009C3F22" w:rsidRPr="009C3F22" w:rsidRDefault="009C3F22" w:rsidP="002C21B5">
      <w:pPr>
        <w:rPr>
          <w:lang w:val="en-US"/>
        </w:rPr>
      </w:pPr>
      <w:r w:rsidRPr="009C3F22">
        <w:rPr>
          <w:lang w:val="en-US"/>
        </w:rPr>
        <w:t xml:space="preserve">During the measurement, there is also a table section that displays the history of the estimated count values along with the corresponding </w:t>
      </w:r>
      <w:proofErr w:type="gramStart"/>
      <w:r w:rsidRPr="009C3F22">
        <w:rPr>
          <w:lang w:val="en-US"/>
        </w:rPr>
        <w:t>hour</w:t>
      </w:r>
      <w:proofErr w:type="gramEnd"/>
      <w:r w:rsidRPr="009C3F22">
        <w:rPr>
          <w:lang w:val="en-US"/>
        </w:rPr>
        <w:t xml:space="preserve">, </w:t>
      </w:r>
      <w:proofErr w:type="spellStart"/>
      <w:r w:rsidRPr="009C3F22">
        <w:rPr>
          <w:lang w:val="en-US"/>
        </w:rPr>
        <w:t>min</w:t>
      </w:r>
      <w:r w:rsidR="00DA5B2F">
        <w:rPr>
          <w:lang w:val="en-US"/>
        </w:rPr>
        <w:t>SS</w:t>
      </w:r>
      <w:r w:rsidRPr="009C3F22">
        <w:rPr>
          <w:lang w:val="en-US"/>
        </w:rPr>
        <w:t>utes</w:t>
      </w:r>
      <w:proofErr w:type="spellEnd"/>
      <w:r w:rsidRPr="009C3F22">
        <w:rPr>
          <w:lang w:val="en-US"/>
        </w:rPr>
        <w:t>, and seconds of registration. This section is located below the graphs displayed on the screen.</w:t>
      </w:r>
    </w:p>
    <w:p w14:paraId="629EBE09" w14:textId="0028B461" w:rsidR="002C21B5" w:rsidRDefault="00400C56" w:rsidP="002C21B5">
      <w:r w:rsidRPr="00400C56">
        <w:rPr>
          <w:noProof/>
        </w:rPr>
        <w:drawing>
          <wp:inline distT="0" distB="0" distL="0" distR="0" wp14:anchorId="349C9D7E" wp14:editId="37844ABB">
            <wp:extent cx="5612130" cy="986155"/>
            <wp:effectExtent l="0" t="0" r="7620" b="4445"/>
            <wp:docPr id="162508757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7570" name="Imagen 1" descr="Interfaz de usuario gráfica, Aplicación&#10;&#10;El contenido generado por IA puede ser incorrecto."/>
                    <pic:cNvPicPr/>
                  </pic:nvPicPr>
                  <pic:blipFill>
                    <a:blip r:embed="rId83"/>
                    <a:stretch>
                      <a:fillRect/>
                    </a:stretch>
                  </pic:blipFill>
                  <pic:spPr>
                    <a:xfrm>
                      <a:off x="0" y="0"/>
                      <a:ext cx="5612130" cy="986155"/>
                    </a:xfrm>
                    <a:prstGeom prst="rect">
                      <a:avLst/>
                    </a:prstGeom>
                  </pic:spPr>
                </pic:pic>
              </a:graphicData>
            </a:graphic>
          </wp:inline>
        </w:drawing>
      </w:r>
    </w:p>
    <w:p w14:paraId="01441034" w14:textId="61C3E1B4" w:rsidR="009C3F22" w:rsidRPr="009C3F22" w:rsidRDefault="009C3F22" w:rsidP="002C21B5">
      <w:pPr>
        <w:rPr>
          <w:lang w:val="en-US"/>
        </w:rPr>
      </w:pPr>
      <w:r w:rsidRPr="009C3F22">
        <w:rPr>
          <w:lang w:val="en-US"/>
        </w:rPr>
        <w:t xml:space="preserve">If the user wants to view the table more clearly, they can enable the </w:t>
      </w:r>
      <w:r w:rsidRPr="009C3F22">
        <w:rPr>
          <w:i/>
          <w:iCs/>
          <w:lang w:val="en-US"/>
        </w:rPr>
        <w:t>detached table</w:t>
      </w:r>
      <w:r w:rsidRPr="009C3F22">
        <w:rPr>
          <w:lang w:val="en-US"/>
        </w:rPr>
        <w:t xml:space="preserve"> option available in the settings panel. This will display the table in a separate dialog window, showing the same data as the one at the bottom of the main window, but with enhanced detail.</w:t>
      </w:r>
    </w:p>
    <w:p w14:paraId="186C603B" w14:textId="4AF2F892" w:rsidR="002C21B5" w:rsidRDefault="00400C56" w:rsidP="002C21B5">
      <w:pPr>
        <w:jc w:val="center"/>
      </w:pPr>
      <w:r w:rsidRPr="00400C56">
        <w:rPr>
          <w:noProof/>
        </w:rPr>
        <w:drawing>
          <wp:inline distT="0" distB="0" distL="0" distR="0" wp14:anchorId="6636E4DC" wp14:editId="2D72824B">
            <wp:extent cx="5287113" cy="990738"/>
            <wp:effectExtent l="0" t="0" r="8890" b="0"/>
            <wp:docPr id="210374412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124" name="Imagen 1" descr="Interfaz de usuario gráfica&#10;&#10;El contenido generado por IA puede ser incorrecto."/>
                    <pic:cNvPicPr/>
                  </pic:nvPicPr>
                  <pic:blipFill>
                    <a:blip r:embed="rId84"/>
                    <a:stretch>
                      <a:fillRect/>
                    </a:stretch>
                  </pic:blipFill>
                  <pic:spPr>
                    <a:xfrm>
                      <a:off x="0" y="0"/>
                      <a:ext cx="5287113" cy="990738"/>
                    </a:xfrm>
                    <a:prstGeom prst="rect">
                      <a:avLst/>
                    </a:prstGeom>
                  </pic:spPr>
                </pic:pic>
              </a:graphicData>
            </a:graphic>
          </wp:inline>
        </w:drawing>
      </w:r>
    </w:p>
    <w:p w14:paraId="6167F170" w14:textId="04046556" w:rsidR="002C21B5" w:rsidRDefault="00400C56" w:rsidP="002C21B5">
      <w:pPr>
        <w:jc w:val="center"/>
      </w:pPr>
      <w:r w:rsidRPr="00400C56">
        <w:rPr>
          <w:noProof/>
        </w:rPr>
        <w:lastRenderedPageBreak/>
        <w:drawing>
          <wp:inline distT="0" distB="0" distL="0" distR="0" wp14:anchorId="37B03FA0" wp14:editId="6E0E4458">
            <wp:extent cx="3554730" cy="3582885"/>
            <wp:effectExtent l="0" t="0" r="7620" b="0"/>
            <wp:docPr id="5601614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1409" name="Imagen 1" descr="Tabla&#10;&#10;El contenido generado por IA puede ser incorrecto."/>
                    <pic:cNvPicPr/>
                  </pic:nvPicPr>
                  <pic:blipFill>
                    <a:blip r:embed="rId85"/>
                    <a:stretch>
                      <a:fillRect/>
                    </a:stretch>
                  </pic:blipFill>
                  <pic:spPr>
                    <a:xfrm>
                      <a:off x="0" y="0"/>
                      <a:ext cx="3559928" cy="3588124"/>
                    </a:xfrm>
                    <a:prstGeom prst="rect">
                      <a:avLst/>
                    </a:prstGeom>
                  </pic:spPr>
                </pic:pic>
              </a:graphicData>
            </a:graphic>
          </wp:inline>
        </w:drawing>
      </w:r>
    </w:p>
    <w:p w14:paraId="692F3168" w14:textId="0B24E86D" w:rsidR="009C3F22" w:rsidRPr="009C3F22" w:rsidRDefault="009C3F22" w:rsidP="002C21B5">
      <w:pPr>
        <w:rPr>
          <w:lang w:val="en-US"/>
        </w:rPr>
      </w:pPr>
      <w:r w:rsidRPr="009C3F22">
        <w:rPr>
          <w:lang w:val="en-US"/>
        </w:rPr>
        <w:t>Likewise, in the bottom-left corner of the main window, the user can view the value and the uncertainty corresponding to the most recently reported measurement.</w:t>
      </w:r>
    </w:p>
    <w:p w14:paraId="517133B4" w14:textId="64188F32" w:rsidR="002C21B5" w:rsidRDefault="00400C56" w:rsidP="002C21B5">
      <w:pPr>
        <w:jc w:val="center"/>
      </w:pPr>
      <w:r w:rsidRPr="00400C56">
        <w:rPr>
          <w:noProof/>
        </w:rPr>
        <w:drawing>
          <wp:inline distT="0" distB="0" distL="0" distR="0" wp14:anchorId="1D3A66E1" wp14:editId="012164CE">
            <wp:extent cx="5612130" cy="2122805"/>
            <wp:effectExtent l="0" t="0" r="7620" b="0"/>
            <wp:docPr id="7144803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0345" name="Imagen 1" descr="Interfaz de usuario gráfica, Texto, Aplicación&#10;&#10;El contenido generado por IA puede ser incorrecto."/>
                    <pic:cNvPicPr/>
                  </pic:nvPicPr>
                  <pic:blipFill>
                    <a:blip r:embed="rId86"/>
                    <a:stretch>
                      <a:fillRect/>
                    </a:stretch>
                  </pic:blipFill>
                  <pic:spPr>
                    <a:xfrm>
                      <a:off x="0" y="0"/>
                      <a:ext cx="5612130" cy="2122805"/>
                    </a:xfrm>
                    <a:prstGeom prst="rect">
                      <a:avLst/>
                    </a:prstGeom>
                  </pic:spPr>
                </pic:pic>
              </a:graphicData>
            </a:graphic>
          </wp:inline>
        </w:drawing>
      </w:r>
    </w:p>
    <w:p w14:paraId="3D58E7F3" w14:textId="710B3E09" w:rsidR="00400C56" w:rsidRPr="00400C56" w:rsidRDefault="00400C56" w:rsidP="00400C56">
      <w:pPr>
        <w:rPr>
          <w:lang w:val="en-US"/>
        </w:rPr>
      </w:pPr>
      <w:r w:rsidRPr="00400C56">
        <w:rPr>
          <w:lang w:val="en-US"/>
        </w:rPr>
        <w:t>As before, the user can choose to view the current values in detached mode by clicking the corresponding checkbox.</w:t>
      </w:r>
      <w:r w:rsidRPr="00400C56">
        <w:rPr>
          <w:noProof/>
        </w:rPr>
        <w:drawing>
          <wp:inline distT="0" distB="0" distL="0" distR="0" wp14:anchorId="6F2AE524" wp14:editId="79A8A3BB">
            <wp:extent cx="5229955" cy="971686"/>
            <wp:effectExtent l="0" t="0" r="0" b="0"/>
            <wp:docPr id="20934787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8710" name="Imagen 1" descr="Interfaz de usuario gráfica&#10;&#10;El contenido generado por IA puede ser incorrecto."/>
                    <pic:cNvPicPr/>
                  </pic:nvPicPr>
                  <pic:blipFill>
                    <a:blip r:embed="rId87"/>
                    <a:stretch>
                      <a:fillRect/>
                    </a:stretch>
                  </pic:blipFill>
                  <pic:spPr>
                    <a:xfrm>
                      <a:off x="0" y="0"/>
                      <a:ext cx="5229955" cy="971686"/>
                    </a:xfrm>
                    <a:prstGeom prst="rect">
                      <a:avLst/>
                    </a:prstGeom>
                  </pic:spPr>
                </pic:pic>
              </a:graphicData>
            </a:graphic>
          </wp:inline>
        </w:drawing>
      </w:r>
    </w:p>
    <w:p w14:paraId="2EC805A3" w14:textId="77777777" w:rsidR="00400C56" w:rsidRDefault="00400C56" w:rsidP="002C21B5">
      <w:pPr>
        <w:rPr>
          <w:lang w:val="en-US"/>
        </w:rPr>
      </w:pPr>
    </w:p>
    <w:p w14:paraId="21C6C3ED" w14:textId="21F86DEA" w:rsidR="00400C56" w:rsidRPr="00400C56" w:rsidRDefault="00400C56" w:rsidP="002C21B5">
      <w:pPr>
        <w:rPr>
          <w:lang w:val="en-US"/>
        </w:rPr>
      </w:pPr>
      <w:r w:rsidRPr="00400C56">
        <w:rPr>
          <w:lang w:val="en-US"/>
        </w:rPr>
        <w:lastRenderedPageBreak/>
        <w:t>After that, a separate dialog will open displaying the current measurement values.</w:t>
      </w:r>
    </w:p>
    <w:p w14:paraId="0F52437C" w14:textId="6299BB8D" w:rsidR="00400C56" w:rsidRPr="00400C56" w:rsidRDefault="00400C56" w:rsidP="002C21B5">
      <w:r w:rsidRPr="00400C56">
        <w:rPr>
          <w:noProof/>
        </w:rPr>
        <w:drawing>
          <wp:inline distT="0" distB="0" distL="0" distR="0" wp14:anchorId="3EBD0BB4" wp14:editId="2CEF7276">
            <wp:extent cx="3829049" cy="3143250"/>
            <wp:effectExtent l="0" t="0" r="635" b="0"/>
            <wp:docPr id="19765869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6959" name="Imagen 1" descr="Interfaz de usuario gráfica, Aplicación, Word&#10;&#10;El contenido generado por IA puede ser incorrecto."/>
                    <pic:cNvPicPr/>
                  </pic:nvPicPr>
                  <pic:blipFill rotWithShape="1">
                    <a:blip r:embed="rId88"/>
                    <a:srcRect t="901" b="-1"/>
                    <a:stretch>
                      <a:fillRect/>
                    </a:stretch>
                  </pic:blipFill>
                  <pic:spPr bwMode="auto">
                    <a:xfrm>
                      <a:off x="0" y="0"/>
                      <a:ext cx="3829584" cy="3143689"/>
                    </a:xfrm>
                    <a:prstGeom prst="rect">
                      <a:avLst/>
                    </a:prstGeom>
                    <a:ln>
                      <a:noFill/>
                    </a:ln>
                    <a:extLst>
                      <a:ext uri="{53640926-AAD7-44D8-BBD7-CCE9431645EC}">
                        <a14:shadowObscured xmlns:a14="http://schemas.microsoft.com/office/drawing/2010/main"/>
                      </a:ext>
                    </a:extLst>
                  </pic:spPr>
                </pic:pic>
              </a:graphicData>
            </a:graphic>
          </wp:inline>
        </w:drawing>
      </w:r>
    </w:p>
    <w:p w14:paraId="61012130" w14:textId="4A8D1761" w:rsidR="009C3F22" w:rsidRPr="009C3F22" w:rsidRDefault="009C3F22" w:rsidP="002C21B5">
      <w:pPr>
        <w:rPr>
          <w:lang w:val="en-US"/>
        </w:rPr>
      </w:pPr>
      <w:r w:rsidRPr="009C3F22">
        <w:rPr>
          <w:lang w:val="en-US"/>
        </w:rPr>
        <w:t>If a channel stops emitting values during the measurement process, the software will notify the user through the status bar. Additionally, the results table will display the message Low Counts, indicating that the device is unable to perform the measurement because the number of received counts is insufficient.</w:t>
      </w:r>
    </w:p>
    <w:p w14:paraId="67E8D0CF" w14:textId="2D2FB5D2" w:rsidR="00415129" w:rsidRPr="00897941" w:rsidRDefault="00400C56" w:rsidP="002C21B5">
      <w:r w:rsidRPr="00400C56">
        <w:rPr>
          <w:noProof/>
        </w:rPr>
        <w:drawing>
          <wp:inline distT="0" distB="0" distL="0" distR="0" wp14:anchorId="1A5F09B1" wp14:editId="26952302">
            <wp:extent cx="5612130" cy="1310640"/>
            <wp:effectExtent l="0" t="0" r="7620" b="3810"/>
            <wp:docPr id="2087232719"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2719" name="Imagen 1" descr="Interfaz de usuario gráfica, Aplicación, Correo electrónico&#10;&#10;El contenido generado por IA puede ser incorrecto."/>
                    <pic:cNvPicPr/>
                  </pic:nvPicPr>
                  <pic:blipFill>
                    <a:blip r:embed="rId89"/>
                    <a:stretch>
                      <a:fillRect/>
                    </a:stretch>
                  </pic:blipFill>
                  <pic:spPr>
                    <a:xfrm>
                      <a:off x="0" y="0"/>
                      <a:ext cx="5612130" cy="1310640"/>
                    </a:xfrm>
                    <a:prstGeom prst="rect">
                      <a:avLst/>
                    </a:prstGeom>
                  </pic:spPr>
                </pic:pic>
              </a:graphicData>
            </a:graphic>
          </wp:inline>
        </w:drawing>
      </w:r>
    </w:p>
    <w:p w14:paraId="37EBC7B5" w14:textId="3E0335D6" w:rsidR="00897941" w:rsidRDefault="00400C56" w:rsidP="00897941">
      <w:pPr>
        <w:jc w:val="center"/>
      </w:pPr>
      <w:r w:rsidRPr="00400C56">
        <w:rPr>
          <w:noProof/>
        </w:rPr>
        <w:drawing>
          <wp:inline distT="0" distB="0" distL="0" distR="0" wp14:anchorId="1C353859" wp14:editId="02604B20">
            <wp:extent cx="5612130" cy="2065655"/>
            <wp:effectExtent l="0" t="0" r="7620" b="0"/>
            <wp:docPr id="17527255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25508" name="Imagen 1" descr="Interfaz de usuario gráfica, Aplicación&#10;&#10;El contenido generado por IA puede ser incorrecto."/>
                    <pic:cNvPicPr/>
                  </pic:nvPicPr>
                  <pic:blipFill>
                    <a:blip r:embed="rId90"/>
                    <a:stretch>
                      <a:fillRect/>
                    </a:stretch>
                  </pic:blipFill>
                  <pic:spPr>
                    <a:xfrm>
                      <a:off x="0" y="0"/>
                      <a:ext cx="5612130" cy="2065655"/>
                    </a:xfrm>
                    <a:prstGeom prst="rect">
                      <a:avLst/>
                    </a:prstGeom>
                  </pic:spPr>
                </pic:pic>
              </a:graphicData>
            </a:graphic>
          </wp:inline>
        </w:drawing>
      </w:r>
    </w:p>
    <w:p w14:paraId="0FBBB850" w14:textId="62926745" w:rsidR="009C3F22" w:rsidRPr="009C3F22" w:rsidRDefault="009C3F22" w:rsidP="00415129">
      <w:pPr>
        <w:rPr>
          <w:lang w:val="en-US"/>
        </w:rPr>
      </w:pPr>
      <w:r w:rsidRPr="009C3F22">
        <w:rPr>
          <w:lang w:val="en-US"/>
        </w:rPr>
        <w:t>Once measurements are registered again on the channel, the process will resume normally.</w:t>
      </w:r>
    </w:p>
    <w:p w14:paraId="6BA0DA98" w14:textId="389FA5FB" w:rsidR="00415129" w:rsidRDefault="00384759" w:rsidP="00415129">
      <w:pPr>
        <w:pStyle w:val="Ttulo2"/>
        <w:numPr>
          <w:ilvl w:val="2"/>
          <w:numId w:val="1"/>
        </w:numPr>
        <w:rPr>
          <w:rFonts w:ascii="Arial" w:hAnsi="Arial" w:cs="Arial"/>
          <w:sz w:val="28"/>
          <w:szCs w:val="28"/>
          <w:lang w:val="en-US"/>
        </w:rPr>
      </w:pPr>
      <w:bookmarkStart w:id="40" w:name="_Toc200188567"/>
      <w:r>
        <w:rPr>
          <w:rFonts w:ascii="Arial" w:hAnsi="Arial" w:cs="Arial"/>
          <w:sz w:val="28"/>
          <w:szCs w:val="28"/>
          <w:lang w:val="en-US"/>
        </w:rPr>
        <w:lastRenderedPageBreak/>
        <w:t>Save data</w:t>
      </w:r>
      <w:bookmarkEnd w:id="40"/>
    </w:p>
    <w:p w14:paraId="60EE17D1" w14:textId="124B71CB" w:rsidR="009C3F22" w:rsidRPr="009C3F22" w:rsidRDefault="009C3F22" w:rsidP="00DA785E">
      <w:pPr>
        <w:rPr>
          <w:lang w:val="en-US"/>
        </w:rPr>
      </w:pPr>
      <w:r w:rsidRPr="009C3F22">
        <w:rPr>
          <w:lang w:val="en-US"/>
        </w:rPr>
        <w:t>The user is responsible for deciding when to stop the measurement. To do this, they must click the Stop Measurement (</w:t>
      </w:r>
      <w:r w:rsidRPr="00384759">
        <w:rPr>
          <w:noProof/>
        </w:rPr>
        <w:drawing>
          <wp:inline distT="0" distB="0" distL="0" distR="0" wp14:anchorId="624E3EFD" wp14:editId="6ED34BC5">
            <wp:extent cx="1361661" cy="107641"/>
            <wp:effectExtent l="0" t="0" r="0" b="6985"/>
            <wp:docPr id="1442944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9727" name=""/>
                    <pic:cNvPicPr/>
                  </pic:nvPicPr>
                  <pic:blipFill>
                    <a:blip r:embed="rId91"/>
                    <a:stretch>
                      <a:fillRect/>
                    </a:stretch>
                  </pic:blipFill>
                  <pic:spPr>
                    <a:xfrm>
                      <a:off x="0" y="0"/>
                      <a:ext cx="1416995" cy="112015"/>
                    </a:xfrm>
                    <a:prstGeom prst="rect">
                      <a:avLst/>
                    </a:prstGeom>
                  </pic:spPr>
                </pic:pic>
              </a:graphicData>
            </a:graphic>
          </wp:inline>
        </w:drawing>
      </w:r>
      <w:r w:rsidRPr="009C3F22">
        <w:rPr>
          <w:lang w:val="en-US"/>
        </w:rPr>
        <w:t xml:space="preserve"> ) button. After this, the Save Data </w:t>
      </w:r>
      <w:r>
        <w:rPr>
          <w:lang w:val="en-US"/>
        </w:rPr>
        <w:t xml:space="preserve">                </w:t>
      </w:r>
      <w:r w:rsidRPr="009C3F22">
        <w:rPr>
          <w:lang w:val="en-US"/>
        </w:rPr>
        <w:t xml:space="preserve">( </w:t>
      </w:r>
      <w:r w:rsidRPr="00384759">
        <w:rPr>
          <w:noProof/>
        </w:rPr>
        <w:drawing>
          <wp:inline distT="0" distB="0" distL="0" distR="0" wp14:anchorId="387802F3" wp14:editId="6F15F234">
            <wp:extent cx="1222513" cy="110266"/>
            <wp:effectExtent l="0" t="0" r="0" b="4445"/>
            <wp:docPr id="75749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8515" name=""/>
                    <pic:cNvPicPr/>
                  </pic:nvPicPr>
                  <pic:blipFill>
                    <a:blip r:embed="rId92"/>
                    <a:stretch>
                      <a:fillRect/>
                    </a:stretch>
                  </pic:blipFill>
                  <pic:spPr>
                    <a:xfrm>
                      <a:off x="0" y="0"/>
                      <a:ext cx="1289573" cy="116315"/>
                    </a:xfrm>
                    <a:prstGeom prst="rect">
                      <a:avLst/>
                    </a:prstGeom>
                  </pic:spPr>
                </pic:pic>
              </a:graphicData>
            </a:graphic>
          </wp:inline>
        </w:drawing>
      </w:r>
      <w:r w:rsidRPr="009C3F22">
        <w:rPr>
          <w:lang w:val="en-US"/>
        </w:rPr>
        <w:t>) button will be enabled, allowing the user to save the data in plain text format. Upon clicking this button, a window like those used in other functionalities will appear, prompting the user to choose the format in which they wish to save the measurement.</w:t>
      </w:r>
    </w:p>
    <w:p w14:paraId="68044F1F" w14:textId="390D7816" w:rsidR="00384759" w:rsidRDefault="00384759" w:rsidP="00384759">
      <w:pPr>
        <w:jc w:val="center"/>
      </w:pPr>
      <w:r w:rsidRPr="00384759">
        <w:rPr>
          <w:noProof/>
        </w:rPr>
        <w:drawing>
          <wp:inline distT="0" distB="0" distL="0" distR="0" wp14:anchorId="54C4B5BD" wp14:editId="3C2E915E">
            <wp:extent cx="2686425" cy="1295581"/>
            <wp:effectExtent l="0" t="0" r="0" b="0"/>
            <wp:docPr id="1222038566"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8566" name="Imagen 1" descr="Interfaz de usuario gráfica, Aplicación, Correo electrónico&#10;&#10;El contenido generado por IA puede ser incorrecto."/>
                    <pic:cNvPicPr/>
                  </pic:nvPicPr>
                  <pic:blipFill>
                    <a:blip r:embed="rId93"/>
                    <a:stretch>
                      <a:fillRect/>
                    </a:stretch>
                  </pic:blipFill>
                  <pic:spPr>
                    <a:xfrm>
                      <a:off x="0" y="0"/>
                      <a:ext cx="2686425" cy="1295581"/>
                    </a:xfrm>
                    <a:prstGeom prst="rect">
                      <a:avLst/>
                    </a:prstGeom>
                  </pic:spPr>
                </pic:pic>
              </a:graphicData>
            </a:graphic>
          </wp:inline>
        </w:drawing>
      </w:r>
    </w:p>
    <w:p w14:paraId="5386960C" w14:textId="3BF186B9" w:rsidR="009C3F22" w:rsidRPr="009C3F22" w:rsidRDefault="009C3F22" w:rsidP="00384759">
      <w:pPr>
        <w:rPr>
          <w:lang w:val="en-US"/>
        </w:rPr>
      </w:pPr>
      <w:r w:rsidRPr="009C3F22">
        <w:rPr>
          <w:lang w:val="en-US"/>
        </w:rPr>
        <w:t xml:space="preserve">Among the available formats for saving the data are .txt, .csv, and .dat. Upon clicking Accept, a window will appear confirming that the values have been successfully saved and displaying the path where the files are </w:t>
      </w:r>
      <w:proofErr w:type="spellStart"/>
      <w:r w:rsidRPr="009C3F22">
        <w:rPr>
          <w:lang w:val="en-US"/>
        </w:rPr>
        <w:t>located.</w:t>
      </w:r>
      <w:r w:rsidR="00DA5B2F">
        <w:rPr>
          <w:lang w:val="en-US"/>
        </w:rPr>
        <w:t>SS</w:t>
      </w:r>
      <w:proofErr w:type="spellEnd"/>
    </w:p>
    <w:p w14:paraId="59312D6B" w14:textId="3F4A611D" w:rsidR="00384759" w:rsidRPr="009C3F22" w:rsidRDefault="00384759" w:rsidP="00384759">
      <w:pPr>
        <w:jc w:val="center"/>
        <w:rPr>
          <w:lang w:val="en-US"/>
        </w:rPr>
      </w:pPr>
      <w:r w:rsidRPr="00384759">
        <w:rPr>
          <w:noProof/>
        </w:rPr>
        <w:drawing>
          <wp:inline distT="0" distB="0" distL="0" distR="0" wp14:anchorId="237C6E1A" wp14:editId="6DF725FE">
            <wp:extent cx="3324689" cy="2200582"/>
            <wp:effectExtent l="0" t="0" r="9525" b="9525"/>
            <wp:docPr id="80298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596" name="Imagen 1" descr="Interfaz de usuario gráfica, Texto, Aplicación&#10;&#10;El contenido generado por IA puede ser incorrecto."/>
                    <pic:cNvPicPr/>
                  </pic:nvPicPr>
                  <pic:blipFill>
                    <a:blip r:embed="rId94"/>
                    <a:stretch>
                      <a:fillRect/>
                    </a:stretch>
                  </pic:blipFill>
                  <pic:spPr>
                    <a:xfrm>
                      <a:off x="0" y="0"/>
                      <a:ext cx="3324689" cy="2200582"/>
                    </a:xfrm>
                    <a:prstGeom prst="rect">
                      <a:avLst/>
                    </a:prstGeom>
                  </pic:spPr>
                </pic:pic>
              </a:graphicData>
            </a:graphic>
          </wp:inline>
        </w:drawing>
      </w:r>
    </w:p>
    <w:p w14:paraId="451482B0" w14:textId="30A9A720" w:rsidR="009C3F22" w:rsidRPr="009C3F22" w:rsidRDefault="009C3F22" w:rsidP="00384759">
      <w:pPr>
        <w:rPr>
          <w:lang w:val="en-US"/>
        </w:rPr>
      </w:pPr>
      <w:r w:rsidRPr="009C3F22">
        <w:rPr>
          <w:lang w:val="en-US"/>
        </w:rPr>
        <w:t>The file will store both the timestamp of the recorded data and the corresponding estimated count value.</w:t>
      </w:r>
    </w:p>
    <w:p w14:paraId="7BB5FA66" w14:textId="086EA0EA" w:rsidR="00D2768B" w:rsidRDefault="00345340" w:rsidP="00D2768B">
      <w:pPr>
        <w:jc w:val="center"/>
      </w:pPr>
      <w:r w:rsidRPr="00345340">
        <w:rPr>
          <w:noProof/>
        </w:rPr>
        <w:drawing>
          <wp:inline distT="0" distB="0" distL="0" distR="0" wp14:anchorId="171FE503" wp14:editId="27DBA346">
            <wp:extent cx="5612130" cy="1512570"/>
            <wp:effectExtent l="0" t="0" r="7620" b="0"/>
            <wp:docPr id="1252067660" name="Imagen 1" descr="Imagen que contiene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7660" name="Imagen 1" descr="Imagen que contiene Gráfico de dispersión&#10;&#10;El contenido generado por IA puede ser incorrecto."/>
                    <pic:cNvPicPr/>
                  </pic:nvPicPr>
                  <pic:blipFill>
                    <a:blip r:embed="rId95"/>
                    <a:stretch>
                      <a:fillRect/>
                    </a:stretch>
                  </pic:blipFill>
                  <pic:spPr>
                    <a:xfrm>
                      <a:off x="0" y="0"/>
                      <a:ext cx="5612130" cy="1512570"/>
                    </a:xfrm>
                    <a:prstGeom prst="rect">
                      <a:avLst/>
                    </a:prstGeom>
                  </pic:spPr>
                </pic:pic>
              </a:graphicData>
            </a:graphic>
          </wp:inline>
        </w:drawing>
      </w:r>
    </w:p>
    <w:p w14:paraId="66F3557A" w14:textId="6D409AB3" w:rsidR="00D2768B" w:rsidRDefault="00D2768B" w:rsidP="00D2768B">
      <w:pPr>
        <w:pStyle w:val="Ttulo2"/>
        <w:numPr>
          <w:ilvl w:val="2"/>
          <w:numId w:val="1"/>
        </w:numPr>
        <w:rPr>
          <w:rFonts w:ascii="Arial" w:hAnsi="Arial" w:cs="Arial"/>
          <w:sz w:val="28"/>
          <w:szCs w:val="28"/>
          <w:lang w:val="en-US"/>
        </w:rPr>
      </w:pPr>
      <w:bookmarkStart w:id="41" w:name="_Toc200188568"/>
      <w:r>
        <w:rPr>
          <w:rFonts w:ascii="Arial" w:hAnsi="Arial" w:cs="Arial"/>
          <w:sz w:val="28"/>
          <w:szCs w:val="28"/>
          <w:lang w:val="en-US"/>
        </w:rPr>
        <w:lastRenderedPageBreak/>
        <w:t>Save plot</w:t>
      </w:r>
      <w:bookmarkEnd w:id="41"/>
    </w:p>
    <w:p w14:paraId="015AB791" w14:textId="23F72D1E" w:rsidR="009C3F22" w:rsidRPr="009C3F22" w:rsidRDefault="009C3F22" w:rsidP="00D2768B">
      <w:pPr>
        <w:rPr>
          <w:lang w:val="en-US"/>
        </w:rPr>
      </w:pPr>
      <w:r w:rsidRPr="009C3F22">
        <w:rPr>
          <w:lang w:val="en-US"/>
        </w:rPr>
        <w:t>Similarly, once the measurement is completed, the option to save the plots (</w:t>
      </w:r>
      <w:r w:rsidRPr="009E03BC">
        <w:rPr>
          <w:noProof/>
        </w:rPr>
        <w:drawing>
          <wp:inline distT="0" distB="0" distL="0" distR="0" wp14:anchorId="4476AC87" wp14:editId="17C58160">
            <wp:extent cx="1013792" cy="125160"/>
            <wp:effectExtent l="0" t="0" r="0" b="8255"/>
            <wp:docPr id="151262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2773" name=""/>
                    <pic:cNvPicPr/>
                  </pic:nvPicPr>
                  <pic:blipFill>
                    <a:blip r:embed="rId96"/>
                    <a:stretch>
                      <a:fillRect/>
                    </a:stretch>
                  </pic:blipFill>
                  <pic:spPr>
                    <a:xfrm>
                      <a:off x="0" y="0"/>
                      <a:ext cx="1151450" cy="142155"/>
                    </a:xfrm>
                    <a:prstGeom prst="rect">
                      <a:avLst/>
                    </a:prstGeom>
                  </pic:spPr>
                </pic:pic>
              </a:graphicData>
            </a:graphic>
          </wp:inline>
        </w:drawing>
      </w:r>
      <w:r w:rsidRPr="009C3F22">
        <w:rPr>
          <w:lang w:val="en-US"/>
        </w:rPr>
        <w:t>) will be enabled. As in the previous sections, a window will appear allowing the user to select the format in which they wish to save the graph, including PNG, TIFF, and JPG.</w:t>
      </w:r>
    </w:p>
    <w:p w14:paraId="7D1E6139" w14:textId="3418EC7E" w:rsidR="00900C1A" w:rsidRPr="00DA5B2F" w:rsidRDefault="00900C1A" w:rsidP="00900C1A">
      <w:pPr>
        <w:jc w:val="center"/>
        <w:rPr>
          <w:lang w:val="en-US"/>
        </w:rPr>
      </w:pPr>
      <w:r w:rsidRPr="00900C1A">
        <w:rPr>
          <w:noProof/>
        </w:rPr>
        <w:drawing>
          <wp:inline distT="0" distB="0" distL="0" distR="0" wp14:anchorId="318B05C5" wp14:editId="378DA52C">
            <wp:extent cx="2848373" cy="1305107"/>
            <wp:effectExtent l="0" t="0" r="9525" b="9525"/>
            <wp:docPr id="6727113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11305" name="Imagen 1" descr="Interfaz de usuario gráfica, Texto, Aplicación&#10;&#10;El contenido generado por IA puede ser incorrecto."/>
                    <pic:cNvPicPr/>
                  </pic:nvPicPr>
                  <pic:blipFill>
                    <a:blip r:embed="rId97"/>
                    <a:stretch>
                      <a:fillRect/>
                    </a:stretch>
                  </pic:blipFill>
                  <pic:spPr>
                    <a:xfrm>
                      <a:off x="0" y="0"/>
                      <a:ext cx="2848373" cy="1305107"/>
                    </a:xfrm>
                    <a:prstGeom prst="rect">
                      <a:avLst/>
                    </a:prstGeom>
                  </pic:spPr>
                </pic:pic>
              </a:graphicData>
            </a:graphic>
          </wp:inline>
        </w:drawing>
      </w:r>
    </w:p>
    <w:p w14:paraId="6EA5AED5" w14:textId="1AA36738" w:rsidR="009C3F22" w:rsidRPr="009C3F22" w:rsidRDefault="009C3F22" w:rsidP="00900C1A">
      <w:pPr>
        <w:rPr>
          <w:lang w:val="en-US"/>
        </w:rPr>
      </w:pPr>
      <w:r w:rsidRPr="009C3F22">
        <w:rPr>
          <w:lang w:val="en-US"/>
        </w:rPr>
        <w:t>After clicking the accept button, a dialog window will open indicating the path where the image was saved, including the file name and selected format.</w:t>
      </w:r>
    </w:p>
    <w:p w14:paraId="2D4CE13C" w14:textId="32F214FF" w:rsidR="00900C1A" w:rsidRDefault="00900C1A" w:rsidP="00900C1A">
      <w:pPr>
        <w:jc w:val="center"/>
      </w:pPr>
      <w:r w:rsidRPr="00900C1A">
        <w:rPr>
          <w:noProof/>
        </w:rPr>
        <w:drawing>
          <wp:inline distT="0" distB="0" distL="0" distR="0" wp14:anchorId="0C1C42DF" wp14:editId="6CD66DC0">
            <wp:extent cx="3248478" cy="1638529"/>
            <wp:effectExtent l="0" t="0" r="0" b="0"/>
            <wp:docPr id="8170962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6296" name="Imagen 1" descr="Interfaz de usuario gráfica, Texto, Aplicación&#10;&#10;El contenido generado por IA puede ser incorrecto."/>
                    <pic:cNvPicPr/>
                  </pic:nvPicPr>
                  <pic:blipFill>
                    <a:blip r:embed="rId98"/>
                    <a:stretch>
                      <a:fillRect/>
                    </a:stretch>
                  </pic:blipFill>
                  <pic:spPr>
                    <a:xfrm>
                      <a:off x="0" y="0"/>
                      <a:ext cx="3248478" cy="1638529"/>
                    </a:xfrm>
                    <a:prstGeom prst="rect">
                      <a:avLst/>
                    </a:prstGeom>
                  </pic:spPr>
                </pic:pic>
              </a:graphicData>
            </a:graphic>
          </wp:inline>
        </w:drawing>
      </w:r>
    </w:p>
    <w:p w14:paraId="432EE99D" w14:textId="2606B7F2" w:rsidR="009C3F22" w:rsidRPr="009C3F22" w:rsidRDefault="009C3F22" w:rsidP="00900C1A">
      <w:pPr>
        <w:rPr>
          <w:lang w:val="en-US"/>
        </w:rPr>
      </w:pPr>
      <w:r w:rsidRPr="009C3F22">
        <w:rPr>
          <w:lang w:val="en-US"/>
        </w:rPr>
        <w:t>The graph will be saved exactly as it appears on screen. If the time range filter has been applied, the image will reflect the corresponding values on the X-axis. Additionally, if the graph has been visually adjusted—either stretched or displayed with specific width-to-height proportions—those proportions will be preserved when the graph is saved.</w:t>
      </w:r>
    </w:p>
    <w:p w14:paraId="599AEA5E" w14:textId="16D790AA" w:rsidR="00D2768B" w:rsidRDefault="00345340" w:rsidP="00345340">
      <w:pPr>
        <w:jc w:val="center"/>
      </w:pPr>
      <w:r w:rsidRPr="00345340">
        <w:rPr>
          <w:noProof/>
        </w:rPr>
        <w:drawing>
          <wp:inline distT="0" distB="0" distL="0" distR="0" wp14:anchorId="66D59895" wp14:editId="209F4AC1">
            <wp:extent cx="4259580" cy="2246425"/>
            <wp:effectExtent l="0" t="0" r="7620" b="1905"/>
            <wp:docPr id="83895563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5632" name="Imagen 1" descr="Gráfico, Gráfico de líneas&#10;&#10;El contenido generado por IA puede ser incorrecto."/>
                    <pic:cNvPicPr/>
                  </pic:nvPicPr>
                  <pic:blipFill>
                    <a:blip r:embed="rId99"/>
                    <a:stretch>
                      <a:fillRect/>
                    </a:stretch>
                  </pic:blipFill>
                  <pic:spPr>
                    <a:xfrm>
                      <a:off x="0" y="0"/>
                      <a:ext cx="4267413" cy="2250556"/>
                    </a:xfrm>
                    <a:prstGeom prst="rect">
                      <a:avLst/>
                    </a:prstGeom>
                  </pic:spPr>
                </pic:pic>
              </a:graphicData>
            </a:graphic>
          </wp:inline>
        </w:drawing>
      </w:r>
    </w:p>
    <w:p w14:paraId="23B51303" w14:textId="77777777" w:rsidR="00D2768B" w:rsidRPr="00384759" w:rsidRDefault="00D2768B" w:rsidP="00D2768B"/>
    <w:p w14:paraId="3C2D4F63" w14:textId="550B1F51" w:rsidR="002B286D" w:rsidRPr="0065194E" w:rsidRDefault="002B286D" w:rsidP="002B286D">
      <w:pPr>
        <w:pStyle w:val="Ttulo2"/>
        <w:numPr>
          <w:ilvl w:val="0"/>
          <w:numId w:val="1"/>
        </w:numPr>
        <w:rPr>
          <w:rFonts w:ascii="Arial" w:hAnsi="Arial" w:cs="Arial"/>
          <w:lang w:val="en-US"/>
        </w:rPr>
      </w:pPr>
      <w:bookmarkStart w:id="42" w:name="_Toc200188569"/>
      <w:bookmarkStart w:id="43" w:name="_Toc186930452"/>
      <w:r w:rsidRPr="0065194E">
        <w:rPr>
          <w:rFonts w:ascii="Arial" w:hAnsi="Arial" w:cs="Arial"/>
          <w:lang w:val="en-US"/>
        </w:rPr>
        <w:lastRenderedPageBreak/>
        <w:t>Technical documentation</w:t>
      </w:r>
      <w:bookmarkEnd w:id="42"/>
    </w:p>
    <w:p w14:paraId="080C5668" w14:textId="3DC7F89C" w:rsidR="002B286D" w:rsidRPr="0065194E" w:rsidRDefault="002B286D" w:rsidP="002B286D">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open source, allowing access to the software's source code and developer documentation through the GitHub platform. It also provides a guide to the code and the creation of respective installers for each operating system.</w:t>
      </w:r>
    </w:p>
    <w:p w14:paraId="1E86C8D0" w14:textId="39E02BAA" w:rsidR="002B286D" w:rsidRPr="0065194E" w:rsidRDefault="003319C3" w:rsidP="002B286D">
      <w:pPr>
        <w:rPr>
          <w:rFonts w:ascii="Arial" w:hAnsi="Arial" w:cs="Arial"/>
          <w:sz w:val="20"/>
          <w:szCs w:val="20"/>
          <w:lang w:val="en-US"/>
        </w:rPr>
      </w:pPr>
      <w:hyperlink r:id="rId100" w:history="1">
        <w:r w:rsidRPr="0065194E">
          <w:rPr>
            <w:rStyle w:val="Hipervnculo"/>
            <w:rFonts w:ascii="Arial" w:hAnsi="Arial" w:cs="Arial"/>
            <w:sz w:val="20"/>
            <w:szCs w:val="20"/>
            <w:lang w:val="en-US"/>
          </w:rPr>
          <w:t>https://github.com/Tausand-dev/TempicoSoftware</w:t>
        </w:r>
      </w:hyperlink>
    </w:p>
    <w:p w14:paraId="003C2EA2" w14:textId="2DC45BA3" w:rsidR="003319C3" w:rsidRPr="0065194E" w:rsidRDefault="003319C3" w:rsidP="003319C3">
      <w:pPr>
        <w:pStyle w:val="Ttulo2"/>
        <w:numPr>
          <w:ilvl w:val="0"/>
          <w:numId w:val="1"/>
        </w:numPr>
        <w:rPr>
          <w:rFonts w:ascii="Arial" w:hAnsi="Arial" w:cs="Arial"/>
          <w:lang w:val="en-US"/>
        </w:rPr>
      </w:pPr>
      <w:bookmarkStart w:id="44" w:name="_Toc200188570"/>
      <w:r w:rsidRPr="0065194E">
        <w:rPr>
          <w:rFonts w:ascii="Arial" w:hAnsi="Arial" w:cs="Arial"/>
          <w:lang w:val="en-US"/>
        </w:rPr>
        <w:t>Drivers</w:t>
      </w:r>
      <w:bookmarkEnd w:id="44"/>
    </w:p>
    <w:p w14:paraId="473D0C85" w14:textId="47C3D3B2" w:rsidR="002B286D" w:rsidRPr="0065194E" w:rsidRDefault="003319C3" w:rsidP="002B286D">
      <w:pPr>
        <w:rPr>
          <w:rFonts w:ascii="Arial" w:hAnsi="Arial" w:cs="Arial"/>
          <w:sz w:val="20"/>
          <w:szCs w:val="20"/>
          <w:lang w:val="en-US"/>
        </w:rPr>
      </w:pPr>
      <w:r w:rsidRPr="0065194E">
        <w:rPr>
          <w:rFonts w:ascii="Arial" w:hAnsi="Arial" w:cs="Arial"/>
          <w:sz w:val="20"/>
          <w:szCs w:val="20"/>
          <w:lang w:val="en-US"/>
        </w:rPr>
        <w:t xml:space="preserve">Your computer may automatically download and install from the Internet the required drivers once you connect your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to a USB port. If you require to install them manually, they are available at </w:t>
      </w:r>
      <w:hyperlink r:id="rId101"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w:t>
      </w:r>
    </w:p>
    <w:p w14:paraId="68BF9C55" w14:textId="77777777" w:rsidR="003319C3" w:rsidRPr="0065194E" w:rsidRDefault="003319C3" w:rsidP="002B286D">
      <w:pPr>
        <w:rPr>
          <w:rFonts w:ascii="Arial" w:hAnsi="Arial" w:cs="Arial"/>
          <w:sz w:val="20"/>
          <w:szCs w:val="20"/>
          <w:u w:val="single"/>
          <w:lang w:val="en-US"/>
        </w:rPr>
      </w:pPr>
    </w:p>
    <w:p w14:paraId="0552C744" w14:textId="6260F1E8" w:rsidR="002B286D" w:rsidRPr="0065194E" w:rsidRDefault="002B286D" w:rsidP="002B286D">
      <w:pPr>
        <w:pStyle w:val="Ttulo2"/>
        <w:numPr>
          <w:ilvl w:val="0"/>
          <w:numId w:val="1"/>
        </w:numPr>
        <w:rPr>
          <w:rFonts w:ascii="Arial" w:hAnsi="Arial" w:cs="Arial"/>
          <w:lang w:val="en-US"/>
        </w:rPr>
      </w:pPr>
      <w:bookmarkStart w:id="45" w:name="_Toc200188571"/>
      <w:r w:rsidRPr="0065194E">
        <w:rPr>
          <w:rFonts w:ascii="Arial" w:hAnsi="Arial" w:cs="Arial"/>
          <w:lang w:val="en-US"/>
        </w:rPr>
        <w:t>Technical support</w:t>
      </w:r>
      <w:bookmarkEnd w:id="43"/>
      <w:bookmarkEnd w:id="45"/>
    </w:p>
    <w:p w14:paraId="53B32FA1"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 xml:space="preserve">For technical support, contact us at </w:t>
      </w:r>
      <w:hyperlink r:id="rId102" w:history="1">
        <w:r w:rsidRPr="0065194E">
          <w:rPr>
            <w:rStyle w:val="Hipervnculo"/>
            <w:rFonts w:ascii="Arial" w:hAnsi="Arial" w:cs="Arial"/>
            <w:sz w:val="20"/>
            <w:szCs w:val="20"/>
            <w:lang w:val="en-US"/>
          </w:rPr>
          <w:t>support@tausand.com</w:t>
        </w:r>
      </w:hyperlink>
      <w:r w:rsidRPr="0065194E">
        <w:rPr>
          <w:rFonts w:ascii="Arial" w:hAnsi="Arial" w:cs="Arial"/>
          <w:sz w:val="20"/>
          <w:szCs w:val="20"/>
          <w:lang w:val="en-US"/>
        </w:rPr>
        <w:t>.</w:t>
      </w:r>
    </w:p>
    <w:p w14:paraId="1C37089C"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Visit our website to check for the latest documentation and software releases.</w:t>
      </w:r>
    </w:p>
    <w:p w14:paraId="06520957" w14:textId="77777777" w:rsidR="002B286D" w:rsidRPr="0065194E" w:rsidRDefault="002B286D" w:rsidP="002B286D">
      <w:pPr>
        <w:rPr>
          <w:rFonts w:ascii="Arial" w:hAnsi="Arial" w:cs="Arial"/>
          <w:sz w:val="20"/>
          <w:szCs w:val="20"/>
          <w:lang w:val="en-US"/>
        </w:rPr>
      </w:pPr>
      <w:hyperlink r:id="rId103" w:history="1">
        <w:r w:rsidRPr="0065194E">
          <w:rPr>
            <w:rStyle w:val="Hipervnculo"/>
            <w:rFonts w:ascii="Arial" w:hAnsi="Arial" w:cs="Arial"/>
            <w:sz w:val="20"/>
            <w:szCs w:val="20"/>
            <w:lang w:val="en-US"/>
          </w:rPr>
          <w:t>www.tausand.com</w:t>
        </w:r>
      </w:hyperlink>
      <w:r w:rsidRPr="0065194E">
        <w:rPr>
          <w:rFonts w:ascii="Arial" w:hAnsi="Arial" w:cs="Arial"/>
          <w:sz w:val="20"/>
          <w:szCs w:val="20"/>
          <w:lang w:val="en-US"/>
        </w:rPr>
        <w:t xml:space="preserve"> </w:t>
      </w:r>
    </w:p>
    <w:p w14:paraId="0EA5AFB7" w14:textId="77777777" w:rsidR="002B286D" w:rsidRPr="0065194E" w:rsidRDefault="002B286D" w:rsidP="00DA785E">
      <w:pPr>
        <w:rPr>
          <w:rFonts w:ascii="Arial" w:eastAsiaTheme="majorEastAsia" w:hAnsi="Arial" w:cs="Arial"/>
          <w:lang w:val="en-US"/>
        </w:rPr>
      </w:pPr>
    </w:p>
    <w:sectPr w:rsidR="002B286D" w:rsidRPr="0065194E" w:rsidSect="004A6F61">
      <w:headerReference w:type="default" r:id="rId10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051CE" w14:textId="77777777" w:rsidR="00757469" w:rsidRDefault="00757469" w:rsidP="004A6F61">
      <w:pPr>
        <w:spacing w:after="0" w:line="240" w:lineRule="auto"/>
      </w:pPr>
      <w:r>
        <w:separator/>
      </w:r>
    </w:p>
  </w:endnote>
  <w:endnote w:type="continuationSeparator" w:id="0">
    <w:p w14:paraId="01734E90" w14:textId="77777777" w:rsidR="00757469" w:rsidRDefault="00757469" w:rsidP="004A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D47F2" w14:textId="77777777" w:rsidR="00757469" w:rsidRDefault="00757469" w:rsidP="004A6F61">
      <w:pPr>
        <w:spacing w:after="0" w:line="240" w:lineRule="auto"/>
      </w:pPr>
      <w:r>
        <w:separator/>
      </w:r>
    </w:p>
  </w:footnote>
  <w:footnote w:type="continuationSeparator" w:id="0">
    <w:p w14:paraId="2719843C" w14:textId="77777777" w:rsidR="00757469" w:rsidRDefault="00757469" w:rsidP="004A6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C9D78C076F1E4944AC9ABDFE5C2F9546"/>
      </w:placeholder>
      <w:dataBinding w:prefixMappings="xmlns:ns0='http://purl.org/dc/elements/1.1/' xmlns:ns1='http://schemas.openxmlformats.org/package/2006/metadata/core-properties' " w:xpath="/ns1:coreProperties[1]/ns0:title[1]" w:storeItemID="{6C3C8BC8-F283-45AE-878A-BAB7291924A1}"/>
      <w:text/>
    </w:sdtPr>
    <w:sdtContent>
      <w:p w14:paraId="02884340" w14:textId="18E98B04" w:rsidR="004A6F61" w:rsidRDefault="004A6F61">
        <w:pPr>
          <w:pStyle w:val="Encabezado"/>
          <w:jc w:val="right"/>
          <w:rPr>
            <w:color w:val="7F7F7F" w:themeColor="text1" w:themeTint="80"/>
          </w:rPr>
        </w:pPr>
        <w:r>
          <w:rPr>
            <w:color w:val="7F7F7F" w:themeColor="text1" w:themeTint="80"/>
          </w:rPr>
          <w:t xml:space="preserve">Tempico software </w:t>
        </w:r>
        <w:proofErr w:type="spellStart"/>
        <w:r>
          <w:rPr>
            <w:color w:val="7F7F7F" w:themeColor="text1" w:themeTint="80"/>
          </w:rPr>
          <w:t>user’s</w:t>
        </w:r>
        <w:proofErr w:type="spellEnd"/>
        <w:r>
          <w:rPr>
            <w:color w:val="7F7F7F" w:themeColor="text1" w:themeTint="80"/>
          </w:rPr>
          <w:t xml:space="preserve"> manual</w:t>
        </w:r>
      </w:p>
    </w:sdtContent>
  </w:sdt>
  <w:p w14:paraId="3826D8CA" w14:textId="77777777" w:rsidR="004A6F61" w:rsidRDefault="004A6F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D779D"/>
    <w:multiLevelType w:val="multilevel"/>
    <w:tmpl w:val="2130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AB7925"/>
    <w:multiLevelType w:val="multilevel"/>
    <w:tmpl w:val="C67C1B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37166981">
    <w:abstractNumId w:val="1"/>
  </w:num>
  <w:num w:numId="2" w16cid:durableId="23602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E3"/>
    <w:rsid w:val="00021779"/>
    <w:rsid w:val="00070ACF"/>
    <w:rsid w:val="0007282A"/>
    <w:rsid w:val="00094090"/>
    <w:rsid w:val="000C32E5"/>
    <w:rsid w:val="000C5302"/>
    <w:rsid w:val="000E45D6"/>
    <w:rsid w:val="001134AE"/>
    <w:rsid w:val="00130C5B"/>
    <w:rsid w:val="0013342D"/>
    <w:rsid w:val="00136127"/>
    <w:rsid w:val="00154F86"/>
    <w:rsid w:val="0019133B"/>
    <w:rsid w:val="0019347C"/>
    <w:rsid w:val="001C11CA"/>
    <w:rsid w:val="001C57F0"/>
    <w:rsid w:val="001F7692"/>
    <w:rsid w:val="00215337"/>
    <w:rsid w:val="00230889"/>
    <w:rsid w:val="002439B1"/>
    <w:rsid w:val="002569E4"/>
    <w:rsid w:val="00281D22"/>
    <w:rsid w:val="002A27C9"/>
    <w:rsid w:val="002A521A"/>
    <w:rsid w:val="002B286D"/>
    <w:rsid w:val="002B51B2"/>
    <w:rsid w:val="002C21B5"/>
    <w:rsid w:val="002D2527"/>
    <w:rsid w:val="002E3612"/>
    <w:rsid w:val="003319C3"/>
    <w:rsid w:val="00335EE6"/>
    <w:rsid w:val="00345340"/>
    <w:rsid w:val="00350C76"/>
    <w:rsid w:val="0035658E"/>
    <w:rsid w:val="00384759"/>
    <w:rsid w:val="003A137C"/>
    <w:rsid w:val="003B3A09"/>
    <w:rsid w:val="003D2D53"/>
    <w:rsid w:val="003D4B0F"/>
    <w:rsid w:val="003F126F"/>
    <w:rsid w:val="003F6AE2"/>
    <w:rsid w:val="00400C56"/>
    <w:rsid w:val="00415129"/>
    <w:rsid w:val="00451410"/>
    <w:rsid w:val="00476167"/>
    <w:rsid w:val="004969B2"/>
    <w:rsid w:val="004A6F61"/>
    <w:rsid w:val="004B195B"/>
    <w:rsid w:val="005266DA"/>
    <w:rsid w:val="00527A8E"/>
    <w:rsid w:val="005505C4"/>
    <w:rsid w:val="005639A7"/>
    <w:rsid w:val="00575A69"/>
    <w:rsid w:val="00582394"/>
    <w:rsid w:val="00602368"/>
    <w:rsid w:val="0065194E"/>
    <w:rsid w:val="00674DB2"/>
    <w:rsid w:val="00676A66"/>
    <w:rsid w:val="00680E8D"/>
    <w:rsid w:val="006863D3"/>
    <w:rsid w:val="00757469"/>
    <w:rsid w:val="007B3B99"/>
    <w:rsid w:val="007D56C8"/>
    <w:rsid w:val="008127EB"/>
    <w:rsid w:val="00812AB5"/>
    <w:rsid w:val="00837161"/>
    <w:rsid w:val="008575A3"/>
    <w:rsid w:val="00857F85"/>
    <w:rsid w:val="0089537F"/>
    <w:rsid w:val="00897941"/>
    <w:rsid w:val="008A0CEA"/>
    <w:rsid w:val="00900C1A"/>
    <w:rsid w:val="00980FF7"/>
    <w:rsid w:val="00993EAB"/>
    <w:rsid w:val="009C3F22"/>
    <w:rsid w:val="009E03BC"/>
    <w:rsid w:val="00A522CA"/>
    <w:rsid w:val="00A6061A"/>
    <w:rsid w:val="00A857D7"/>
    <w:rsid w:val="00AB2C6F"/>
    <w:rsid w:val="00AC38D3"/>
    <w:rsid w:val="00B055F9"/>
    <w:rsid w:val="00BC29C4"/>
    <w:rsid w:val="00BD059F"/>
    <w:rsid w:val="00BE0982"/>
    <w:rsid w:val="00C15DB0"/>
    <w:rsid w:val="00C44DA5"/>
    <w:rsid w:val="00C44DFB"/>
    <w:rsid w:val="00CB4B77"/>
    <w:rsid w:val="00CD332F"/>
    <w:rsid w:val="00CE2C9F"/>
    <w:rsid w:val="00CE3339"/>
    <w:rsid w:val="00D11881"/>
    <w:rsid w:val="00D21893"/>
    <w:rsid w:val="00D2768B"/>
    <w:rsid w:val="00DA5B2F"/>
    <w:rsid w:val="00DA785E"/>
    <w:rsid w:val="00E37B48"/>
    <w:rsid w:val="00E411F5"/>
    <w:rsid w:val="00EA607C"/>
    <w:rsid w:val="00F002BE"/>
    <w:rsid w:val="00F20AB0"/>
    <w:rsid w:val="00F33C8F"/>
    <w:rsid w:val="00F63A70"/>
    <w:rsid w:val="00F74EDA"/>
    <w:rsid w:val="00F94FE3"/>
    <w:rsid w:val="00FA6C03"/>
    <w:rsid w:val="00FC79C5"/>
    <w:rsid w:val="00FE2D52"/>
    <w:rsid w:val="00FF3B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2C83"/>
  <w15:chartTrackingRefBased/>
  <w15:docId w15:val="{CB30D009-F56C-4CEA-B043-257E779E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A70"/>
  </w:style>
  <w:style w:type="paragraph" w:styleId="Ttulo1">
    <w:name w:val="heading 1"/>
    <w:basedOn w:val="Normal"/>
    <w:next w:val="Normal"/>
    <w:link w:val="Ttulo1Car"/>
    <w:uiPriority w:val="9"/>
    <w:qFormat/>
    <w:rsid w:val="00F94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94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94FE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94FE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94FE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94F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4F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4F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4FE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4FE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94FE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94FE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94FE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94FE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94FE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4FE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4FE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4FE3"/>
    <w:rPr>
      <w:rFonts w:eastAsiaTheme="majorEastAsia" w:cstheme="majorBidi"/>
      <w:color w:val="272727" w:themeColor="text1" w:themeTint="D8"/>
    </w:rPr>
  </w:style>
  <w:style w:type="paragraph" w:styleId="Ttulo">
    <w:name w:val="Title"/>
    <w:basedOn w:val="Normal"/>
    <w:next w:val="Normal"/>
    <w:link w:val="TtuloCar"/>
    <w:uiPriority w:val="10"/>
    <w:qFormat/>
    <w:rsid w:val="00F94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4F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4FE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4FE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4FE3"/>
    <w:pPr>
      <w:spacing w:before="160"/>
      <w:jc w:val="center"/>
    </w:pPr>
    <w:rPr>
      <w:i/>
      <w:iCs/>
      <w:color w:val="404040" w:themeColor="text1" w:themeTint="BF"/>
    </w:rPr>
  </w:style>
  <w:style w:type="character" w:customStyle="1" w:styleId="CitaCar">
    <w:name w:val="Cita Car"/>
    <w:basedOn w:val="Fuentedeprrafopredeter"/>
    <w:link w:val="Cita"/>
    <w:uiPriority w:val="29"/>
    <w:rsid w:val="00F94FE3"/>
    <w:rPr>
      <w:i/>
      <w:iCs/>
      <w:color w:val="404040" w:themeColor="text1" w:themeTint="BF"/>
    </w:rPr>
  </w:style>
  <w:style w:type="paragraph" w:styleId="Prrafodelista">
    <w:name w:val="List Paragraph"/>
    <w:basedOn w:val="Normal"/>
    <w:uiPriority w:val="34"/>
    <w:qFormat/>
    <w:rsid w:val="00F94FE3"/>
    <w:pPr>
      <w:ind w:left="720"/>
      <w:contextualSpacing/>
    </w:pPr>
  </w:style>
  <w:style w:type="character" w:styleId="nfasisintenso">
    <w:name w:val="Intense Emphasis"/>
    <w:basedOn w:val="Fuentedeprrafopredeter"/>
    <w:uiPriority w:val="21"/>
    <w:qFormat/>
    <w:rsid w:val="00F94FE3"/>
    <w:rPr>
      <w:i/>
      <w:iCs/>
      <w:color w:val="0F4761" w:themeColor="accent1" w:themeShade="BF"/>
    </w:rPr>
  </w:style>
  <w:style w:type="paragraph" w:styleId="Citadestacada">
    <w:name w:val="Intense Quote"/>
    <w:basedOn w:val="Normal"/>
    <w:next w:val="Normal"/>
    <w:link w:val="CitadestacadaCar"/>
    <w:uiPriority w:val="30"/>
    <w:qFormat/>
    <w:rsid w:val="00F94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94FE3"/>
    <w:rPr>
      <w:i/>
      <w:iCs/>
      <w:color w:val="0F4761" w:themeColor="accent1" w:themeShade="BF"/>
    </w:rPr>
  </w:style>
  <w:style w:type="character" w:styleId="Referenciaintensa">
    <w:name w:val="Intense Reference"/>
    <w:basedOn w:val="Fuentedeprrafopredeter"/>
    <w:uiPriority w:val="32"/>
    <w:qFormat/>
    <w:rsid w:val="00F94FE3"/>
    <w:rPr>
      <w:b/>
      <w:bCs/>
      <w:smallCaps/>
      <w:color w:val="0F4761" w:themeColor="accent1" w:themeShade="BF"/>
      <w:spacing w:val="5"/>
    </w:rPr>
  </w:style>
  <w:style w:type="character" w:styleId="Hipervnculo">
    <w:name w:val="Hyperlink"/>
    <w:basedOn w:val="Fuentedeprrafopredeter"/>
    <w:uiPriority w:val="99"/>
    <w:unhideWhenUsed/>
    <w:rsid w:val="00F94FE3"/>
    <w:rPr>
      <w:color w:val="467886" w:themeColor="hyperlink"/>
      <w:u w:val="single"/>
    </w:rPr>
  </w:style>
  <w:style w:type="character" w:styleId="Mencinsinresolver">
    <w:name w:val="Unresolved Mention"/>
    <w:basedOn w:val="Fuentedeprrafopredeter"/>
    <w:uiPriority w:val="99"/>
    <w:semiHidden/>
    <w:unhideWhenUsed/>
    <w:rsid w:val="0089537F"/>
    <w:rPr>
      <w:color w:val="605E5C"/>
      <w:shd w:val="clear" w:color="auto" w:fill="E1DFDD"/>
    </w:rPr>
  </w:style>
  <w:style w:type="paragraph" w:styleId="NormalWeb">
    <w:name w:val="Normal (Web)"/>
    <w:basedOn w:val="Normal"/>
    <w:uiPriority w:val="99"/>
    <w:semiHidden/>
    <w:unhideWhenUsed/>
    <w:rsid w:val="003A137C"/>
    <w:rPr>
      <w:rFonts w:ascii="Times New Roman" w:hAnsi="Times New Roman" w:cs="Times New Roman"/>
      <w:sz w:val="24"/>
      <w:szCs w:val="24"/>
    </w:rPr>
  </w:style>
  <w:style w:type="character" w:styleId="Textodelmarcadordeposicin">
    <w:name w:val="Placeholder Text"/>
    <w:basedOn w:val="Fuentedeprrafopredeter"/>
    <w:uiPriority w:val="99"/>
    <w:semiHidden/>
    <w:rsid w:val="0035658E"/>
    <w:rPr>
      <w:color w:val="666666"/>
    </w:rPr>
  </w:style>
  <w:style w:type="paragraph" w:styleId="Encabezado">
    <w:name w:val="header"/>
    <w:basedOn w:val="Normal"/>
    <w:link w:val="EncabezadoCar"/>
    <w:uiPriority w:val="99"/>
    <w:unhideWhenUsed/>
    <w:rsid w:val="004A6F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F61"/>
  </w:style>
  <w:style w:type="paragraph" w:styleId="Piedepgina">
    <w:name w:val="footer"/>
    <w:basedOn w:val="Normal"/>
    <w:link w:val="PiedepginaCar"/>
    <w:uiPriority w:val="99"/>
    <w:unhideWhenUsed/>
    <w:rsid w:val="004A6F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F61"/>
  </w:style>
  <w:style w:type="paragraph" w:styleId="TtuloTDC">
    <w:name w:val="TOC Heading"/>
    <w:basedOn w:val="Ttulo1"/>
    <w:next w:val="Normal"/>
    <w:uiPriority w:val="39"/>
    <w:unhideWhenUsed/>
    <w:qFormat/>
    <w:rsid w:val="007B3B99"/>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7B3B99"/>
    <w:pPr>
      <w:spacing w:after="100"/>
    </w:pPr>
  </w:style>
  <w:style w:type="paragraph" w:styleId="TDC2">
    <w:name w:val="toc 2"/>
    <w:basedOn w:val="Normal"/>
    <w:next w:val="Normal"/>
    <w:autoRedefine/>
    <w:uiPriority w:val="39"/>
    <w:unhideWhenUsed/>
    <w:rsid w:val="007B3B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29745">
      <w:bodyDiv w:val="1"/>
      <w:marLeft w:val="0"/>
      <w:marRight w:val="0"/>
      <w:marTop w:val="0"/>
      <w:marBottom w:val="0"/>
      <w:divBdr>
        <w:top w:val="none" w:sz="0" w:space="0" w:color="auto"/>
        <w:left w:val="none" w:sz="0" w:space="0" w:color="auto"/>
        <w:bottom w:val="none" w:sz="0" w:space="0" w:color="auto"/>
        <w:right w:val="none" w:sz="0" w:space="0" w:color="auto"/>
      </w:divBdr>
    </w:div>
    <w:div w:id="554707419">
      <w:bodyDiv w:val="1"/>
      <w:marLeft w:val="0"/>
      <w:marRight w:val="0"/>
      <w:marTop w:val="0"/>
      <w:marBottom w:val="0"/>
      <w:divBdr>
        <w:top w:val="none" w:sz="0" w:space="0" w:color="auto"/>
        <w:left w:val="none" w:sz="0" w:space="0" w:color="auto"/>
        <w:bottom w:val="none" w:sz="0" w:space="0" w:color="auto"/>
        <w:right w:val="none" w:sz="0" w:space="0" w:color="auto"/>
      </w:divBdr>
    </w:div>
    <w:div w:id="715084438">
      <w:bodyDiv w:val="1"/>
      <w:marLeft w:val="0"/>
      <w:marRight w:val="0"/>
      <w:marTop w:val="0"/>
      <w:marBottom w:val="0"/>
      <w:divBdr>
        <w:top w:val="none" w:sz="0" w:space="0" w:color="auto"/>
        <w:left w:val="none" w:sz="0" w:space="0" w:color="auto"/>
        <w:bottom w:val="none" w:sz="0" w:space="0" w:color="auto"/>
        <w:right w:val="none" w:sz="0" w:space="0" w:color="auto"/>
      </w:divBdr>
    </w:div>
    <w:div w:id="788009789">
      <w:bodyDiv w:val="1"/>
      <w:marLeft w:val="0"/>
      <w:marRight w:val="0"/>
      <w:marTop w:val="0"/>
      <w:marBottom w:val="0"/>
      <w:divBdr>
        <w:top w:val="none" w:sz="0" w:space="0" w:color="auto"/>
        <w:left w:val="none" w:sz="0" w:space="0" w:color="auto"/>
        <w:bottom w:val="none" w:sz="0" w:space="0" w:color="auto"/>
        <w:right w:val="none" w:sz="0" w:space="0" w:color="auto"/>
      </w:divBdr>
      <w:divsChild>
        <w:div w:id="1873493641">
          <w:marLeft w:val="0"/>
          <w:marRight w:val="0"/>
          <w:marTop w:val="0"/>
          <w:marBottom w:val="0"/>
          <w:divBdr>
            <w:top w:val="none" w:sz="0" w:space="0" w:color="auto"/>
            <w:left w:val="none" w:sz="0" w:space="0" w:color="auto"/>
            <w:bottom w:val="none" w:sz="0" w:space="0" w:color="auto"/>
            <w:right w:val="none" w:sz="0" w:space="0" w:color="auto"/>
          </w:divBdr>
          <w:divsChild>
            <w:div w:id="1468859058">
              <w:marLeft w:val="0"/>
              <w:marRight w:val="0"/>
              <w:marTop w:val="0"/>
              <w:marBottom w:val="0"/>
              <w:divBdr>
                <w:top w:val="none" w:sz="0" w:space="0" w:color="auto"/>
                <w:left w:val="none" w:sz="0" w:space="0" w:color="auto"/>
                <w:bottom w:val="none" w:sz="0" w:space="0" w:color="auto"/>
                <w:right w:val="none" w:sz="0" w:space="0" w:color="auto"/>
              </w:divBdr>
              <w:divsChild>
                <w:div w:id="1008288915">
                  <w:marLeft w:val="0"/>
                  <w:marRight w:val="0"/>
                  <w:marTop w:val="0"/>
                  <w:marBottom w:val="0"/>
                  <w:divBdr>
                    <w:top w:val="none" w:sz="0" w:space="0" w:color="auto"/>
                    <w:left w:val="none" w:sz="0" w:space="0" w:color="auto"/>
                    <w:bottom w:val="none" w:sz="0" w:space="0" w:color="auto"/>
                    <w:right w:val="none" w:sz="0" w:space="0" w:color="auto"/>
                  </w:divBdr>
                  <w:divsChild>
                    <w:div w:id="542056672">
                      <w:marLeft w:val="0"/>
                      <w:marRight w:val="0"/>
                      <w:marTop w:val="0"/>
                      <w:marBottom w:val="0"/>
                      <w:divBdr>
                        <w:top w:val="none" w:sz="0" w:space="0" w:color="auto"/>
                        <w:left w:val="none" w:sz="0" w:space="0" w:color="auto"/>
                        <w:bottom w:val="none" w:sz="0" w:space="0" w:color="auto"/>
                        <w:right w:val="none" w:sz="0" w:space="0" w:color="auto"/>
                      </w:divBdr>
                      <w:divsChild>
                        <w:div w:id="60636275">
                          <w:marLeft w:val="0"/>
                          <w:marRight w:val="0"/>
                          <w:marTop w:val="0"/>
                          <w:marBottom w:val="0"/>
                          <w:divBdr>
                            <w:top w:val="none" w:sz="0" w:space="0" w:color="auto"/>
                            <w:left w:val="none" w:sz="0" w:space="0" w:color="auto"/>
                            <w:bottom w:val="none" w:sz="0" w:space="0" w:color="auto"/>
                            <w:right w:val="none" w:sz="0" w:space="0" w:color="auto"/>
                          </w:divBdr>
                          <w:divsChild>
                            <w:div w:id="936519349">
                              <w:marLeft w:val="0"/>
                              <w:marRight w:val="0"/>
                              <w:marTop w:val="0"/>
                              <w:marBottom w:val="0"/>
                              <w:divBdr>
                                <w:top w:val="none" w:sz="0" w:space="0" w:color="auto"/>
                                <w:left w:val="none" w:sz="0" w:space="0" w:color="auto"/>
                                <w:bottom w:val="none" w:sz="0" w:space="0" w:color="auto"/>
                                <w:right w:val="none" w:sz="0" w:space="0" w:color="auto"/>
                              </w:divBdr>
                              <w:divsChild>
                                <w:div w:id="206142471">
                                  <w:marLeft w:val="0"/>
                                  <w:marRight w:val="0"/>
                                  <w:marTop w:val="0"/>
                                  <w:marBottom w:val="0"/>
                                  <w:divBdr>
                                    <w:top w:val="none" w:sz="0" w:space="0" w:color="auto"/>
                                    <w:left w:val="none" w:sz="0" w:space="0" w:color="auto"/>
                                    <w:bottom w:val="none" w:sz="0" w:space="0" w:color="auto"/>
                                    <w:right w:val="none" w:sz="0" w:space="0" w:color="auto"/>
                                  </w:divBdr>
                                  <w:divsChild>
                                    <w:div w:id="1590846427">
                                      <w:marLeft w:val="0"/>
                                      <w:marRight w:val="0"/>
                                      <w:marTop w:val="0"/>
                                      <w:marBottom w:val="0"/>
                                      <w:divBdr>
                                        <w:top w:val="none" w:sz="0" w:space="0" w:color="auto"/>
                                        <w:left w:val="none" w:sz="0" w:space="0" w:color="auto"/>
                                        <w:bottom w:val="none" w:sz="0" w:space="0" w:color="auto"/>
                                        <w:right w:val="none" w:sz="0" w:space="0" w:color="auto"/>
                                      </w:divBdr>
                                    </w:div>
                                    <w:div w:id="2139496125">
                                      <w:marLeft w:val="0"/>
                                      <w:marRight w:val="0"/>
                                      <w:marTop w:val="0"/>
                                      <w:marBottom w:val="0"/>
                                      <w:divBdr>
                                        <w:top w:val="none" w:sz="0" w:space="0" w:color="auto"/>
                                        <w:left w:val="none" w:sz="0" w:space="0" w:color="auto"/>
                                        <w:bottom w:val="none" w:sz="0" w:space="0" w:color="auto"/>
                                        <w:right w:val="none" w:sz="0" w:space="0" w:color="auto"/>
                                      </w:divBdr>
                                      <w:divsChild>
                                        <w:div w:id="452209283">
                                          <w:marLeft w:val="0"/>
                                          <w:marRight w:val="0"/>
                                          <w:marTop w:val="0"/>
                                          <w:marBottom w:val="0"/>
                                          <w:divBdr>
                                            <w:top w:val="none" w:sz="0" w:space="0" w:color="auto"/>
                                            <w:left w:val="none" w:sz="0" w:space="0" w:color="auto"/>
                                            <w:bottom w:val="none" w:sz="0" w:space="0" w:color="auto"/>
                                            <w:right w:val="none" w:sz="0" w:space="0" w:color="auto"/>
                                          </w:divBdr>
                                          <w:divsChild>
                                            <w:div w:id="1530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722755">
      <w:bodyDiv w:val="1"/>
      <w:marLeft w:val="0"/>
      <w:marRight w:val="0"/>
      <w:marTop w:val="0"/>
      <w:marBottom w:val="0"/>
      <w:divBdr>
        <w:top w:val="none" w:sz="0" w:space="0" w:color="auto"/>
        <w:left w:val="none" w:sz="0" w:space="0" w:color="auto"/>
        <w:bottom w:val="none" w:sz="0" w:space="0" w:color="auto"/>
        <w:right w:val="none" w:sz="0" w:space="0" w:color="auto"/>
      </w:divBdr>
    </w:div>
    <w:div w:id="869731783">
      <w:bodyDiv w:val="1"/>
      <w:marLeft w:val="0"/>
      <w:marRight w:val="0"/>
      <w:marTop w:val="0"/>
      <w:marBottom w:val="0"/>
      <w:divBdr>
        <w:top w:val="none" w:sz="0" w:space="0" w:color="auto"/>
        <w:left w:val="none" w:sz="0" w:space="0" w:color="auto"/>
        <w:bottom w:val="none" w:sz="0" w:space="0" w:color="auto"/>
        <w:right w:val="none" w:sz="0" w:space="0" w:color="auto"/>
      </w:divBdr>
      <w:divsChild>
        <w:div w:id="489753041">
          <w:marLeft w:val="0"/>
          <w:marRight w:val="0"/>
          <w:marTop w:val="0"/>
          <w:marBottom w:val="0"/>
          <w:divBdr>
            <w:top w:val="none" w:sz="0" w:space="0" w:color="auto"/>
            <w:left w:val="none" w:sz="0" w:space="0" w:color="auto"/>
            <w:bottom w:val="none" w:sz="0" w:space="0" w:color="auto"/>
            <w:right w:val="none" w:sz="0" w:space="0" w:color="auto"/>
          </w:divBdr>
          <w:divsChild>
            <w:div w:id="1526094922">
              <w:marLeft w:val="0"/>
              <w:marRight w:val="0"/>
              <w:marTop w:val="0"/>
              <w:marBottom w:val="0"/>
              <w:divBdr>
                <w:top w:val="none" w:sz="0" w:space="0" w:color="auto"/>
                <w:left w:val="none" w:sz="0" w:space="0" w:color="auto"/>
                <w:bottom w:val="none" w:sz="0" w:space="0" w:color="auto"/>
                <w:right w:val="none" w:sz="0" w:space="0" w:color="auto"/>
              </w:divBdr>
              <w:divsChild>
                <w:div w:id="1236623776">
                  <w:marLeft w:val="0"/>
                  <w:marRight w:val="0"/>
                  <w:marTop w:val="0"/>
                  <w:marBottom w:val="0"/>
                  <w:divBdr>
                    <w:top w:val="none" w:sz="0" w:space="0" w:color="auto"/>
                    <w:left w:val="none" w:sz="0" w:space="0" w:color="auto"/>
                    <w:bottom w:val="none" w:sz="0" w:space="0" w:color="auto"/>
                    <w:right w:val="none" w:sz="0" w:space="0" w:color="auto"/>
                  </w:divBdr>
                  <w:divsChild>
                    <w:div w:id="724108491">
                      <w:marLeft w:val="0"/>
                      <w:marRight w:val="0"/>
                      <w:marTop w:val="0"/>
                      <w:marBottom w:val="0"/>
                      <w:divBdr>
                        <w:top w:val="none" w:sz="0" w:space="0" w:color="auto"/>
                        <w:left w:val="none" w:sz="0" w:space="0" w:color="auto"/>
                        <w:bottom w:val="none" w:sz="0" w:space="0" w:color="auto"/>
                        <w:right w:val="none" w:sz="0" w:space="0" w:color="auto"/>
                      </w:divBdr>
                      <w:divsChild>
                        <w:div w:id="1406612898">
                          <w:marLeft w:val="0"/>
                          <w:marRight w:val="0"/>
                          <w:marTop w:val="0"/>
                          <w:marBottom w:val="0"/>
                          <w:divBdr>
                            <w:top w:val="none" w:sz="0" w:space="0" w:color="auto"/>
                            <w:left w:val="none" w:sz="0" w:space="0" w:color="auto"/>
                            <w:bottom w:val="none" w:sz="0" w:space="0" w:color="auto"/>
                            <w:right w:val="none" w:sz="0" w:space="0" w:color="auto"/>
                          </w:divBdr>
                          <w:divsChild>
                            <w:div w:id="291063261">
                              <w:marLeft w:val="0"/>
                              <w:marRight w:val="0"/>
                              <w:marTop w:val="0"/>
                              <w:marBottom w:val="0"/>
                              <w:divBdr>
                                <w:top w:val="none" w:sz="0" w:space="0" w:color="auto"/>
                                <w:left w:val="none" w:sz="0" w:space="0" w:color="auto"/>
                                <w:bottom w:val="none" w:sz="0" w:space="0" w:color="auto"/>
                                <w:right w:val="none" w:sz="0" w:space="0" w:color="auto"/>
                              </w:divBdr>
                              <w:divsChild>
                                <w:div w:id="599142023">
                                  <w:marLeft w:val="0"/>
                                  <w:marRight w:val="0"/>
                                  <w:marTop w:val="0"/>
                                  <w:marBottom w:val="0"/>
                                  <w:divBdr>
                                    <w:top w:val="none" w:sz="0" w:space="0" w:color="auto"/>
                                    <w:left w:val="none" w:sz="0" w:space="0" w:color="auto"/>
                                    <w:bottom w:val="none" w:sz="0" w:space="0" w:color="auto"/>
                                    <w:right w:val="none" w:sz="0" w:space="0" w:color="auto"/>
                                  </w:divBdr>
                                  <w:divsChild>
                                    <w:div w:id="1289438187">
                                      <w:marLeft w:val="0"/>
                                      <w:marRight w:val="0"/>
                                      <w:marTop w:val="0"/>
                                      <w:marBottom w:val="0"/>
                                      <w:divBdr>
                                        <w:top w:val="none" w:sz="0" w:space="0" w:color="auto"/>
                                        <w:left w:val="none" w:sz="0" w:space="0" w:color="auto"/>
                                        <w:bottom w:val="none" w:sz="0" w:space="0" w:color="auto"/>
                                        <w:right w:val="none" w:sz="0" w:space="0" w:color="auto"/>
                                      </w:divBdr>
                                      <w:divsChild>
                                        <w:div w:id="168076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34287502">
                      <w:marLeft w:val="0"/>
                      <w:marRight w:val="0"/>
                      <w:marTop w:val="0"/>
                      <w:marBottom w:val="0"/>
                      <w:divBdr>
                        <w:top w:val="none" w:sz="0" w:space="0" w:color="auto"/>
                        <w:left w:val="none" w:sz="0" w:space="0" w:color="auto"/>
                        <w:bottom w:val="none" w:sz="0" w:space="0" w:color="auto"/>
                        <w:right w:val="none" w:sz="0" w:space="0" w:color="auto"/>
                      </w:divBdr>
                      <w:divsChild>
                        <w:div w:id="17582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202626">
      <w:bodyDiv w:val="1"/>
      <w:marLeft w:val="0"/>
      <w:marRight w:val="0"/>
      <w:marTop w:val="0"/>
      <w:marBottom w:val="0"/>
      <w:divBdr>
        <w:top w:val="none" w:sz="0" w:space="0" w:color="auto"/>
        <w:left w:val="none" w:sz="0" w:space="0" w:color="auto"/>
        <w:bottom w:val="none" w:sz="0" w:space="0" w:color="auto"/>
        <w:right w:val="none" w:sz="0" w:space="0" w:color="auto"/>
      </w:divBdr>
      <w:divsChild>
        <w:div w:id="1854684913">
          <w:marLeft w:val="0"/>
          <w:marRight w:val="0"/>
          <w:marTop w:val="0"/>
          <w:marBottom w:val="0"/>
          <w:divBdr>
            <w:top w:val="none" w:sz="0" w:space="0" w:color="auto"/>
            <w:left w:val="none" w:sz="0" w:space="0" w:color="auto"/>
            <w:bottom w:val="none" w:sz="0" w:space="0" w:color="auto"/>
            <w:right w:val="none" w:sz="0" w:space="0" w:color="auto"/>
          </w:divBdr>
          <w:divsChild>
            <w:div w:id="120199192">
              <w:marLeft w:val="0"/>
              <w:marRight w:val="0"/>
              <w:marTop w:val="0"/>
              <w:marBottom w:val="0"/>
              <w:divBdr>
                <w:top w:val="none" w:sz="0" w:space="0" w:color="auto"/>
                <w:left w:val="none" w:sz="0" w:space="0" w:color="auto"/>
                <w:bottom w:val="none" w:sz="0" w:space="0" w:color="auto"/>
                <w:right w:val="none" w:sz="0" w:space="0" w:color="auto"/>
              </w:divBdr>
              <w:divsChild>
                <w:div w:id="350499020">
                  <w:marLeft w:val="0"/>
                  <w:marRight w:val="0"/>
                  <w:marTop w:val="0"/>
                  <w:marBottom w:val="0"/>
                  <w:divBdr>
                    <w:top w:val="none" w:sz="0" w:space="0" w:color="auto"/>
                    <w:left w:val="none" w:sz="0" w:space="0" w:color="auto"/>
                    <w:bottom w:val="none" w:sz="0" w:space="0" w:color="auto"/>
                    <w:right w:val="none" w:sz="0" w:space="0" w:color="auto"/>
                  </w:divBdr>
                  <w:divsChild>
                    <w:div w:id="897320407">
                      <w:marLeft w:val="0"/>
                      <w:marRight w:val="0"/>
                      <w:marTop w:val="0"/>
                      <w:marBottom w:val="0"/>
                      <w:divBdr>
                        <w:top w:val="none" w:sz="0" w:space="0" w:color="auto"/>
                        <w:left w:val="none" w:sz="0" w:space="0" w:color="auto"/>
                        <w:bottom w:val="none" w:sz="0" w:space="0" w:color="auto"/>
                        <w:right w:val="none" w:sz="0" w:space="0" w:color="auto"/>
                      </w:divBdr>
                      <w:divsChild>
                        <w:div w:id="747310155">
                          <w:marLeft w:val="0"/>
                          <w:marRight w:val="0"/>
                          <w:marTop w:val="0"/>
                          <w:marBottom w:val="0"/>
                          <w:divBdr>
                            <w:top w:val="none" w:sz="0" w:space="0" w:color="auto"/>
                            <w:left w:val="none" w:sz="0" w:space="0" w:color="auto"/>
                            <w:bottom w:val="none" w:sz="0" w:space="0" w:color="auto"/>
                            <w:right w:val="none" w:sz="0" w:space="0" w:color="auto"/>
                          </w:divBdr>
                          <w:divsChild>
                            <w:div w:id="1775051793">
                              <w:marLeft w:val="0"/>
                              <w:marRight w:val="0"/>
                              <w:marTop w:val="0"/>
                              <w:marBottom w:val="0"/>
                              <w:divBdr>
                                <w:top w:val="none" w:sz="0" w:space="0" w:color="auto"/>
                                <w:left w:val="none" w:sz="0" w:space="0" w:color="auto"/>
                                <w:bottom w:val="none" w:sz="0" w:space="0" w:color="auto"/>
                                <w:right w:val="none" w:sz="0" w:space="0" w:color="auto"/>
                              </w:divBdr>
                              <w:divsChild>
                                <w:div w:id="1150248740">
                                  <w:marLeft w:val="0"/>
                                  <w:marRight w:val="0"/>
                                  <w:marTop w:val="0"/>
                                  <w:marBottom w:val="0"/>
                                  <w:divBdr>
                                    <w:top w:val="none" w:sz="0" w:space="0" w:color="auto"/>
                                    <w:left w:val="none" w:sz="0" w:space="0" w:color="auto"/>
                                    <w:bottom w:val="none" w:sz="0" w:space="0" w:color="auto"/>
                                    <w:right w:val="none" w:sz="0" w:space="0" w:color="auto"/>
                                  </w:divBdr>
                                  <w:divsChild>
                                    <w:div w:id="55709183">
                                      <w:marLeft w:val="0"/>
                                      <w:marRight w:val="0"/>
                                      <w:marTop w:val="0"/>
                                      <w:marBottom w:val="0"/>
                                      <w:divBdr>
                                        <w:top w:val="none" w:sz="0" w:space="0" w:color="auto"/>
                                        <w:left w:val="none" w:sz="0" w:space="0" w:color="auto"/>
                                        <w:bottom w:val="none" w:sz="0" w:space="0" w:color="auto"/>
                                        <w:right w:val="none" w:sz="0" w:space="0" w:color="auto"/>
                                      </w:divBdr>
                                    </w:div>
                                    <w:div w:id="797183121">
                                      <w:marLeft w:val="0"/>
                                      <w:marRight w:val="0"/>
                                      <w:marTop w:val="0"/>
                                      <w:marBottom w:val="0"/>
                                      <w:divBdr>
                                        <w:top w:val="none" w:sz="0" w:space="0" w:color="auto"/>
                                        <w:left w:val="none" w:sz="0" w:space="0" w:color="auto"/>
                                        <w:bottom w:val="none" w:sz="0" w:space="0" w:color="auto"/>
                                        <w:right w:val="none" w:sz="0" w:space="0" w:color="auto"/>
                                      </w:divBdr>
                                      <w:divsChild>
                                        <w:div w:id="1401055848">
                                          <w:marLeft w:val="0"/>
                                          <w:marRight w:val="0"/>
                                          <w:marTop w:val="0"/>
                                          <w:marBottom w:val="0"/>
                                          <w:divBdr>
                                            <w:top w:val="none" w:sz="0" w:space="0" w:color="auto"/>
                                            <w:left w:val="none" w:sz="0" w:space="0" w:color="auto"/>
                                            <w:bottom w:val="none" w:sz="0" w:space="0" w:color="auto"/>
                                            <w:right w:val="none" w:sz="0" w:space="0" w:color="auto"/>
                                          </w:divBdr>
                                          <w:divsChild>
                                            <w:div w:id="653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873616">
      <w:bodyDiv w:val="1"/>
      <w:marLeft w:val="0"/>
      <w:marRight w:val="0"/>
      <w:marTop w:val="0"/>
      <w:marBottom w:val="0"/>
      <w:divBdr>
        <w:top w:val="none" w:sz="0" w:space="0" w:color="auto"/>
        <w:left w:val="none" w:sz="0" w:space="0" w:color="auto"/>
        <w:bottom w:val="none" w:sz="0" w:space="0" w:color="auto"/>
        <w:right w:val="none" w:sz="0" w:space="0" w:color="auto"/>
      </w:divBdr>
    </w:div>
    <w:div w:id="1125808914">
      <w:bodyDiv w:val="1"/>
      <w:marLeft w:val="0"/>
      <w:marRight w:val="0"/>
      <w:marTop w:val="0"/>
      <w:marBottom w:val="0"/>
      <w:divBdr>
        <w:top w:val="none" w:sz="0" w:space="0" w:color="auto"/>
        <w:left w:val="none" w:sz="0" w:space="0" w:color="auto"/>
        <w:bottom w:val="none" w:sz="0" w:space="0" w:color="auto"/>
        <w:right w:val="none" w:sz="0" w:space="0" w:color="auto"/>
      </w:divBdr>
    </w:div>
    <w:div w:id="1168784737">
      <w:bodyDiv w:val="1"/>
      <w:marLeft w:val="0"/>
      <w:marRight w:val="0"/>
      <w:marTop w:val="0"/>
      <w:marBottom w:val="0"/>
      <w:divBdr>
        <w:top w:val="none" w:sz="0" w:space="0" w:color="auto"/>
        <w:left w:val="none" w:sz="0" w:space="0" w:color="auto"/>
        <w:bottom w:val="none" w:sz="0" w:space="0" w:color="auto"/>
        <w:right w:val="none" w:sz="0" w:space="0" w:color="auto"/>
      </w:divBdr>
    </w:div>
    <w:div w:id="1343237647">
      <w:bodyDiv w:val="1"/>
      <w:marLeft w:val="0"/>
      <w:marRight w:val="0"/>
      <w:marTop w:val="0"/>
      <w:marBottom w:val="0"/>
      <w:divBdr>
        <w:top w:val="none" w:sz="0" w:space="0" w:color="auto"/>
        <w:left w:val="none" w:sz="0" w:space="0" w:color="auto"/>
        <w:bottom w:val="none" w:sz="0" w:space="0" w:color="auto"/>
        <w:right w:val="none" w:sz="0" w:space="0" w:color="auto"/>
      </w:divBdr>
    </w:div>
    <w:div w:id="1370380248">
      <w:bodyDiv w:val="1"/>
      <w:marLeft w:val="0"/>
      <w:marRight w:val="0"/>
      <w:marTop w:val="0"/>
      <w:marBottom w:val="0"/>
      <w:divBdr>
        <w:top w:val="none" w:sz="0" w:space="0" w:color="auto"/>
        <w:left w:val="none" w:sz="0" w:space="0" w:color="auto"/>
        <w:bottom w:val="none" w:sz="0" w:space="0" w:color="auto"/>
        <w:right w:val="none" w:sz="0" w:space="0" w:color="auto"/>
      </w:divBdr>
    </w:div>
    <w:div w:id="1467770415">
      <w:bodyDiv w:val="1"/>
      <w:marLeft w:val="0"/>
      <w:marRight w:val="0"/>
      <w:marTop w:val="0"/>
      <w:marBottom w:val="0"/>
      <w:divBdr>
        <w:top w:val="none" w:sz="0" w:space="0" w:color="auto"/>
        <w:left w:val="none" w:sz="0" w:space="0" w:color="auto"/>
        <w:bottom w:val="none" w:sz="0" w:space="0" w:color="auto"/>
        <w:right w:val="none" w:sz="0" w:space="0" w:color="auto"/>
      </w:divBdr>
      <w:divsChild>
        <w:div w:id="557865976">
          <w:marLeft w:val="0"/>
          <w:marRight w:val="0"/>
          <w:marTop w:val="0"/>
          <w:marBottom w:val="0"/>
          <w:divBdr>
            <w:top w:val="none" w:sz="0" w:space="0" w:color="auto"/>
            <w:left w:val="none" w:sz="0" w:space="0" w:color="auto"/>
            <w:bottom w:val="none" w:sz="0" w:space="0" w:color="auto"/>
            <w:right w:val="none" w:sz="0" w:space="0" w:color="auto"/>
          </w:divBdr>
          <w:divsChild>
            <w:div w:id="1441535058">
              <w:marLeft w:val="0"/>
              <w:marRight w:val="0"/>
              <w:marTop w:val="0"/>
              <w:marBottom w:val="0"/>
              <w:divBdr>
                <w:top w:val="none" w:sz="0" w:space="0" w:color="auto"/>
                <w:left w:val="none" w:sz="0" w:space="0" w:color="auto"/>
                <w:bottom w:val="none" w:sz="0" w:space="0" w:color="auto"/>
                <w:right w:val="none" w:sz="0" w:space="0" w:color="auto"/>
              </w:divBdr>
              <w:divsChild>
                <w:div w:id="1520387549">
                  <w:marLeft w:val="0"/>
                  <w:marRight w:val="0"/>
                  <w:marTop w:val="0"/>
                  <w:marBottom w:val="0"/>
                  <w:divBdr>
                    <w:top w:val="none" w:sz="0" w:space="0" w:color="auto"/>
                    <w:left w:val="none" w:sz="0" w:space="0" w:color="auto"/>
                    <w:bottom w:val="none" w:sz="0" w:space="0" w:color="auto"/>
                    <w:right w:val="none" w:sz="0" w:space="0" w:color="auto"/>
                  </w:divBdr>
                  <w:divsChild>
                    <w:div w:id="827752275">
                      <w:marLeft w:val="0"/>
                      <w:marRight w:val="0"/>
                      <w:marTop w:val="0"/>
                      <w:marBottom w:val="0"/>
                      <w:divBdr>
                        <w:top w:val="none" w:sz="0" w:space="0" w:color="auto"/>
                        <w:left w:val="none" w:sz="0" w:space="0" w:color="auto"/>
                        <w:bottom w:val="none" w:sz="0" w:space="0" w:color="auto"/>
                        <w:right w:val="none" w:sz="0" w:space="0" w:color="auto"/>
                      </w:divBdr>
                      <w:divsChild>
                        <w:div w:id="1066956736">
                          <w:marLeft w:val="0"/>
                          <w:marRight w:val="0"/>
                          <w:marTop w:val="0"/>
                          <w:marBottom w:val="0"/>
                          <w:divBdr>
                            <w:top w:val="none" w:sz="0" w:space="0" w:color="auto"/>
                            <w:left w:val="none" w:sz="0" w:space="0" w:color="auto"/>
                            <w:bottom w:val="none" w:sz="0" w:space="0" w:color="auto"/>
                            <w:right w:val="none" w:sz="0" w:space="0" w:color="auto"/>
                          </w:divBdr>
                          <w:divsChild>
                            <w:div w:id="696541913">
                              <w:marLeft w:val="0"/>
                              <w:marRight w:val="0"/>
                              <w:marTop w:val="0"/>
                              <w:marBottom w:val="0"/>
                              <w:divBdr>
                                <w:top w:val="none" w:sz="0" w:space="0" w:color="auto"/>
                                <w:left w:val="none" w:sz="0" w:space="0" w:color="auto"/>
                                <w:bottom w:val="none" w:sz="0" w:space="0" w:color="auto"/>
                                <w:right w:val="none" w:sz="0" w:space="0" w:color="auto"/>
                              </w:divBdr>
                              <w:divsChild>
                                <w:div w:id="265649755">
                                  <w:marLeft w:val="0"/>
                                  <w:marRight w:val="0"/>
                                  <w:marTop w:val="0"/>
                                  <w:marBottom w:val="0"/>
                                  <w:divBdr>
                                    <w:top w:val="none" w:sz="0" w:space="0" w:color="auto"/>
                                    <w:left w:val="none" w:sz="0" w:space="0" w:color="auto"/>
                                    <w:bottom w:val="none" w:sz="0" w:space="0" w:color="auto"/>
                                    <w:right w:val="none" w:sz="0" w:space="0" w:color="auto"/>
                                  </w:divBdr>
                                  <w:divsChild>
                                    <w:div w:id="1275096042">
                                      <w:marLeft w:val="0"/>
                                      <w:marRight w:val="0"/>
                                      <w:marTop w:val="0"/>
                                      <w:marBottom w:val="0"/>
                                      <w:divBdr>
                                        <w:top w:val="none" w:sz="0" w:space="0" w:color="auto"/>
                                        <w:left w:val="none" w:sz="0" w:space="0" w:color="auto"/>
                                        <w:bottom w:val="none" w:sz="0" w:space="0" w:color="auto"/>
                                        <w:right w:val="none" w:sz="0" w:space="0" w:color="auto"/>
                                      </w:divBdr>
                                      <w:divsChild>
                                        <w:div w:id="1599559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22980113">
                      <w:marLeft w:val="0"/>
                      <w:marRight w:val="0"/>
                      <w:marTop w:val="0"/>
                      <w:marBottom w:val="0"/>
                      <w:divBdr>
                        <w:top w:val="none" w:sz="0" w:space="0" w:color="auto"/>
                        <w:left w:val="none" w:sz="0" w:space="0" w:color="auto"/>
                        <w:bottom w:val="none" w:sz="0" w:space="0" w:color="auto"/>
                        <w:right w:val="none" w:sz="0" w:space="0" w:color="auto"/>
                      </w:divBdr>
                      <w:divsChild>
                        <w:div w:id="9262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52079">
      <w:bodyDiv w:val="1"/>
      <w:marLeft w:val="0"/>
      <w:marRight w:val="0"/>
      <w:marTop w:val="0"/>
      <w:marBottom w:val="0"/>
      <w:divBdr>
        <w:top w:val="none" w:sz="0" w:space="0" w:color="auto"/>
        <w:left w:val="none" w:sz="0" w:space="0" w:color="auto"/>
        <w:bottom w:val="none" w:sz="0" w:space="0" w:color="auto"/>
        <w:right w:val="none" w:sz="0" w:space="0" w:color="auto"/>
      </w:divBdr>
    </w:div>
    <w:div w:id="1613903383">
      <w:bodyDiv w:val="1"/>
      <w:marLeft w:val="0"/>
      <w:marRight w:val="0"/>
      <w:marTop w:val="0"/>
      <w:marBottom w:val="0"/>
      <w:divBdr>
        <w:top w:val="none" w:sz="0" w:space="0" w:color="auto"/>
        <w:left w:val="none" w:sz="0" w:space="0" w:color="auto"/>
        <w:bottom w:val="none" w:sz="0" w:space="0" w:color="auto"/>
        <w:right w:val="none" w:sz="0" w:space="0" w:color="auto"/>
      </w:divBdr>
    </w:div>
    <w:div w:id="1635789326">
      <w:bodyDiv w:val="1"/>
      <w:marLeft w:val="0"/>
      <w:marRight w:val="0"/>
      <w:marTop w:val="0"/>
      <w:marBottom w:val="0"/>
      <w:divBdr>
        <w:top w:val="none" w:sz="0" w:space="0" w:color="auto"/>
        <w:left w:val="none" w:sz="0" w:space="0" w:color="auto"/>
        <w:bottom w:val="none" w:sz="0" w:space="0" w:color="auto"/>
        <w:right w:val="none" w:sz="0" w:space="0" w:color="auto"/>
      </w:divBdr>
      <w:divsChild>
        <w:div w:id="682709887">
          <w:marLeft w:val="0"/>
          <w:marRight w:val="0"/>
          <w:marTop w:val="0"/>
          <w:marBottom w:val="0"/>
          <w:divBdr>
            <w:top w:val="none" w:sz="0" w:space="0" w:color="auto"/>
            <w:left w:val="none" w:sz="0" w:space="0" w:color="auto"/>
            <w:bottom w:val="none" w:sz="0" w:space="0" w:color="auto"/>
            <w:right w:val="none" w:sz="0" w:space="0" w:color="auto"/>
          </w:divBdr>
          <w:divsChild>
            <w:div w:id="1707172365">
              <w:marLeft w:val="0"/>
              <w:marRight w:val="0"/>
              <w:marTop w:val="0"/>
              <w:marBottom w:val="0"/>
              <w:divBdr>
                <w:top w:val="none" w:sz="0" w:space="0" w:color="auto"/>
                <w:left w:val="none" w:sz="0" w:space="0" w:color="auto"/>
                <w:bottom w:val="none" w:sz="0" w:space="0" w:color="auto"/>
                <w:right w:val="none" w:sz="0" w:space="0" w:color="auto"/>
              </w:divBdr>
              <w:divsChild>
                <w:div w:id="1084188181">
                  <w:marLeft w:val="0"/>
                  <w:marRight w:val="0"/>
                  <w:marTop w:val="0"/>
                  <w:marBottom w:val="0"/>
                  <w:divBdr>
                    <w:top w:val="none" w:sz="0" w:space="0" w:color="auto"/>
                    <w:left w:val="none" w:sz="0" w:space="0" w:color="auto"/>
                    <w:bottom w:val="none" w:sz="0" w:space="0" w:color="auto"/>
                    <w:right w:val="none" w:sz="0" w:space="0" w:color="auto"/>
                  </w:divBdr>
                  <w:divsChild>
                    <w:div w:id="362633507">
                      <w:marLeft w:val="0"/>
                      <w:marRight w:val="0"/>
                      <w:marTop w:val="0"/>
                      <w:marBottom w:val="0"/>
                      <w:divBdr>
                        <w:top w:val="none" w:sz="0" w:space="0" w:color="auto"/>
                        <w:left w:val="none" w:sz="0" w:space="0" w:color="auto"/>
                        <w:bottom w:val="none" w:sz="0" w:space="0" w:color="auto"/>
                        <w:right w:val="none" w:sz="0" w:space="0" w:color="auto"/>
                      </w:divBdr>
                      <w:divsChild>
                        <w:div w:id="1360735639">
                          <w:marLeft w:val="0"/>
                          <w:marRight w:val="0"/>
                          <w:marTop w:val="0"/>
                          <w:marBottom w:val="0"/>
                          <w:divBdr>
                            <w:top w:val="none" w:sz="0" w:space="0" w:color="auto"/>
                            <w:left w:val="none" w:sz="0" w:space="0" w:color="auto"/>
                            <w:bottom w:val="none" w:sz="0" w:space="0" w:color="auto"/>
                            <w:right w:val="none" w:sz="0" w:space="0" w:color="auto"/>
                          </w:divBdr>
                          <w:divsChild>
                            <w:div w:id="249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3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hyperlink" Target="https://www.tausand.com/download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mailto:support@tausand.com"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www.tausand.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s://www.tausand.com/downloads" TargetMode="External"/><Relationship Id="rId4" Type="http://schemas.openxmlformats.org/officeDocument/2006/relationships/settings" Target="settings.xml"/><Relationship Id="rId9" Type="http://schemas.openxmlformats.org/officeDocument/2006/relationships/hyperlink" Target="http://www.tausand.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s://github.com/Tausand-dev/TempicoSoftware"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9D78C076F1E4944AC9ABDFE5C2F9546"/>
        <w:category>
          <w:name w:val="General"/>
          <w:gallery w:val="placeholder"/>
        </w:category>
        <w:types>
          <w:type w:val="bbPlcHdr"/>
        </w:types>
        <w:behaviors>
          <w:behavior w:val="content"/>
        </w:behaviors>
        <w:guid w:val="{20B159FC-A836-4B39-B1FD-8E8844D08D85}"/>
      </w:docPartPr>
      <w:docPartBody>
        <w:p w:rsidR="00B50367" w:rsidRDefault="00854A65" w:rsidP="00854A65">
          <w:pPr>
            <w:pStyle w:val="C9D78C076F1E4944AC9ABDFE5C2F9546"/>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65"/>
    <w:rsid w:val="00021779"/>
    <w:rsid w:val="0007282A"/>
    <w:rsid w:val="00125951"/>
    <w:rsid w:val="00141F35"/>
    <w:rsid w:val="0019347C"/>
    <w:rsid w:val="001C11CA"/>
    <w:rsid w:val="004B6BE0"/>
    <w:rsid w:val="005655B3"/>
    <w:rsid w:val="00582394"/>
    <w:rsid w:val="00790198"/>
    <w:rsid w:val="00812AB5"/>
    <w:rsid w:val="00854A65"/>
    <w:rsid w:val="00925162"/>
    <w:rsid w:val="009D54AA"/>
    <w:rsid w:val="00A15EFF"/>
    <w:rsid w:val="00A522CA"/>
    <w:rsid w:val="00B50367"/>
    <w:rsid w:val="00CE2C9F"/>
    <w:rsid w:val="00DC5912"/>
    <w:rsid w:val="00EB52E2"/>
    <w:rsid w:val="00F14015"/>
    <w:rsid w:val="00F962BC"/>
    <w:rsid w:val="00FD04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D78C076F1E4944AC9ABDFE5C2F9546">
    <w:name w:val="C9D78C076F1E4944AC9ABDFE5C2F9546"/>
    <w:rsid w:val="00854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ED39-D141-4857-A00F-6C2A5AA3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35</Pages>
  <Words>5210</Words>
  <Characters>28655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Tempico software user’s manual</vt:lpstr>
    </vt:vector>
  </TitlesOfParts>
  <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Tempico software user’s manual</dc:title>
  <dc:subject/>
  <dc:creator>Joan Sebastian Amaya Bohorquez</dc:creator>
  <cp:keywords/>
  <dc:description/>
  <cp:lastModifiedBy>Joan Sebastian Amaya Bohorquez</cp:lastModifiedBy>
  <cp:revision>20</cp:revision>
  <cp:lastPrinted>2025-06-30T22:23:00Z</cp:lastPrinted>
  <dcterms:created xsi:type="dcterms:W3CDTF">2025-01-06T17:44:00Z</dcterms:created>
  <dcterms:modified xsi:type="dcterms:W3CDTF">2025-06-30T22:36:00Z</dcterms:modified>
</cp:coreProperties>
</file>