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4CDC" w14:textId="08A89155" w:rsidR="00E278C3" w:rsidRDefault="00F9723A">
      <w:r w:rsidRPr="00F9723A">
        <w:t>Basics of coil?</w:t>
      </w:r>
    </w:p>
    <w:p w14:paraId="50AD69A5" w14:textId="5BE32D62" w:rsidR="00F9723A" w:rsidRDefault="00F9723A">
      <w:r w:rsidRPr="00F9723A">
        <w:t xml:space="preserve">A </w:t>
      </w:r>
      <w:r w:rsidRPr="00F9723A">
        <w:rPr>
          <w:b/>
          <w:bCs/>
        </w:rPr>
        <w:t>coil</w:t>
      </w:r>
      <w:r w:rsidRPr="00F9723A">
        <w:t xml:space="preserve"> is a wire wound into a spiral, often around a core. When current flows through it, it </w:t>
      </w:r>
      <w:r w:rsidRPr="00F9723A">
        <w:rPr>
          <w:b/>
          <w:bCs/>
        </w:rPr>
        <w:t>creates a magnetic field</w:t>
      </w:r>
      <w:r w:rsidRPr="00F9723A">
        <w:t>.</w:t>
      </w:r>
    </w:p>
    <w:p w14:paraId="4FBBF2D3" w14:textId="70846A6D" w:rsidR="00F9723A" w:rsidRDefault="00F9723A">
      <w:r w:rsidRPr="00F9723A">
        <w:t>Symbol: L</w:t>
      </w:r>
      <w:r>
        <w:t xml:space="preserve">                                                                                                                                     </w:t>
      </w:r>
      <w:r w:rsidRPr="00F9723A">
        <w:t xml:space="preserve"> </w:t>
      </w:r>
      <w:r>
        <w:t>U</w:t>
      </w:r>
      <w:r w:rsidRPr="00F9723A">
        <w:t>nit: Henry, H</w:t>
      </w:r>
    </w:p>
    <w:p w14:paraId="4367FE65" w14:textId="7B14F973" w:rsidR="00F9723A" w:rsidRPr="00F9723A" w:rsidRDefault="00F9723A" w:rsidP="00F9723A">
      <w:r w:rsidRPr="00F9723A">
        <w:t>When a coil (or inductor) is placed in a DC circuit and the current is first switched on, the coil does not allow the current to rise instantly. Instead, it resists the sudden change by generating a voltage that opposes the increase in current. This behavior is explained by Lenz's Law, which states that any induced current will act in a direction to oppose the change that caused it. In this case, the coil creates an opposing voltage, often called “back EMF,” which temporarily limits the current flow. As a result, at the moment power is applied, the coil behaves somewhat like a resistor or even like an open circuit, depending on the situation.</w:t>
      </w:r>
    </w:p>
    <w:sectPr w:rsidR="00F9723A" w:rsidRPr="00F9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3A"/>
    <w:rsid w:val="001B3C58"/>
    <w:rsid w:val="0041299D"/>
    <w:rsid w:val="0042450E"/>
    <w:rsid w:val="00B23A24"/>
    <w:rsid w:val="00D0209D"/>
    <w:rsid w:val="00E278C3"/>
    <w:rsid w:val="00F9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8092"/>
  <w15:chartTrackingRefBased/>
  <w15:docId w15:val="{10A13A6D-3F03-478B-91A4-683DC3F5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Tauseef Mehal</dc:creator>
  <cp:keywords/>
  <dc:description/>
  <cp:lastModifiedBy>Tauseef Mehal</cp:lastModifiedBy>
  <cp:revision>2</cp:revision>
  <dcterms:created xsi:type="dcterms:W3CDTF">2025-05-22T05:06:00Z</dcterms:created>
  <dcterms:modified xsi:type="dcterms:W3CDTF">2025-05-22T05:10:00Z</dcterms:modified>
</cp:coreProperties>
</file>