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6D58" w14:textId="77777777" w:rsidR="00C00635" w:rsidRPr="00DA1C0D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DA1C0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C68C739" w14:textId="6569047D" w:rsidR="00C00635" w:rsidRPr="00DA1C0D" w:rsidRDefault="006405C1" w:rsidP="00C00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</w:t>
      </w:r>
      <w:r w:rsidR="00C00635" w:rsidRPr="00DA1C0D">
        <w:rPr>
          <w:rFonts w:ascii="Times New Roman" w:hAnsi="Times New Roman" w:cs="Times New Roman"/>
          <w:sz w:val="28"/>
          <w:szCs w:val="28"/>
          <w:lang w:val="uk-UA"/>
        </w:rPr>
        <w:t>Одеськ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00635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політехні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ка»</w:t>
      </w:r>
    </w:p>
    <w:p w14:paraId="4AAFB205" w14:textId="0BF92E36" w:rsidR="00C00635" w:rsidRPr="00DA1C0D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br/>
        <w:t xml:space="preserve">Кафедра </w:t>
      </w:r>
      <w:r w:rsidR="0012401B" w:rsidRPr="00DA1C0D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14D3B43" w14:textId="77777777" w:rsidR="00C00635" w:rsidRPr="00DA1C0D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76431" w14:textId="77777777" w:rsidR="00C00635" w:rsidRPr="00DA1C0D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FB6007" w14:textId="77777777" w:rsidR="00C00635" w:rsidRPr="00DA1C0D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9FB72B" w14:textId="77777777" w:rsidR="00C00635" w:rsidRPr="00DA1C0D" w:rsidRDefault="00C00635" w:rsidP="00C006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42E987" w14:textId="77777777" w:rsidR="00C00635" w:rsidRPr="00DA1C0D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5705B217" w14:textId="42E0ED15" w:rsidR="00C00635" w:rsidRPr="00DA1C0D" w:rsidRDefault="00C00635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03A71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>Технології створення програмних продуктів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FB40DE8" w14:textId="77777777" w:rsidR="00FD7173" w:rsidRPr="00DA1C0D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</w:p>
    <w:p w14:paraId="4DE8ADE3" w14:textId="29F659D0" w:rsidR="00FD7173" w:rsidRPr="00DA1C0D" w:rsidRDefault="00FD7173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Digital</w:t>
      </w:r>
      <w:proofErr w:type="spellEnd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14:paraId="3FE0E42E" w14:textId="029CF4A0" w:rsidR="00FD7173" w:rsidRPr="00DA1C0D" w:rsidRDefault="00CE59A2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  <w:r w:rsidR="006405C1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до етапів визначення вимог до програмного продукту та планування процесів розробки</w:t>
      </w:r>
      <w:r w:rsidR="008324DE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продукту</w:t>
      </w:r>
    </w:p>
    <w:p w14:paraId="2001254C" w14:textId="35419028" w:rsidR="00C03A71" w:rsidRPr="00DA1C0D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440F6C" w14:textId="6110613F" w:rsidR="00C03A71" w:rsidRPr="00DA1C0D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6FA4DF" w14:textId="7214E9EF" w:rsidR="00C03A71" w:rsidRPr="00DA1C0D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3DAAF5D5" w14:textId="62A5B296" w:rsidR="00C03A71" w:rsidRPr="00DA1C0D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C105E7" w14:textId="4D0C277D" w:rsidR="00C03A71" w:rsidRPr="00DA1C0D" w:rsidRDefault="00C03A71" w:rsidP="00951DA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36ED6A" w14:textId="3DECAE67" w:rsidR="00C03A71" w:rsidRPr="00DA1C0D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405C1" w:rsidRPr="00DA1C0D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3F030D" w14:textId="24CBF7FC" w:rsidR="00C03A71" w:rsidRPr="00DA1C0D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3F41B3" w:rsidRPr="00DA1C0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3-го курсу</w:t>
      </w:r>
    </w:p>
    <w:p w14:paraId="0264FA32" w14:textId="37B4A43C" w:rsidR="00C03A71" w:rsidRPr="00DA1C0D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групи А</w:t>
      </w:r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-1</w:t>
      </w:r>
      <w:r w:rsidR="003F41B3" w:rsidRPr="00DA1C0D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DE7BCCA" w14:textId="0F95187F" w:rsidR="003F41B3" w:rsidRPr="00DA1C0D" w:rsidRDefault="00072636" w:rsidP="003F41B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Таужнянський А.В.</w:t>
      </w:r>
      <w:r w:rsidR="003F41B3" w:rsidRPr="00DA1C0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7600233E" w14:textId="5715FA26" w:rsidR="003F41B3" w:rsidRPr="00DA1C0D" w:rsidRDefault="00072636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Макаренко А.О.</w:t>
      </w:r>
    </w:p>
    <w:p w14:paraId="629053CA" w14:textId="77777777" w:rsidR="00C03A71" w:rsidRPr="00DA1C0D" w:rsidRDefault="00C03A71" w:rsidP="00C03A71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5EB4B9E" w14:textId="77777777" w:rsidR="00C03A71" w:rsidRPr="00DA1C0D" w:rsidRDefault="00C03A71" w:rsidP="00C03A71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36C9069D" w14:textId="77777777" w:rsidR="00C00635" w:rsidRPr="00DA1C0D" w:rsidRDefault="00C00635" w:rsidP="00C0063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5328C0" w14:textId="540ADDD2" w:rsidR="00A03DB1" w:rsidRPr="00DA1C0D" w:rsidRDefault="00FA3097" w:rsidP="00951DA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Одеса-202</w:t>
      </w:r>
      <w:r w:rsidR="006405C1" w:rsidRPr="00DA1C0D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11C919" w14:textId="1D2E0F30" w:rsidR="00C03A71" w:rsidRPr="00DA1C0D" w:rsidRDefault="00F3630A" w:rsidP="00035F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C03A71"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Анотація</w:t>
      </w:r>
    </w:p>
    <w:p w14:paraId="5FC7BE80" w14:textId="1270A119" w:rsidR="003F41B3" w:rsidRPr="00DA1C0D" w:rsidRDefault="00FD717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 курсовій роботі розгляда</w:t>
      </w:r>
      <w:r w:rsidR="003F41B3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ться процес </w:t>
      </w:r>
      <w:r w:rsidR="00D077E3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створення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програмного </w:t>
      </w:r>
      <w:r w:rsidR="00D077E3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продукту </w:t>
      </w:r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Digital</w:t>
      </w:r>
      <w:proofErr w:type="spellEnd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3F41B3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на етапах визначення вимог до програмного продукту та планування процесів розробки. </w:t>
      </w:r>
    </w:p>
    <w:p w14:paraId="22C881C7" w14:textId="33278BF0" w:rsidR="003F41B3" w:rsidRPr="00DA1C0D" w:rsidRDefault="007363A9" w:rsidP="00072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Робота виконувалась в команді з декількох учасників</w:t>
      </w:r>
      <w:r w:rsidR="00D077E3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Таужнянський А.В., Макаренко А.О.</w:t>
      </w:r>
    </w:p>
    <w:p w14:paraId="6C21A896" w14:textId="15A62D49" w:rsidR="003F41B3" w:rsidRPr="00DA1C0D" w:rsidRDefault="003F41B3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В робота пов`язана з такими матеріальними потребами </w:t>
      </w:r>
      <w:r w:rsidR="00703125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споживача 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Актуальність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. Аналіз вказаних потреб визначив інформаційну потребу</w:t>
      </w:r>
      <w:r w:rsidR="00C61CCA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Повільне проходження аутентифікації.</w:t>
      </w:r>
    </w:p>
    <w:p w14:paraId="6F4724A4" w14:textId="5D04DFC5" w:rsidR="00A77C3B" w:rsidRPr="00DA1C0D" w:rsidRDefault="003F41B3" w:rsidP="00072636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При визначені ступеня готовності існуючих програмних продуктів до вирішення інформаційної потреби проаналізовано наступні </w:t>
      </w:r>
      <w:r w:rsidR="00C61CCA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продукти:</w:t>
      </w:r>
      <w:r w:rsidR="00072636" w:rsidRPr="00DA1C0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Authentificator</w:t>
      </w:r>
      <w:proofErr w:type="spellEnd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Cyberarms</w:t>
      </w:r>
      <w:proofErr w:type="spellEnd"/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IDDS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3DFD0F1" w14:textId="1017CEC3" w:rsidR="00F87CA4" w:rsidRPr="00DA1C0D" w:rsidRDefault="003F41B3" w:rsidP="00035F09">
      <w:pPr>
        <w:pStyle w:val="ab"/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Поточн</w:t>
      </w:r>
      <w:r w:rsidR="00703125" w:rsidRPr="00DA1C0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версі</w:t>
      </w:r>
      <w:r w:rsidR="00703125" w:rsidRPr="00DA1C0D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3125" w:rsidRPr="00DA1C0D">
        <w:rPr>
          <w:rFonts w:ascii="Times New Roman" w:hAnsi="Times New Roman" w:cs="Times New Roman"/>
          <w:sz w:val="28"/>
          <w:szCs w:val="28"/>
          <w:lang w:val="uk-UA"/>
        </w:rPr>
        <w:t>пояснювальної записки до р</w:t>
      </w:r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>езультат</w:t>
      </w:r>
      <w:r w:rsidR="00703125" w:rsidRPr="00DA1C0D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роботи розміщено на </w:t>
      </w:r>
      <w:proofErr w:type="spellStart"/>
      <w:r w:rsidR="00C61CCA" w:rsidRPr="00DA1C0D">
        <w:rPr>
          <w:rFonts w:ascii="Times New Roman" w:hAnsi="Times New Roman" w:cs="Times New Roman"/>
          <w:i/>
          <w:iCs/>
          <w:sz w:val="28"/>
          <w:szCs w:val="28"/>
          <w:lang w:val="uk-UA"/>
        </w:rPr>
        <w:t>G</w:t>
      </w:r>
      <w:r w:rsidR="00F87CA4" w:rsidRPr="00DA1C0D">
        <w:rPr>
          <w:rFonts w:ascii="Times New Roman" w:hAnsi="Times New Roman" w:cs="Times New Roman"/>
          <w:i/>
          <w:iCs/>
          <w:sz w:val="28"/>
          <w:szCs w:val="28"/>
          <w:lang w:val="uk-UA"/>
        </w:rPr>
        <w:t>it</w:t>
      </w:r>
      <w:r w:rsidR="00C61CCA" w:rsidRPr="00DA1C0D">
        <w:rPr>
          <w:rFonts w:ascii="Times New Roman" w:hAnsi="Times New Roman" w:cs="Times New Roman"/>
          <w:i/>
          <w:iCs/>
          <w:sz w:val="28"/>
          <w:szCs w:val="28"/>
          <w:lang w:val="uk-UA"/>
        </w:rPr>
        <w:t>H</w:t>
      </w:r>
      <w:r w:rsidR="00F87CA4" w:rsidRPr="00DA1C0D">
        <w:rPr>
          <w:rFonts w:ascii="Times New Roman" w:hAnsi="Times New Roman" w:cs="Times New Roman"/>
          <w:i/>
          <w:iCs/>
          <w:sz w:val="28"/>
          <w:szCs w:val="28"/>
          <w:lang w:val="uk-UA"/>
        </w:rPr>
        <w:t>ub</w:t>
      </w:r>
      <w:proofErr w:type="spellEnd"/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-репозиторії за </w:t>
      </w:r>
      <w:proofErr w:type="spellStart"/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F87CA4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72636" w:rsidRPr="00DA1C0D">
        <w:rPr>
          <w:rFonts w:ascii="Times New Roman" w:hAnsi="Times New Roman" w:cs="Times New Roman"/>
          <w:sz w:val="28"/>
          <w:szCs w:val="28"/>
          <w:lang w:val="uk-UA"/>
        </w:rPr>
        <w:t>https://github.com/TauzhnyanskiyArtiom/digital-write.git</w:t>
      </w:r>
    </w:p>
    <w:p w14:paraId="6D892561" w14:textId="77777777" w:rsidR="00A77C3B" w:rsidRPr="00DA1C0D" w:rsidRDefault="00A77C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994A1C" w14:textId="4DE4B012" w:rsidR="007363A9" w:rsidRPr="00DA1C0D" w:rsidRDefault="00A77C3B" w:rsidP="00035F09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Перелік скорочень</w:t>
      </w:r>
    </w:p>
    <w:p w14:paraId="19453428" w14:textId="093D809B" w:rsidR="00A77C3B" w:rsidRPr="00DA1C0D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</w:t>
      </w:r>
    </w:p>
    <w:p w14:paraId="59438A17" w14:textId="7BB2E697" w:rsidR="00A77C3B" w:rsidRPr="00DA1C0D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ІС – інформаційна система</w:t>
      </w:r>
    </w:p>
    <w:p w14:paraId="07942A06" w14:textId="07439294" w:rsidR="00A77C3B" w:rsidRPr="00DA1C0D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БД – база даних</w:t>
      </w:r>
    </w:p>
    <w:p w14:paraId="465ADF67" w14:textId="5F0F91B3" w:rsidR="00A77C3B" w:rsidRPr="00DA1C0D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СКБД – система керування базами даних</w:t>
      </w:r>
    </w:p>
    <w:p w14:paraId="73555990" w14:textId="4864BA1E" w:rsidR="00A77C3B" w:rsidRPr="00DA1C0D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</w:t>
      </w:r>
    </w:p>
    <w:p w14:paraId="539BD993" w14:textId="52446A37" w:rsidR="00292381" w:rsidRPr="00DA1C0D" w:rsidRDefault="00292381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ПП– програмний продукт</w:t>
      </w:r>
    </w:p>
    <w:p w14:paraId="2CD26B66" w14:textId="25AB95DA" w:rsidR="00A77C3B" w:rsidRPr="00DA1C0D" w:rsidRDefault="00A77C3B" w:rsidP="00035F09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UML – уніфікована мова моделювання</w:t>
      </w:r>
    </w:p>
    <w:p w14:paraId="443641F7" w14:textId="738F9630" w:rsidR="00A77C3B" w:rsidRPr="00DA1C0D" w:rsidRDefault="003E085D" w:rsidP="00072636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1172" w:rsidRPr="00DA1C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А - ідентифікатори / </w:t>
      </w:r>
      <w:proofErr w:type="spellStart"/>
      <w:r w:rsidRPr="00DA1C0D">
        <w:rPr>
          <w:rFonts w:ascii="Times New Roman" w:hAnsi="Times New Roman" w:cs="Times New Roman"/>
          <w:sz w:val="28"/>
          <w:szCs w:val="28"/>
          <w:lang w:val="uk-UA"/>
        </w:rPr>
        <w:t>аутентифікатори</w:t>
      </w:r>
      <w:proofErr w:type="spellEnd"/>
    </w:p>
    <w:p w14:paraId="03AD2DFE" w14:textId="13DDF891" w:rsidR="00E1399B" w:rsidRPr="00DA1C0D" w:rsidRDefault="00E1399B" w:rsidP="00F3630A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885"/>
      </w:tblGrid>
      <w:tr w:rsidR="0047196F" w:rsidRPr="00DA1C0D" w14:paraId="1EFB4FC6" w14:textId="77777777" w:rsidTr="00D97C94">
        <w:tc>
          <w:tcPr>
            <w:tcW w:w="8742" w:type="dxa"/>
          </w:tcPr>
          <w:p w14:paraId="2D5A3466" w14:textId="77777777" w:rsidR="0047196F" w:rsidRPr="00DA1C0D" w:rsidRDefault="0047196F" w:rsidP="004719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" w:type="dxa"/>
          </w:tcPr>
          <w:p w14:paraId="7898F4FC" w14:textId="50ADD281" w:rsidR="0047196F" w:rsidRPr="00DA1C0D" w:rsidRDefault="0047196F" w:rsidP="0047196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стор</w:t>
            </w:r>
            <w:proofErr w:type="spellEnd"/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47196F" w:rsidRPr="00DA1C0D" w14:paraId="0A4BECA1" w14:textId="029C4C96" w:rsidTr="00D97C94">
        <w:tc>
          <w:tcPr>
            <w:tcW w:w="8742" w:type="dxa"/>
          </w:tcPr>
          <w:p w14:paraId="24E54319" w14:textId="5FA8D7B5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4132D668" w14:textId="020F88A7" w:rsidR="0047196F" w:rsidRPr="00DA1C0D" w:rsidRDefault="004B7A1A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47196F" w:rsidRPr="00DA1C0D" w14:paraId="248EF5FC" w14:textId="56582B4C" w:rsidTr="00D97C94">
        <w:tc>
          <w:tcPr>
            <w:tcW w:w="8742" w:type="dxa"/>
          </w:tcPr>
          <w:p w14:paraId="1DC18819" w14:textId="6B681364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0F81F973" w14:textId="01F4FFB3" w:rsidR="0047196F" w:rsidRPr="00DA1C0D" w:rsidRDefault="00DA1C0D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47196F" w:rsidRPr="00DA1C0D" w14:paraId="05B61E23" w14:textId="084B6767" w:rsidTr="00D97C94">
        <w:tc>
          <w:tcPr>
            <w:tcW w:w="8742" w:type="dxa"/>
          </w:tcPr>
          <w:p w14:paraId="1B7F824A" w14:textId="12BCDEF7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4FCA9DDA" w14:textId="2F021FEA" w:rsidR="0047196F" w:rsidRPr="00DA1C0D" w:rsidRDefault="00DA1C0D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47196F" w:rsidRPr="00DA1C0D" w14:paraId="6E382F7E" w14:textId="2B16A052" w:rsidTr="00D97C94">
        <w:tc>
          <w:tcPr>
            <w:tcW w:w="8742" w:type="dxa"/>
          </w:tcPr>
          <w:p w14:paraId="36AEE29B" w14:textId="72C2521D" w:rsidR="0047196F" w:rsidRPr="00DA1C0D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1E112163" w14:textId="7F8F1C16" w:rsidR="0047196F" w:rsidRPr="00DA1C0D" w:rsidRDefault="00DA1C0D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7196F" w:rsidRPr="00DA1C0D" w14:paraId="475048BE" w14:textId="123AA444" w:rsidTr="00D97C94">
        <w:tc>
          <w:tcPr>
            <w:tcW w:w="8742" w:type="dxa"/>
          </w:tcPr>
          <w:p w14:paraId="7C82F725" w14:textId="23D51F11" w:rsidR="0047196F" w:rsidRPr="00DA1C0D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6EBC7B40" w14:textId="30358529" w:rsidR="0047196F" w:rsidRPr="00DA1C0D" w:rsidRDefault="00DA1C0D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47196F" w:rsidRPr="00DA1C0D" w14:paraId="15D54A3D" w14:textId="4FD12914" w:rsidTr="00D97C94">
        <w:tc>
          <w:tcPr>
            <w:tcW w:w="8742" w:type="dxa"/>
          </w:tcPr>
          <w:p w14:paraId="6E037611" w14:textId="4215A4D2" w:rsidR="0047196F" w:rsidRPr="00DA1C0D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2621D496" w14:textId="10423177" w:rsidR="0047196F" w:rsidRPr="00DA1C0D" w:rsidRDefault="00DA1C0D" w:rsidP="004B7A1A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47196F" w:rsidRPr="00DA1C0D" w14:paraId="0153FCAF" w14:textId="7AE53CAE" w:rsidTr="00D97C94">
        <w:tc>
          <w:tcPr>
            <w:tcW w:w="8742" w:type="dxa"/>
          </w:tcPr>
          <w:p w14:paraId="328DB48B" w14:textId="5360D75E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4755D646" w14:textId="56706537" w:rsidR="0047196F" w:rsidRPr="00DA1C0D" w:rsidRDefault="00DA1C0D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2D264B" w:rsidRPr="00DA1C0D" w14:paraId="66275B6E" w14:textId="77777777" w:rsidTr="00D97C94">
        <w:tc>
          <w:tcPr>
            <w:tcW w:w="8742" w:type="dxa"/>
          </w:tcPr>
          <w:p w14:paraId="43402BA9" w14:textId="0EEB7E6E" w:rsidR="002D264B" w:rsidRPr="00DA1C0D" w:rsidRDefault="002D264B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0FD7D587" w14:textId="30E7D7A8" w:rsidR="002D264B" w:rsidRPr="00DA1C0D" w:rsidRDefault="00DA1C0D" w:rsidP="004B7A1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47196F" w:rsidRPr="00DA1C0D" w14:paraId="510CE5FF" w14:textId="430A0708" w:rsidTr="00D97C94">
        <w:tc>
          <w:tcPr>
            <w:tcW w:w="8742" w:type="dxa"/>
          </w:tcPr>
          <w:p w14:paraId="0E11844B" w14:textId="23025335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1.2.1.</w:t>
            </w:r>
            <w:r w:rsidR="002D264B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Метричний опис проблеми споживача</w:t>
            </w:r>
          </w:p>
        </w:tc>
        <w:tc>
          <w:tcPr>
            <w:tcW w:w="885" w:type="dxa"/>
            <w:vAlign w:val="center"/>
          </w:tcPr>
          <w:p w14:paraId="72BCA24F" w14:textId="2DF4EBE6" w:rsidR="0047196F" w:rsidRPr="00DA1C0D" w:rsidRDefault="00DA1C0D" w:rsidP="00DA1C0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7</w:t>
            </w:r>
          </w:p>
        </w:tc>
      </w:tr>
      <w:tr w:rsidR="0047196F" w:rsidRPr="00DA1C0D" w14:paraId="153DFB75" w14:textId="49AB99D3" w:rsidTr="00D97C94">
        <w:tc>
          <w:tcPr>
            <w:tcW w:w="8742" w:type="dxa"/>
          </w:tcPr>
          <w:p w14:paraId="76E0482E" w14:textId="24C6E356" w:rsidR="0047196F" w:rsidRPr="00DA1C0D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 Мета створення програмного продукту</w:t>
            </w:r>
          </w:p>
        </w:tc>
        <w:tc>
          <w:tcPr>
            <w:tcW w:w="885" w:type="dxa"/>
            <w:vAlign w:val="center"/>
          </w:tcPr>
          <w:p w14:paraId="5739077F" w14:textId="73F9E1E0" w:rsidR="0047196F" w:rsidRPr="00DA1C0D" w:rsidRDefault="0012245E" w:rsidP="00DA1C0D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7196F" w:rsidRPr="00DA1C0D" w14:paraId="299AD1D2" w14:textId="41E176CB" w:rsidTr="00D97C94">
        <w:tc>
          <w:tcPr>
            <w:tcW w:w="8742" w:type="dxa"/>
          </w:tcPr>
          <w:p w14:paraId="05E47CF7" w14:textId="1F798A1C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  <w:vAlign w:val="center"/>
          </w:tcPr>
          <w:p w14:paraId="0197138E" w14:textId="40071237" w:rsidR="0047196F" w:rsidRPr="00DA1C0D" w:rsidRDefault="0012245E" w:rsidP="00DA1C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7196F" w:rsidRPr="00DA1C0D" w14:paraId="6FA39B2A" w14:textId="1BD5DED8" w:rsidTr="00D97C94">
        <w:tc>
          <w:tcPr>
            <w:tcW w:w="8742" w:type="dxa"/>
          </w:tcPr>
          <w:p w14:paraId="337020B5" w14:textId="14B40C4C" w:rsidR="0047196F" w:rsidRPr="00DA1C0D" w:rsidRDefault="0047196F" w:rsidP="004B7A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1.2.2.2 Мета створення програмного продукту</w:t>
            </w:r>
          </w:p>
        </w:tc>
        <w:tc>
          <w:tcPr>
            <w:tcW w:w="885" w:type="dxa"/>
            <w:vAlign w:val="center"/>
          </w:tcPr>
          <w:p w14:paraId="76D2B70B" w14:textId="73FEA02D" w:rsidR="0047196F" w:rsidRPr="00DA1C0D" w:rsidRDefault="00DA1C0D" w:rsidP="00DA1C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7196F" w:rsidRPr="00DA1C0D" w14:paraId="61DC0CFF" w14:textId="0CC51DA5" w:rsidTr="00D97C94">
        <w:tc>
          <w:tcPr>
            <w:tcW w:w="8742" w:type="dxa"/>
          </w:tcPr>
          <w:p w14:paraId="72848B2C" w14:textId="5A4874F5" w:rsidR="0047196F" w:rsidRPr="00DA1C0D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 Назва програмного продукту</w:t>
            </w:r>
          </w:p>
        </w:tc>
        <w:tc>
          <w:tcPr>
            <w:tcW w:w="885" w:type="dxa"/>
            <w:vAlign w:val="center"/>
          </w:tcPr>
          <w:p w14:paraId="010EE962" w14:textId="04EBB89F" w:rsidR="0047196F" w:rsidRPr="00DA1C0D" w:rsidRDefault="005D1D4D" w:rsidP="00DA1C0D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7196F" w:rsidRPr="00DA1C0D" w14:paraId="502BD04D" w14:textId="341C0F0C" w:rsidTr="00D97C94">
        <w:tc>
          <w:tcPr>
            <w:tcW w:w="8742" w:type="dxa"/>
          </w:tcPr>
          <w:p w14:paraId="51EB6FC6" w14:textId="28BBC16F" w:rsidR="0047196F" w:rsidRPr="00DA1C0D" w:rsidRDefault="0047196F" w:rsidP="004B7A1A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1.2.3.1 Гасло програмного продукту</w:t>
            </w:r>
          </w:p>
        </w:tc>
        <w:tc>
          <w:tcPr>
            <w:tcW w:w="885" w:type="dxa"/>
            <w:vAlign w:val="center"/>
          </w:tcPr>
          <w:p w14:paraId="337A0CEA" w14:textId="104D6D74" w:rsidR="0047196F" w:rsidRPr="00DA1C0D" w:rsidRDefault="005D1D4D" w:rsidP="00DA1C0D">
            <w:pPr>
              <w:pStyle w:val="ab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10</w:t>
            </w:r>
          </w:p>
        </w:tc>
      </w:tr>
      <w:tr w:rsidR="0047196F" w:rsidRPr="00DA1C0D" w14:paraId="0E3172E8" w14:textId="6C4E2BE8" w:rsidTr="00D97C94">
        <w:tc>
          <w:tcPr>
            <w:tcW w:w="8742" w:type="dxa"/>
          </w:tcPr>
          <w:p w14:paraId="3BE2FDDA" w14:textId="45F87E6A" w:rsidR="0047196F" w:rsidRPr="00DA1C0D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1.2.3.2 Логотип програмного продукту</w:t>
            </w:r>
          </w:p>
        </w:tc>
        <w:tc>
          <w:tcPr>
            <w:tcW w:w="885" w:type="dxa"/>
            <w:vAlign w:val="center"/>
          </w:tcPr>
          <w:p w14:paraId="0DF76300" w14:textId="388751A3" w:rsidR="0047196F" w:rsidRPr="005D1D4D" w:rsidRDefault="005D1D4D" w:rsidP="005D1D4D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D1D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7196F" w:rsidRPr="00DA1C0D" w14:paraId="3E7879D5" w14:textId="669DAEAB" w:rsidTr="00D97C94">
        <w:tc>
          <w:tcPr>
            <w:tcW w:w="8742" w:type="dxa"/>
          </w:tcPr>
          <w:p w14:paraId="1A11F88A" w14:textId="69168019" w:rsidR="0047196F" w:rsidRPr="00DA1C0D" w:rsidRDefault="0047196F" w:rsidP="004B7A1A">
            <w:pPr>
              <w:suppressAutoHyphens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 Вимоги користувача до програмного продукту</w:t>
            </w:r>
          </w:p>
        </w:tc>
        <w:tc>
          <w:tcPr>
            <w:tcW w:w="885" w:type="dxa"/>
            <w:vAlign w:val="center"/>
          </w:tcPr>
          <w:p w14:paraId="4A42D4C0" w14:textId="5766E45C" w:rsidR="0047196F" w:rsidRPr="005D1D4D" w:rsidRDefault="005D1D4D" w:rsidP="005D1D4D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</w:tr>
      <w:tr w:rsidR="0047196F" w:rsidRPr="00DA1C0D" w14:paraId="666B7207" w14:textId="00E8A28B" w:rsidTr="00D97C94">
        <w:tc>
          <w:tcPr>
            <w:tcW w:w="8742" w:type="dxa"/>
          </w:tcPr>
          <w:p w14:paraId="2EE6C6F5" w14:textId="1F3D25E3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1.3.1 Історія користувача програмного продукту</w:t>
            </w:r>
          </w:p>
        </w:tc>
        <w:tc>
          <w:tcPr>
            <w:tcW w:w="885" w:type="dxa"/>
            <w:vAlign w:val="center"/>
          </w:tcPr>
          <w:p w14:paraId="77B06B56" w14:textId="6C19C8D0" w:rsidR="0047196F" w:rsidRPr="00DA1C0D" w:rsidRDefault="008F168F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  <w:tr w:rsidR="0047196F" w:rsidRPr="00DA1C0D" w14:paraId="4EFFE12A" w14:textId="4612AEF7" w:rsidTr="00D97C94">
        <w:tc>
          <w:tcPr>
            <w:tcW w:w="8742" w:type="dxa"/>
          </w:tcPr>
          <w:p w14:paraId="43026C41" w14:textId="07E33109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1.3.2 Діаграма прецедентів програмного продукту</w:t>
            </w:r>
          </w:p>
        </w:tc>
        <w:tc>
          <w:tcPr>
            <w:tcW w:w="885" w:type="dxa"/>
            <w:vAlign w:val="center"/>
          </w:tcPr>
          <w:p w14:paraId="55CF0E53" w14:textId="2641FD33" w:rsidR="0047196F" w:rsidRPr="00DA1C0D" w:rsidRDefault="008F168F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  <w:tr w:rsidR="0047196F" w:rsidRPr="00DA1C0D" w14:paraId="17AFE8F2" w14:textId="036562C5" w:rsidTr="00D97C94">
        <w:tc>
          <w:tcPr>
            <w:tcW w:w="8742" w:type="dxa"/>
          </w:tcPr>
          <w:p w14:paraId="496DE325" w14:textId="31DCE942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  <w:vAlign w:val="center"/>
          </w:tcPr>
          <w:p w14:paraId="638AC029" w14:textId="7BB7ADEB" w:rsidR="0047196F" w:rsidRPr="00DA1C0D" w:rsidRDefault="008F168F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</w:tr>
      <w:tr w:rsidR="0047196F" w:rsidRPr="00DA1C0D" w14:paraId="52BD90ED" w14:textId="5CFABF42" w:rsidTr="00D97C94">
        <w:tc>
          <w:tcPr>
            <w:tcW w:w="8742" w:type="dxa"/>
          </w:tcPr>
          <w:p w14:paraId="528851F9" w14:textId="02ED4B4B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  <w:vAlign w:val="center"/>
          </w:tcPr>
          <w:p w14:paraId="1A882311" w14:textId="4E6F9644" w:rsidR="0047196F" w:rsidRPr="00DA1C0D" w:rsidRDefault="007A1E6C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47196F" w:rsidRPr="00DA1C0D" w14:paraId="05B64AD8" w14:textId="73B5FFB7" w:rsidTr="00D97C94">
        <w:tc>
          <w:tcPr>
            <w:tcW w:w="8742" w:type="dxa"/>
          </w:tcPr>
          <w:p w14:paraId="4D6DBB46" w14:textId="646E2634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1.4.1. Багаторівнева класифікація функціональних вимог</w:t>
            </w:r>
          </w:p>
        </w:tc>
        <w:tc>
          <w:tcPr>
            <w:tcW w:w="885" w:type="dxa"/>
            <w:vAlign w:val="center"/>
          </w:tcPr>
          <w:p w14:paraId="282006B1" w14:textId="4C321767" w:rsidR="0047196F" w:rsidRPr="00DA1C0D" w:rsidRDefault="007A1E6C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47196F" w:rsidRPr="00DA1C0D" w14:paraId="7114E561" w14:textId="6FAD8DD6" w:rsidTr="00D97C94">
        <w:tc>
          <w:tcPr>
            <w:tcW w:w="8742" w:type="dxa"/>
          </w:tcPr>
          <w:p w14:paraId="3D61EEDA" w14:textId="70BC8E4E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  <w:vAlign w:val="center"/>
          </w:tcPr>
          <w:p w14:paraId="70274D44" w14:textId="2D960A73" w:rsidR="0047196F" w:rsidRPr="00DA1C0D" w:rsidRDefault="00344C14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47196F" w:rsidRPr="00DA1C0D" w14:paraId="17DCC19E" w14:textId="2ECC13BA" w:rsidTr="00D97C94">
        <w:tc>
          <w:tcPr>
            <w:tcW w:w="8742" w:type="dxa"/>
          </w:tcPr>
          <w:p w14:paraId="49B09F51" w14:textId="0CAC2905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  <w:vAlign w:val="center"/>
          </w:tcPr>
          <w:p w14:paraId="661DA14E" w14:textId="710149D8" w:rsidR="0047196F" w:rsidRPr="00DA1C0D" w:rsidRDefault="00344C14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47196F" w:rsidRPr="00DA1C0D" w14:paraId="13C9284D" w14:textId="19C22C44" w:rsidTr="00D97C94">
        <w:tc>
          <w:tcPr>
            <w:tcW w:w="8742" w:type="dxa"/>
          </w:tcPr>
          <w:p w14:paraId="0AFC800D" w14:textId="43AE60D6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 Опис зовнішніх інтерфейсів</w:t>
            </w:r>
          </w:p>
        </w:tc>
        <w:tc>
          <w:tcPr>
            <w:tcW w:w="885" w:type="dxa"/>
            <w:vAlign w:val="center"/>
          </w:tcPr>
          <w:p w14:paraId="4928FB01" w14:textId="37F2058B" w:rsidR="0047196F" w:rsidRPr="00DA1C0D" w:rsidRDefault="00344C14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47196F" w:rsidRPr="00DA1C0D" w14:paraId="6EB7C6DA" w14:textId="44322816" w:rsidTr="00D97C94">
        <w:tc>
          <w:tcPr>
            <w:tcW w:w="8742" w:type="dxa"/>
          </w:tcPr>
          <w:p w14:paraId="271BC094" w14:textId="3866FA65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 Опис інтерфейс</w:t>
            </w:r>
            <w:r w:rsidR="00DC5227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  <w:vAlign w:val="center"/>
          </w:tcPr>
          <w:p w14:paraId="53389BD9" w14:textId="78086E1D" w:rsidR="0047196F" w:rsidRPr="00DA1C0D" w:rsidRDefault="00344C14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47196F" w:rsidRPr="00DA1C0D" w14:paraId="176291AB" w14:textId="3DBFB517" w:rsidTr="00D97C94">
        <w:tc>
          <w:tcPr>
            <w:tcW w:w="8742" w:type="dxa"/>
          </w:tcPr>
          <w:p w14:paraId="1B549847" w14:textId="3BD058FC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1.5.1.1.1 Опис INPUT-інтерфейс</w:t>
            </w:r>
            <w:r w:rsidR="00DC5227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  <w:vAlign w:val="center"/>
          </w:tcPr>
          <w:p w14:paraId="7E930459" w14:textId="3BB996A2" w:rsidR="0047196F" w:rsidRPr="00DA1C0D" w:rsidRDefault="00344C14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47196F" w:rsidRPr="00DA1C0D" w14:paraId="19E6478A" w14:textId="77777777" w:rsidTr="00D97C94">
        <w:tc>
          <w:tcPr>
            <w:tcW w:w="8742" w:type="dxa"/>
          </w:tcPr>
          <w:p w14:paraId="01ADD920" w14:textId="5C41CDFC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1.5.1.1.2 Опис OUTPUT-інтерфейс</w:t>
            </w:r>
            <w:r w:rsidR="00DC5227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  <w:vAlign w:val="center"/>
          </w:tcPr>
          <w:p w14:paraId="056F4CE9" w14:textId="7BCF3B63" w:rsidR="0047196F" w:rsidRPr="00DA1C0D" w:rsidRDefault="00B93A67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47196F" w:rsidRPr="00DA1C0D" w14:paraId="4C3A7547" w14:textId="77777777" w:rsidTr="00D97C94">
        <w:tc>
          <w:tcPr>
            <w:tcW w:w="8742" w:type="dxa"/>
          </w:tcPr>
          <w:p w14:paraId="0FA635AF" w14:textId="1A397E80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1.5.1.2 Опис інтерфейсу із зовнішніми пристроями</w:t>
            </w:r>
          </w:p>
        </w:tc>
        <w:tc>
          <w:tcPr>
            <w:tcW w:w="885" w:type="dxa"/>
            <w:vAlign w:val="center"/>
          </w:tcPr>
          <w:p w14:paraId="7666438D" w14:textId="76EC506D" w:rsidR="0047196F" w:rsidRPr="00DA1C0D" w:rsidRDefault="001E706E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47196F" w:rsidRPr="00DA1C0D" w14:paraId="0CDD5B37" w14:textId="77777777" w:rsidTr="00D97C94">
        <w:tc>
          <w:tcPr>
            <w:tcW w:w="8742" w:type="dxa"/>
          </w:tcPr>
          <w:p w14:paraId="42FEFF1B" w14:textId="2AB6C2CD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1.5.1.3 Опис програмних інтерфейсів</w:t>
            </w:r>
          </w:p>
        </w:tc>
        <w:tc>
          <w:tcPr>
            <w:tcW w:w="885" w:type="dxa"/>
            <w:vAlign w:val="center"/>
          </w:tcPr>
          <w:p w14:paraId="4B8D7564" w14:textId="7457BF1A" w:rsidR="0047196F" w:rsidRPr="00DA1C0D" w:rsidRDefault="001E706E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47196F" w:rsidRPr="00DA1C0D" w14:paraId="421B1881" w14:textId="77777777" w:rsidTr="00D97C94">
        <w:tc>
          <w:tcPr>
            <w:tcW w:w="8742" w:type="dxa"/>
          </w:tcPr>
          <w:p w14:paraId="11237264" w14:textId="405C0532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1.5.1.4 Опис інтерфейсів передачі інформації</w:t>
            </w:r>
          </w:p>
        </w:tc>
        <w:tc>
          <w:tcPr>
            <w:tcW w:w="885" w:type="dxa"/>
            <w:vAlign w:val="center"/>
          </w:tcPr>
          <w:p w14:paraId="17E833E2" w14:textId="647E2FAB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47196F" w:rsidRPr="00DA1C0D" w14:paraId="76B02343" w14:textId="77777777" w:rsidTr="00D97C94">
        <w:tc>
          <w:tcPr>
            <w:tcW w:w="8742" w:type="dxa"/>
          </w:tcPr>
          <w:p w14:paraId="7A980649" w14:textId="25401706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1.5.1.5 Опис атрибутів продуктивності</w:t>
            </w:r>
          </w:p>
        </w:tc>
        <w:tc>
          <w:tcPr>
            <w:tcW w:w="885" w:type="dxa"/>
            <w:vAlign w:val="center"/>
          </w:tcPr>
          <w:p w14:paraId="35361428" w14:textId="27DE5657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47196F" w:rsidRPr="00DA1C0D" w14:paraId="0626A8C1" w14:textId="77777777" w:rsidTr="00D97C94">
        <w:tc>
          <w:tcPr>
            <w:tcW w:w="8742" w:type="dxa"/>
          </w:tcPr>
          <w:p w14:paraId="438793DA" w14:textId="26BFFC13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  <w:vAlign w:val="center"/>
          </w:tcPr>
          <w:p w14:paraId="433FEAFC" w14:textId="0A9DA044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47196F" w:rsidRPr="00DA1C0D" w14:paraId="3E62E2F6" w14:textId="77777777" w:rsidTr="00D97C94">
        <w:tc>
          <w:tcPr>
            <w:tcW w:w="8742" w:type="dxa"/>
          </w:tcPr>
          <w:p w14:paraId="404FD9E1" w14:textId="2E3635E7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  <w:vAlign w:val="center"/>
          </w:tcPr>
          <w:p w14:paraId="52666CA5" w14:textId="6CA95B2F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47196F" w:rsidRPr="00DA1C0D" w14:paraId="05E962FA" w14:textId="77777777" w:rsidTr="00D97C94">
        <w:tc>
          <w:tcPr>
            <w:tcW w:w="8742" w:type="dxa"/>
          </w:tcPr>
          <w:p w14:paraId="2E97BE7E" w14:textId="70BE9FF4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  <w:vAlign w:val="center"/>
          </w:tcPr>
          <w:p w14:paraId="0E73A764" w14:textId="1011CD30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</w:tr>
      <w:tr w:rsidR="0047196F" w:rsidRPr="00DA1C0D" w14:paraId="0EA5AA64" w14:textId="77777777" w:rsidTr="00D97C94">
        <w:tc>
          <w:tcPr>
            <w:tcW w:w="8742" w:type="dxa"/>
          </w:tcPr>
          <w:p w14:paraId="29F517BA" w14:textId="5C0B46F4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 План розробки програмного продукту</w:t>
            </w:r>
          </w:p>
        </w:tc>
        <w:tc>
          <w:tcPr>
            <w:tcW w:w="885" w:type="dxa"/>
            <w:vAlign w:val="center"/>
          </w:tcPr>
          <w:p w14:paraId="3A9C062C" w14:textId="3941E739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</w:tr>
      <w:tr w:rsidR="0047196F" w:rsidRPr="00DA1C0D" w14:paraId="22CCB928" w14:textId="77777777" w:rsidTr="00D97C94">
        <w:tc>
          <w:tcPr>
            <w:tcW w:w="8742" w:type="dxa"/>
          </w:tcPr>
          <w:p w14:paraId="74375F4F" w14:textId="37ADED76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  <w:vAlign w:val="center"/>
          </w:tcPr>
          <w:p w14:paraId="0B504DFE" w14:textId="1A0D91C3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</w:tr>
      <w:tr w:rsidR="0047196F" w:rsidRPr="00DA1C0D" w14:paraId="66D72752" w14:textId="77777777" w:rsidTr="00D97C94">
        <w:tc>
          <w:tcPr>
            <w:tcW w:w="8742" w:type="dxa"/>
          </w:tcPr>
          <w:p w14:paraId="6B93E19D" w14:textId="267B9425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  <w:vAlign w:val="center"/>
          </w:tcPr>
          <w:p w14:paraId="234345BD" w14:textId="4A757609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  <w:tr w:rsidR="0047196F" w:rsidRPr="00DA1C0D" w14:paraId="3A8C8833" w14:textId="77777777" w:rsidTr="00D97C94">
        <w:tc>
          <w:tcPr>
            <w:tcW w:w="8742" w:type="dxa"/>
          </w:tcPr>
          <w:p w14:paraId="60B0B314" w14:textId="6DEF25D5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  <w:vAlign w:val="center"/>
          </w:tcPr>
          <w:p w14:paraId="75D2FEF9" w14:textId="427F5837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  <w:tr w:rsidR="0047196F" w:rsidRPr="00DA1C0D" w14:paraId="182EC942" w14:textId="77777777" w:rsidTr="00D97C94">
        <w:tc>
          <w:tcPr>
            <w:tcW w:w="8742" w:type="dxa"/>
          </w:tcPr>
          <w:p w14:paraId="49EF918C" w14:textId="0A8B46C8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2.3.3.1 Таблиця з графіком робіт</w:t>
            </w:r>
          </w:p>
        </w:tc>
        <w:tc>
          <w:tcPr>
            <w:tcW w:w="885" w:type="dxa"/>
            <w:vAlign w:val="center"/>
          </w:tcPr>
          <w:p w14:paraId="06AF8FDD" w14:textId="75D79596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  <w:tr w:rsidR="0047196F" w:rsidRPr="00DA1C0D" w14:paraId="6E66092B" w14:textId="77777777" w:rsidTr="00D97C94">
        <w:tc>
          <w:tcPr>
            <w:tcW w:w="8742" w:type="dxa"/>
          </w:tcPr>
          <w:p w14:paraId="764A4781" w14:textId="5B7AB5D9" w:rsidR="0047196F" w:rsidRPr="00DA1C0D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2.3.3.2 Діаграма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Ганта</w:t>
            </w:r>
            <w:proofErr w:type="spellEnd"/>
          </w:p>
        </w:tc>
        <w:tc>
          <w:tcPr>
            <w:tcW w:w="885" w:type="dxa"/>
            <w:vAlign w:val="center"/>
          </w:tcPr>
          <w:p w14:paraId="1AA606F8" w14:textId="14A5766A" w:rsidR="0047196F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  <w:tr w:rsidR="00287BF0" w:rsidRPr="00DA1C0D" w14:paraId="11A4390B" w14:textId="77777777" w:rsidTr="00D97C94">
        <w:tc>
          <w:tcPr>
            <w:tcW w:w="8742" w:type="dxa"/>
          </w:tcPr>
          <w:p w14:paraId="211369A0" w14:textId="11E6E02F" w:rsidR="00287BF0" w:rsidRPr="00DA1C0D" w:rsidRDefault="00287BF0" w:rsidP="004B7A1A">
            <w:pPr>
              <w:pStyle w:val="ab"/>
              <w:suppressAutoHyphens/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A1C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Висновки</w:t>
            </w:r>
            <w:r w:rsidR="00FC1E73" w:rsidRPr="00DA1C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до курсової роботи</w:t>
            </w:r>
          </w:p>
        </w:tc>
        <w:tc>
          <w:tcPr>
            <w:tcW w:w="885" w:type="dxa"/>
            <w:vAlign w:val="center"/>
          </w:tcPr>
          <w:p w14:paraId="00C7F23A" w14:textId="195E8BDF" w:rsidR="00287BF0" w:rsidRPr="00DA1C0D" w:rsidRDefault="00547721" w:rsidP="00DA1C0D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</w:tr>
    </w:tbl>
    <w:p w14:paraId="2FCD1040" w14:textId="78B641DF" w:rsidR="00E35387" w:rsidRPr="00DA1C0D" w:rsidRDefault="00E35387" w:rsidP="00EF083B">
      <w:pPr>
        <w:pStyle w:val="ab"/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14:paraId="69EC6505" w14:textId="77777777" w:rsidR="004B7A1A" w:rsidRPr="00DA1C0D" w:rsidRDefault="004B7A1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28B46922" w14:textId="39D98C69" w:rsidR="00361EF5" w:rsidRPr="00DA1C0D" w:rsidRDefault="00E35387" w:rsidP="00DA1C0D">
      <w:pPr>
        <w:pStyle w:val="1"/>
        <w:rPr>
          <w:shd w:val="clear" w:color="auto" w:fill="FFFFFF"/>
          <w:lang w:val="uk-UA"/>
        </w:rPr>
      </w:pPr>
      <w:r w:rsidRPr="00DA1C0D">
        <w:rPr>
          <w:shd w:val="clear" w:color="auto" w:fill="FFFFFF"/>
          <w:lang w:val="uk-UA"/>
        </w:rPr>
        <w:lastRenderedPageBreak/>
        <w:t xml:space="preserve">1 </w:t>
      </w:r>
      <w:r w:rsidR="00B82B29" w:rsidRPr="00DA1C0D">
        <w:rPr>
          <w:shd w:val="clear" w:color="auto" w:fill="FFFFFF"/>
          <w:lang w:val="uk-UA"/>
        </w:rPr>
        <w:t xml:space="preserve">Вимоги до </w:t>
      </w:r>
      <w:r w:rsidR="00B82B29" w:rsidRPr="00DA1C0D">
        <w:rPr>
          <w:lang w:val="uk-UA"/>
        </w:rPr>
        <w:t>програмного</w:t>
      </w:r>
      <w:r w:rsidR="00B82B29" w:rsidRPr="00DA1C0D">
        <w:rPr>
          <w:shd w:val="clear" w:color="auto" w:fill="FFFFFF"/>
          <w:lang w:val="uk-UA"/>
        </w:rPr>
        <w:t xml:space="preserve"> продукту</w:t>
      </w:r>
    </w:p>
    <w:p w14:paraId="6ABDD087" w14:textId="31BDECD9" w:rsidR="00E35387" w:rsidRPr="00DA1C0D" w:rsidRDefault="00E35387" w:rsidP="00E3538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1.1 </w:t>
      </w:r>
      <w:r w:rsidR="0047196F"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Визначення потреб споживача</w:t>
      </w:r>
    </w:p>
    <w:p w14:paraId="0EF5BE36" w14:textId="34055E74" w:rsidR="00E35387" w:rsidRPr="00DA1C0D" w:rsidRDefault="0047196F" w:rsidP="00E35387">
      <w:pPr>
        <w:pStyle w:val="ab"/>
        <w:numPr>
          <w:ilvl w:val="2"/>
          <w:numId w:val="17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Ієрархія потреб споживача</w:t>
      </w:r>
    </w:p>
    <w:p w14:paraId="5F5CC687" w14:textId="77777777" w:rsidR="00C75CB8" w:rsidRPr="00DA1C0D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0CC5D1" w14:textId="6C60F9D1" w:rsidR="0047196F" w:rsidRPr="00DA1C0D" w:rsidRDefault="0047196F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Абрахама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Маслоу включають рівні:</w:t>
      </w:r>
    </w:p>
    <w:p w14:paraId="7F0DCD18" w14:textId="40CE18CC" w:rsidR="0047196F" w:rsidRPr="00DA1C0D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фізіологія (вода, їжа, житло, сон);</w:t>
      </w:r>
    </w:p>
    <w:p w14:paraId="4F8220AE" w14:textId="5E228A48" w:rsidR="0047196F" w:rsidRPr="00DA1C0D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безпека (особиста, здоров'я, стабільність),</w:t>
      </w:r>
    </w:p>
    <w:p w14:paraId="4E2CA2EE" w14:textId="5887C4EE" w:rsidR="0047196F" w:rsidRPr="00DA1C0D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приналежність (спілкування, дружба, любов),</w:t>
      </w:r>
    </w:p>
    <w:p w14:paraId="34AA66B9" w14:textId="2C661393" w:rsidR="0047196F" w:rsidRPr="00DA1C0D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визнання (повага оточуючих, самооцінка),</w:t>
      </w:r>
    </w:p>
    <w:p w14:paraId="65AB898A" w14:textId="05996F23" w:rsidR="0047196F" w:rsidRPr="00DA1C0D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самовираження (вдосконалення, персональний розвиток).</w:t>
      </w:r>
    </w:p>
    <w:p w14:paraId="7B41EB81" w14:textId="1EEB5AA4" w:rsidR="00E35387" w:rsidRPr="00DA1C0D" w:rsidRDefault="00123298" w:rsidP="00A13EEF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1.1 представлено </w:t>
      </w:r>
      <w:r w:rsidR="0083255D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одну ієрархію потреби споживача, яку хотілося б задовольнити, використовуючи майбутній програмний продукт.</w:t>
      </w:r>
    </w:p>
    <w:p w14:paraId="03DBFBE3" w14:textId="070D3891" w:rsidR="00123298" w:rsidRPr="00DA1C0D" w:rsidRDefault="00123298" w:rsidP="00123298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3FC601" w14:textId="6D6FBDD2" w:rsidR="00123298" w:rsidRPr="00DA1C0D" w:rsidRDefault="00072636" w:rsidP="00123298">
      <w:pPr>
        <w:pStyle w:val="ab"/>
        <w:ind w:left="0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211AE" wp14:editId="70C844AC">
                <wp:simplePos x="0" y="0"/>
                <wp:positionH relativeFrom="column">
                  <wp:posOffset>1471295</wp:posOffset>
                </wp:positionH>
                <wp:positionV relativeFrom="paragraph">
                  <wp:posOffset>2236470</wp:posOffset>
                </wp:positionV>
                <wp:extent cx="3209925" cy="424815"/>
                <wp:effectExtent l="76200" t="38100" r="85725" b="32385"/>
                <wp:wrapNone/>
                <wp:docPr id="8" name="Трапеция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FD4C40-00B2-4464-821A-1AA52ABB48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24815"/>
                        </a:xfrm>
                        <a:prstGeom prst="trapezoid">
                          <a:avLst>
                            <a:gd name="adj" fmla="val 65506"/>
                          </a:avLst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2641" id="Трапеция 7" o:spid="_x0000_s1026" style="position:absolute;margin-left:115.85pt;margin-top:176.1pt;width:252.7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925,4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" path="m,424815l278279,,2931646,r278279,424815l,424815xe" filled="f" strokecolor="yellow" strokeweight="6pt">
                <v:stroke joinstyle="miter"/>
                <v:path arrowok="t" o:connecttype="custom" o:connectlocs="0,424815;278279,0;2931646,0;3209925,424815;0,424815" o:connectangles="0,0,0,0,0"/>
              </v:shape>
            </w:pict>
          </mc:Fallback>
        </mc:AlternateContent>
      </w: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inline distT="0" distB="0" distL="0" distR="0" wp14:anchorId="33503D8F" wp14:editId="273F1C4D">
            <wp:extent cx="3887201" cy="3035300"/>
            <wp:effectExtent l="171450" t="171450" r="170815" b="18415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3084554A-ACB6-4477-A722-5938C3A5A3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3084554A-ACB6-4477-A722-5938C3A5A3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074" cy="30422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695F1C" w14:textId="04E4BC40" w:rsidR="00123298" w:rsidRPr="00DA1C0D" w:rsidRDefault="00123298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1.1 – </w:t>
      </w:r>
      <w:r w:rsidR="0083255D"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Приклад </w:t>
      </w:r>
      <w:r w:rsidR="0083255D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ієрархії потреби споживача</w:t>
      </w:r>
    </w:p>
    <w:p w14:paraId="5DAE176C" w14:textId="77777777" w:rsidR="00C11F7A" w:rsidRPr="00DA1C0D" w:rsidRDefault="00C11F7A" w:rsidP="00123298">
      <w:pPr>
        <w:pStyle w:val="ab"/>
        <w:suppressAutoHyphens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4AF2B9" w14:textId="2389FB85" w:rsidR="00FB26EE" w:rsidRPr="00DA1C0D" w:rsidRDefault="00FB26EE" w:rsidP="00FB26EE">
      <w:pPr>
        <w:pStyle w:val="ab"/>
        <w:suppressAutoHyphens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233B50" w14:textId="77777777" w:rsidR="00FB26EE" w:rsidRPr="00DA1C0D" w:rsidRDefault="00FB26E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br w:type="page"/>
      </w:r>
    </w:p>
    <w:p w14:paraId="354E9CBE" w14:textId="06445A88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1.1.2 Деталізація матеріальної потреби</w:t>
      </w:r>
    </w:p>
    <w:p w14:paraId="0751CD68" w14:textId="77777777" w:rsidR="008D6999" w:rsidRPr="00DA1C0D" w:rsidRDefault="008D699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33C14F1" w14:textId="0B8856CC" w:rsidR="008D6999" w:rsidRPr="00DA1C0D" w:rsidRDefault="008D6999" w:rsidP="008D699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drawing>
          <wp:anchor distT="0" distB="0" distL="114300" distR="114300" simplePos="0" relativeHeight="251660288" behindDoc="0" locked="0" layoutInCell="1" allowOverlap="1" wp14:anchorId="15CF2FC5" wp14:editId="08769559">
            <wp:simplePos x="0" y="0"/>
            <wp:positionH relativeFrom="margin">
              <wp:align>right</wp:align>
            </wp:positionH>
            <wp:positionV relativeFrom="paragraph">
              <wp:posOffset>657225</wp:posOffset>
            </wp:positionV>
            <wp:extent cx="6119495" cy="1671955"/>
            <wp:effectExtent l="0" t="0" r="0" b="4445"/>
            <wp:wrapSquare wrapText="bothSides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3FCFFEE6-83C3-4DA6-A2EF-03BC462338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3FCFFEE6-83C3-4DA6-A2EF-03BC462338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84349071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1.2 представлено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Mindmap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-карту </w:t>
      </w:r>
      <w:bookmarkEnd w:id="1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деталізації ієрархії потреби споживача.</w:t>
      </w:r>
    </w:p>
    <w:p w14:paraId="66D7D4EF" w14:textId="009046EC" w:rsidR="006B6D8A" w:rsidRPr="00DA1C0D" w:rsidRDefault="008D6999" w:rsidP="003E085D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1.2 -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Mindmap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-карта</w:t>
      </w:r>
    </w:p>
    <w:p w14:paraId="39FD84C1" w14:textId="77777777" w:rsidR="003E085D" w:rsidRPr="00DA1C0D" w:rsidRDefault="003E085D" w:rsidP="003E085D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1194EC9" w14:textId="2AA34385" w:rsidR="00FB26EE" w:rsidRPr="00544DF5" w:rsidRDefault="00FB26EE" w:rsidP="00544DF5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 Бізнес-вимоги до програмного продукту</w:t>
      </w:r>
    </w:p>
    <w:p w14:paraId="22F06663" w14:textId="77777777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 Опис проблеми споживача</w:t>
      </w:r>
    </w:p>
    <w:p w14:paraId="7B94B6FB" w14:textId="5184BE9B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1.2.1.1 Концептуальний опис проблеми споживача</w:t>
      </w:r>
    </w:p>
    <w:p w14:paraId="13B908CA" w14:textId="5C6CF3A5" w:rsidR="006B6D8A" w:rsidRPr="00DA1C0D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CBE2DF" w14:textId="3678D0D5" w:rsidR="003E085D" w:rsidRPr="00DA1C0D" w:rsidRDefault="003E085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Умова задоволення потреб переведення даних в інформацію: Актуальність.</w:t>
      </w:r>
    </w:p>
    <w:p w14:paraId="15DF67F5" w14:textId="57CFEED8" w:rsidR="003E085D" w:rsidRPr="00DA1C0D" w:rsidRDefault="003E085D" w:rsidP="003E085D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Загальний опис проблеми: Повільне проходження аутентифікації користувача в системі.</w:t>
      </w:r>
    </w:p>
    <w:p w14:paraId="7B0EAE48" w14:textId="2EE951BB" w:rsidR="006B6D8A" w:rsidRPr="00DA1C0D" w:rsidRDefault="006B6D8A" w:rsidP="003E085D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17F90C5" w14:textId="25BC9128" w:rsidR="006B6D8A" w:rsidRPr="00DA1C0D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1.2.1.2 Опис </w:t>
      </w:r>
      <w:r w:rsidR="002D264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цільової групи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споживач</w:t>
      </w:r>
      <w:r w:rsidR="00C0406A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</w:p>
    <w:p w14:paraId="72870649" w14:textId="77777777" w:rsidR="006B6D8A" w:rsidRPr="00DA1C0D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54B7833" w14:textId="5F071E86" w:rsidR="006B6D8A" w:rsidRPr="00DA1C0D" w:rsidRDefault="003E085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Будь-який користувач, який хоче пройти аутентифікацію в системі.</w:t>
      </w:r>
    </w:p>
    <w:p w14:paraId="58B6C0C5" w14:textId="77777777" w:rsidR="00DA1C0D" w:rsidRPr="00544DF5" w:rsidRDefault="00DA1C0D" w:rsidP="00DA1C0D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3CC548" w14:textId="7987E4AD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1.2.1.</w:t>
      </w:r>
      <w:r w:rsidR="006B6D8A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Метричний опис проблеми споживача</w:t>
      </w:r>
    </w:p>
    <w:p w14:paraId="6D5CBC67" w14:textId="77777777" w:rsidR="003E085D" w:rsidRPr="00DA1C0D" w:rsidRDefault="003E085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23F7400" w14:textId="1049EEA8" w:rsidR="00FB26EE" w:rsidRPr="00DA1C0D" w:rsidRDefault="005C214A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Довге о</w:t>
      </w:r>
      <w:r w:rsidR="003E085D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чікування на підтвердження першого та другого фактору аутентифікації 3-7 секунди, в залежності від стану зв’язку.</w:t>
      </w:r>
    </w:p>
    <w:p w14:paraId="7F556231" w14:textId="528AC1BC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На рисунку 1.3 представлена анкета для визначення метрики проблеми споживача</w:t>
      </w:r>
      <w:r w:rsidRPr="00DA1C0D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.</w:t>
      </w:r>
    </w:p>
    <w:p w14:paraId="30372F6D" w14:textId="620D2A10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noProof/>
          <w:lang w:val="uk-UA"/>
        </w:rPr>
        <w:drawing>
          <wp:anchor distT="0" distB="0" distL="114300" distR="114300" simplePos="0" relativeHeight="251665408" behindDoc="0" locked="0" layoutInCell="1" allowOverlap="1" wp14:anchorId="64987D97" wp14:editId="00D9474A">
            <wp:simplePos x="0" y="0"/>
            <wp:positionH relativeFrom="column">
              <wp:posOffset>442595</wp:posOffset>
            </wp:positionH>
            <wp:positionV relativeFrom="paragraph">
              <wp:posOffset>3345180</wp:posOffset>
            </wp:positionV>
            <wp:extent cx="4980305" cy="1799463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799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C0D">
        <w:rPr>
          <w:noProof/>
          <w:lang w:val="uk-UA"/>
        </w:rPr>
        <w:drawing>
          <wp:inline distT="0" distB="0" distL="0" distR="0" wp14:anchorId="7847F232" wp14:editId="1C7AE27B">
            <wp:extent cx="4980808" cy="33331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502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EB5" w14:textId="2E139B5A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13BA8FB" w14:textId="60274585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DA2D688" w14:textId="4B0D09BB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E3B1B1B" w14:textId="4C8BC249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8A93E71" w14:textId="7FCD394F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F1C77BE" w14:textId="022AB188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AE96B79" w14:textId="6D06F67E" w:rsidR="005C214A" w:rsidRPr="00DA1C0D" w:rsidRDefault="005C214A" w:rsidP="005C214A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Рис 1.3 – Анкета для споживача</w:t>
      </w:r>
    </w:p>
    <w:p w14:paraId="3F2B3051" w14:textId="77777777" w:rsidR="005C214A" w:rsidRPr="00DA1C0D" w:rsidRDefault="005C214A" w:rsidP="005C214A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D06B94A" w14:textId="2897A4CC" w:rsidR="005C214A" w:rsidRPr="00DA1C0D" w:rsidRDefault="005C214A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 рисунку 1.4 представлено результати анкетування.</w:t>
      </w:r>
    </w:p>
    <w:p w14:paraId="5C9A008C" w14:textId="080CFC18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noProof/>
          <w:lang w:val="uk-UA"/>
        </w:rPr>
        <w:lastRenderedPageBreak/>
        <w:drawing>
          <wp:anchor distT="0" distB="0" distL="114300" distR="114300" simplePos="0" relativeHeight="251667456" behindDoc="0" locked="0" layoutInCell="1" allowOverlap="1" wp14:anchorId="268963A7" wp14:editId="44F38574">
            <wp:simplePos x="0" y="0"/>
            <wp:positionH relativeFrom="column">
              <wp:posOffset>441960</wp:posOffset>
            </wp:positionH>
            <wp:positionV relativeFrom="paragraph">
              <wp:posOffset>2089785</wp:posOffset>
            </wp:positionV>
            <wp:extent cx="5114925" cy="2405380"/>
            <wp:effectExtent l="0" t="0" r="952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C0D">
        <w:rPr>
          <w:noProof/>
          <w:lang w:val="uk-UA"/>
        </w:rPr>
        <w:drawing>
          <wp:inline distT="0" distB="0" distL="0" distR="0" wp14:anchorId="6CA3B68D" wp14:editId="48ED3295">
            <wp:extent cx="5086350" cy="2082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549" cy="20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CF9" w14:textId="752FC708" w:rsidR="007A4A72" w:rsidRPr="00DA1C0D" w:rsidRDefault="00832068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noProof/>
          <w:lang w:val="uk-UA"/>
        </w:rPr>
        <w:drawing>
          <wp:anchor distT="0" distB="0" distL="114300" distR="114300" simplePos="0" relativeHeight="251668480" behindDoc="0" locked="0" layoutInCell="1" allowOverlap="1" wp14:anchorId="38E3FACD" wp14:editId="03803FBB">
            <wp:simplePos x="0" y="0"/>
            <wp:positionH relativeFrom="column">
              <wp:posOffset>433070</wp:posOffset>
            </wp:positionH>
            <wp:positionV relativeFrom="paragraph">
              <wp:posOffset>2341245</wp:posOffset>
            </wp:positionV>
            <wp:extent cx="5095875" cy="2386965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B9F0B" w14:textId="3DADA0BE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E1630D" w14:textId="11A1D639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8A3FCC9" w14:textId="230433BA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4088FE7" w14:textId="47856224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312D505" w14:textId="12EA1A01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1CDDA13" w14:textId="2133C5A6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32345D" w14:textId="49204418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EC91F2A" w14:textId="6BBA1399" w:rsidR="007A4A72" w:rsidRPr="00DA1C0D" w:rsidRDefault="007A4A72" w:rsidP="005C214A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8170A40" w14:textId="19DF35BC" w:rsidR="007A4A72" w:rsidRDefault="007A4A72" w:rsidP="007A4A7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Рис 1.3 – Результати анкетування</w:t>
      </w:r>
    </w:p>
    <w:p w14:paraId="231D3D79" w14:textId="77777777" w:rsidR="002430E7" w:rsidRPr="00DA1C0D" w:rsidRDefault="002430E7" w:rsidP="007A4A7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C8EC413" w14:textId="4B86EDE3" w:rsidR="007A4A72" w:rsidRPr="00DA1C0D" w:rsidRDefault="00DA1C0D" w:rsidP="002430E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ab/>
        <w:t xml:space="preserve">Можна зробити висновок,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що </w:t>
      </w:r>
      <w:r w:rsidR="003E1FD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головним недоліком є довге очікування від </w:t>
      </w:r>
      <w:proofErr w:type="spellStart"/>
      <w:r w:rsidR="003E1FD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двофакторної</w:t>
      </w:r>
      <w:proofErr w:type="spellEnd"/>
      <w:r w:rsidR="003E1FD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аутентифікації. Та аутентифікація має бути зручною, швидкою та безпечною. </w:t>
      </w:r>
    </w:p>
    <w:p w14:paraId="109801C9" w14:textId="77777777" w:rsidR="00D53309" w:rsidRPr="00DA1C0D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D6905A5" w14:textId="0353004E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1.2.2 Мета створення програмного продукту</w:t>
      </w:r>
    </w:p>
    <w:p w14:paraId="610A3E0A" w14:textId="51472BAF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1.2.2.1 Проблемний аналіз існуючих програмних продуктів</w:t>
      </w:r>
    </w:p>
    <w:p w14:paraId="3263BB42" w14:textId="77777777" w:rsidR="00372997" w:rsidRPr="00DA1C0D" w:rsidRDefault="0037299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2895786" w14:textId="20DFFEF8" w:rsidR="00D53309" w:rsidRPr="00DA1C0D" w:rsidRDefault="00372997" w:rsidP="003729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Таблиця 1.1 –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Проблемний аналіз існуючих програмних продуктів.</w:t>
      </w:r>
    </w:p>
    <w:tbl>
      <w:tblPr>
        <w:tblStyle w:val="ac"/>
        <w:tblW w:w="10065" w:type="dxa"/>
        <w:tblInd w:w="-289" w:type="dxa"/>
        <w:tblLook w:val="04A0" w:firstRow="1" w:lastRow="0" w:firstColumn="1" w:lastColumn="0" w:noHBand="0" w:noVBand="1"/>
      </w:tblPr>
      <w:tblGrid>
        <w:gridCol w:w="484"/>
        <w:gridCol w:w="2641"/>
        <w:gridCol w:w="2006"/>
        <w:gridCol w:w="1480"/>
        <w:gridCol w:w="3454"/>
      </w:tblGrid>
      <w:tr w:rsidR="00372997" w:rsidRPr="00DA1C0D" w14:paraId="1E33B42F" w14:textId="77777777" w:rsidTr="00372997">
        <w:tc>
          <w:tcPr>
            <w:tcW w:w="476" w:type="dxa"/>
          </w:tcPr>
          <w:p w14:paraId="31514B2A" w14:textId="41EF5C90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№</w:t>
            </w:r>
          </w:p>
        </w:tc>
        <w:tc>
          <w:tcPr>
            <w:tcW w:w="2643" w:type="dxa"/>
          </w:tcPr>
          <w:p w14:paraId="16BD551D" w14:textId="0D58D46F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Назва продукту</w:t>
            </w:r>
          </w:p>
        </w:tc>
        <w:tc>
          <w:tcPr>
            <w:tcW w:w="2007" w:type="dxa"/>
          </w:tcPr>
          <w:p w14:paraId="7876FE9E" w14:textId="32B1A466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Вартість</w:t>
            </w:r>
          </w:p>
        </w:tc>
        <w:tc>
          <w:tcPr>
            <w:tcW w:w="1480" w:type="dxa"/>
          </w:tcPr>
          <w:p w14:paraId="0812DF60" w14:textId="33CD104C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Ступінь готовності</w:t>
            </w:r>
          </w:p>
        </w:tc>
        <w:tc>
          <w:tcPr>
            <w:tcW w:w="3459" w:type="dxa"/>
          </w:tcPr>
          <w:p w14:paraId="57100F9C" w14:textId="12FF9A5E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Примітка</w:t>
            </w:r>
          </w:p>
        </w:tc>
      </w:tr>
      <w:tr w:rsidR="00372997" w:rsidRPr="00DA1C0D" w14:paraId="6F1F37C8" w14:textId="77777777" w:rsidTr="00372997">
        <w:tc>
          <w:tcPr>
            <w:tcW w:w="476" w:type="dxa"/>
          </w:tcPr>
          <w:p w14:paraId="409420C1" w14:textId="57278CAF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  <w:tc>
          <w:tcPr>
            <w:tcW w:w="2643" w:type="dxa"/>
          </w:tcPr>
          <w:p w14:paraId="0DB95000" w14:textId="212BD525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Google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Authentificator</w:t>
            </w:r>
            <w:proofErr w:type="spellEnd"/>
          </w:p>
        </w:tc>
        <w:tc>
          <w:tcPr>
            <w:tcW w:w="2007" w:type="dxa"/>
          </w:tcPr>
          <w:p w14:paraId="193ED935" w14:textId="44F931D3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Безкоштовно</w:t>
            </w:r>
          </w:p>
        </w:tc>
        <w:tc>
          <w:tcPr>
            <w:tcW w:w="1480" w:type="dxa"/>
          </w:tcPr>
          <w:p w14:paraId="1B1F8B7D" w14:textId="72D1C07E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  <w:tc>
          <w:tcPr>
            <w:tcW w:w="3459" w:type="dxa"/>
          </w:tcPr>
          <w:p w14:paraId="24370DF5" w14:textId="1241577F" w:rsidR="00372997" w:rsidRPr="00DA1C0D" w:rsidRDefault="00580429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 xml:space="preserve">Довге очікування від другого фактору аутентифікації. </w:t>
            </w:r>
          </w:p>
        </w:tc>
      </w:tr>
      <w:tr w:rsidR="00372997" w:rsidRPr="00DA1C0D" w14:paraId="1730B07D" w14:textId="77777777" w:rsidTr="00372997">
        <w:tc>
          <w:tcPr>
            <w:tcW w:w="476" w:type="dxa"/>
          </w:tcPr>
          <w:p w14:paraId="1BABF450" w14:textId="234D0BBD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2</w:t>
            </w:r>
          </w:p>
        </w:tc>
        <w:tc>
          <w:tcPr>
            <w:tcW w:w="2643" w:type="dxa"/>
          </w:tcPr>
          <w:p w14:paraId="2EC84FE5" w14:textId="5A29D9F6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Cyberarms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IDDS</w:t>
            </w:r>
          </w:p>
        </w:tc>
        <w:tc>
          <w:tcPr>
            <w:tcW w:w="2007" w:type="dxa"/>
          </w:tcPr>
          <w:p w14:paraId="55ADCBD2" w14:textId="28B18AAD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Безкоштовно</w:t>
            </w:r>
          </w:p>
        </w:tc>
        <w:tc>
          <w:tcPr>
            <w:tcW w:w="1480" w:type="dxa"/>
          </w:tcPr>
          <w:p w14:paraId="07712A02" w14:textId="73D29263" w:rsidR="00372997" w:rsidRPr="00DA1C0D" w:rsidRDefault="00372997" w:rsidP="00DC5227">
            <w:pPr>
              <w:pStyle w:val="ab"/>
              <w:suppressAutoHyphens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  <w:tc>
          <w:tcPr>
            <w:tcW w:w="3459" w:type="dxa"/>
          </w:tcPr>
          <w:p w14:paraId="1B6545BA" w14:textId="25EA42BC" w:rsidR="00372997" w:rsidRPr="00DA1C0D" w:rsidRDefault="00580429" w:rsidP="00372997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</w:t>
            </w:r>
            <w:r w:rsidR="00372997"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опереднє блокування доступу від атак перебором паролю</w:t>
            </w:r>
          </w:p>
        </w:tc>
      </w:tr>
    </w:tbl>
    <w:p w14:paraId="7133BDD6" w14:textId="77777777" w:rsidR="00D53309" w:rsidRPr="00DA1C0D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0FB0130" w14:textId="42209889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1.2.2.2 Мета створення програмного продукту</w:t>
      </w:r>
    </w:p>
    <w:p w14:paraId="77889E07" w14:textId="4F235FB7" w:rsidR="003E085D" w:rsidRPr="00DA1C0D" w:rsidRDefault="003E085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B1BBBFC" w14:textId="2C3048C4" w:rsidR="003E085D" w:rsidRPr="00DA1C0D" w:rsidRDefault="003E085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Прискорення ідентифікації користувача</w:t>
      </w:r>
      <w:r w:rsidR="002D0EC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на основі розпізнавання цифрового почерку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через створення </w:t>
      </w:r>
      <w:proofErr w:type="spellStart"/>
      <w:r w:rsidR="00037609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Rest</w:t>
      </w:r>
      <w:proofErr w:type="spellEnd"/>
      <w:r w:rsidR="00037609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API сервісу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E9B1E37" w14:textId="77777777" w:rsidR="00D53309" w:rsidRPr="00DA1C0D" w:rsidRDefault="00D53309" w:rsidP="00D53309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D77AAE" w14:textId="77777777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 Назва програмного продукту</w:t>
      </w:r>
    </w:p>
    <w:p w14:paraId="628A1C35" w14:textId="77777777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1.2.3.1 Гасло програмного продукту</w:t>
      </w:r>
    </w:p>
    <w:p w14:paraId="60345E9C" w14:textId="541E642E" w:rsidR="002E1717" w:rsidRPr="00DA1C0D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3FB3091" w14:textId="48CA8AA0" w:rsidR="002E1717" w:rsidRPr="00DA1C0D" w:rsidRDefault="002D5FEC" w:rsidP="002D5FE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Digital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Write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– швидка аутентифікація на основі розпізнавання почерку користувача.</w:t>
      </w:r>
    </w:p>
    <w:p w14:paraId="2DF795F7" w14:textId="4EEB2E6F" w:rsidR="002D5FEC" w:rsidRDefault="002D5FEC" w:rsidP="002D5FE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612979" w14:textId="77777777" w:rsidR="005D1D4D" w:rsidRPr="00DA1C0D" w:rsidRDefault="005D1D4D" w:rsidP="002D5FE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690387" w14:textId="68121C09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1.2.3.2 Логотип програмного продукту</w:t>
      </w:r>
    </w:p>
    <w:p w14:paraId="1EF41CE7" w14:textId="677364F7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EB95648" w14:textId="7FC5DC57" w:rsidR="00732692" w:rsidRPr="00DA1C0D" w:rsidRDefault="00732692" w:rsidP="00732692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lastRenderedPageBreak/>
        <w:drawing>
          <wp:anchor distT="0" distB="0" distL="114300" distR="114300" simplePos="0" relativeHeight="251666432" behindDoc="0" locked="0" layoutInCell="1" allowOverlap="1" wp14:anchorId="6C44D310" wp14:editId="48B22572">
            <wp:simplePos x="0" y="0"/>
            <wp:positionH relativeFrom="column">
              <wp:posOffset>852170</wp:posOffset>
            </wp:positionH>
            <wp:positionV relativeFrom="paragraph">
              <wp:posOffset>308610</wp:posOffset>
            </wp:positionV>
            <wp:extent cx="2943225" cy="2943225"/>
            <wp:effectExtent l="0" t="0" r="9525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Логотип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1.5 представлено логотип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Digital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Write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5EF4E760" w14:textId="53DDD1C9" w:rsidR="00732692" w:rsidRPr="00DA1C0D" w:rsidRDefault="00732692" w:rsidP="00732692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91EEA91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7E5C0D55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238ABE7C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35ECB39D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02822418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42696297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4C303779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01F1041D" w14:textId="77777777" w:rsidR="00732692" w:rsidRPr="00DA1C0D" w:rsidRDefault="0073269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</w:p>
    <w:p w14:paraId="1BBD027C" w14:textId="77777777" w:rsidR="008F168F" w:rsidRDefault="008F168F" w:rsidP="00732692">
      <w:pPr>
        <w:pStyle w:val="ab"/>
        <w:suppressAutoHyphens/>
        <w:spacing w:after="0" w:line="360" w:lineRule="auto"/>
        <w:ind w:left="1415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C3C9EF" w14:textId="755367AB" w:rsidR="00732692" w:rsidRPr="00DA1C0D" w:rsidRDefault="00732692" w:rsidP="00732692">
      <w:pPr>
        <w:pStyle w:val="ab"/>
        <w:suppressAutoHyphens/>
        <w:spacing w:after="0" w:line="360" w:lineRule="auto"/>
        <w:ind w:left="1415"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Рис. 1.5 – логотип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Digital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Write</w:t>
      </w:r>
      <w:proofErr w:type="spellEnd"/>
    </w:p>
    <w:p w14:paraId="747BBCE9" w14:textId="77777777" w:rsidR="002E1717" w:rsidRPr="00DA1C0D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2B94FEC" w14:textId="3DAC8842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 Вимоги користувача до програмного продукту</w:t>
      </w:r>
    </w:p>
    <w:p w14:paraId="0BB6F1C0" w14:textId="60698D87" w:rsidR="00BC596F" w:rsidRPr="00DA1C0D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1.3.1 Пригодницька історія користувача програмного продукту</w:t>
      </w:r>
      <w:r w:rsidR="003B05BD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(за бажанням)</w:t>
      </w:r>
    </w:p>
    <w:p w14:paraId="4C6760EA" w14:textId="77777777" w:rsidR="002D0ECB" w:rsidRPr="00DA1C0D" w:rsidRDefault="002D0EC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9D5145A" w14:textId="6F9D4B62" w:rsidR="0091780B" w:rsidRPr="00DA1C0D" w:rsidRDefault="0091780B" w:rsidP="002D0ECB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Завдання захисту інформації від несанкціонованого доступу стає все більш актуальною. найбільш достовірні результати дає використання біометричних методів аутентифікації. До них відносяться наступні методи:</w:t>
      </w:r>
    </w:p>
    <w:p w14:paraId="5E7A9F7A" w14:textId="7EF314F6" w:rsidR="0091780B" w:rsidRPr="00DA1C0D" w:rsidRDefault="0091780B" w:rsidP="0091780B">
      <w:pPr>
        <w:pStyle w:val="ab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розпізнавання голосу;</w:t>
      </w:r>
    </w:p>
    <w:p w14:paraId="214502E8" w14:textId="696FC15E" w:rsidR="0091780B" w:rsidRPr="00DA1C0D" w:rsidRDefault="0091780B" w:rsidP="0091780B">
      <w:pPr>
        <w:pStyle w:val="ab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розпізнавання особи;</w:t>
      </w:r>
    </w:p>
    <w:p w14:paraId="6F8D5439" w14:textId="7F5A1DB1" w:rsidR="0091780B" w:rsidRPr="00DA1C0D" w:rsidRDefault="0091780B" w:rsidP="0091780B">
      <w:pPr>
        <w:pStyle w:val="ab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розпізнавання райдужної оболонки ока;</w:t>
      </w:r>
    </w:p>
    <w:p w14:paraId="16CDC2E2" w14:textId="442A6DCD" w:rsidR="004D4FED" w:rsidRPr="00DA1C0D" w:rsidRDefault="0091780B" w:rsidP="0091780B">
      <w:pPr>
        <w:pStyle w:val="ab"/>
        <w:numPr>
          <w:ilvl w:val="0"/>
          <w:numId w:val="42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розпізнавання відбитків пальців;</w:t>
      </w:r>
    </w:p>
    <w:p w14:paraId="2AC32AB7" w14:textId="5937975D" w:rsidR="002D0ECB" w:rsidRPr="00DA1C0D" w:rsidRDefault="002D0ECB" w:rsidP="002D0ECB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Крім того, для кожної людини характерний власний клавіатурний почерк. При цьому використання розпізнавання клавіатурного почерку має низку переваг перед іншими методами аутентифікації. Справа в тому, що для розпізнавання клавіатурного почерку НЕ потребує додаткового обладнання, внаслідок чого ціна впровадження такої системи невисока. </w:t>
      </w:r>
    </w:p>
    <w:p w14:paraId="45CE5423" w14:textId="1D67DE62" w:rsidR="005D298E" w:rsidRPr="00DA1C0D" w:rsidRDefault="004D4FED" w:rsidP="005D298E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 xml:space="preserve">За допомогою нашого сервісу </w:t>
      </w:r>
      <w:r w:rsidR="00B710D5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можна здійснити</w:t>
      </w:r>
      <w:r w:rsidR="005D298E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швидку</w:t>
      </w:r>
      <w:r w:rsidR="00B710D5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аутентифікацію користувача на основі </w:t>
      </w:r>
      <w:r w:rsidR="005D298E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передачі основних характеристик клавіатурного почерку: швидкість набору тексту, точність набору тексту, час утримання клавіш. Також наш сервіс дозволяє керувати користувачами, а саме: реєструвати нових користувачів, керувати ролями користувача, видаляти користувача</w:t>
      </w:r>
      <w:r w:rsidR="001C72C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5DEA8965" w14:textId="77777777" w:rsidR="00BC596F" w:rsidRPr="00DA1C0D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888D0BA" w14:textId="760E6EE1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Історія користувача програмного продукту</w:t>
      </w:r>
    </w:p>
    <w:p w14:paraId="22C0B031" w14:textId="77777777" w:rsidR="0091780B" w:rsidRPr="00DA1C0D" w:rsidRDefault="0091780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C93DFA3" w14:textId="1D9EF44A" w:rsidR="00BC596F" w:rsidRPr="00DA1C0D" w:rsidRDefault="0091780B" w:rsidP="0091780B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Наш користувач – це зовнішня система, яка взаємодіє з  нашим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Rest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API сервісом. </w:t>
      </w:r>
    </w:p>
    <w:p w14:paraId="0A9C72C4" w14:textId="372772AD" w:rsidR="003E085D" w:rsidRPr="00DA1C0D" w:rsidRDefault="00DB1172" w:rsidP="003E085D">
      <w:pPr>
        <w:pStyle w:val="ab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</w:t>
      </w:r>
      <w:r w:rsidR="002F577E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ні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шня система реєструє нового користувача через передачу ІА-параметрів(швидкість набору тексту, точність набору тексту, частота натискань клавіш)</w:t>
      </w:r>
      <w:r w:rsidR="0046011E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ідентифікатора системи,</w:t>
      </w:r>
      <w:r w:rsidR="004B7DFF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отримує унікальний токен користувача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0DA2FBAC" w14:textId="0784F721" w:rsidR="00DB1172" w:rsidRPr="00DA1C0D" w:rsidRDefault="00DB1172" w:rsidP="003E085D">
      <w:pPr>
        <w:pStyle w:val="ab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</w:t>
      </w:r>
      <w:r w:rsidR="00BA4726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ні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шня система авторизу</w:t>
      </w:r>
      <w:r w:rsidR="00BA4726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 користувача через передачу ІА-параметрів</w:t>
      </w:r>
      <w:r w:rsidR="004B7DFF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токена користувача, та отримує унікальний ідентифікатор сесії</w:t>
      </w:r>
      <w:r w:rsidR="00BA4726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8C42D60" w14:textId="46DCB022" w:rsidR="00BA4726" w:rsidRPr="00DA1C0D" w:rsidRDefault="004B7DFF" w:rsidP="003E085D">
      <w:pPr>
        <w:pStyle w:val="ab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Зовнішня система авторизує користувача через передачу ідентифікатора сесії.</w:t>
      </w:r>
    </w:p>
    <w:p w14:paraId="45F45792" w14:textId="1B5DD887" w:rsidR="004B7DFF" w:rsidRPr="00DA1C0D" w:rsidRDefault="004B7DFF" w:rsidP="003E085D">
      <w:pPr>
        <w:pStyle w:val="ab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Зовнішня система видаляє користувача через передачу токену користувача.</w:t>
      </w:r>
    </w:p>
    <w:p w14:paraId="7A487427" w14:textId="57584143" w:rsidR="004B7DFF" w:rsidRPr="00DA1C0D" w:rsidRDefault="004B7DFF" w:rsidP="003E085D">
      <w:pPr>
        <w:pStyle w:val="ab"/>
        <w:numPr>
          <w:ilvl w:val="0"/>
          <w:numId w:val="2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змінює </w:t>
      </w:r>
      <w:r w:rsidR="001C72C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ролі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користувача через передачу токену та нових ролей користувача. </w:t>
      </w:r>
    </w:p>
    <w:p w14:paraId="4AEA6B96" w14:textId="77777777" w:rsidR="00BC596F" w:rsidRPr="00DA1C0D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3BC588C" w14:textId="66A6A60F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 прецедентів програмного продукту</w:t>
      </w:r>
    </w:p>
    <w:p w14:paraId="223D75AD" w14:textId="77777777" w:rsidR="00DB1172" w:rsidRPr="00DA1C0D" w:rsidRDefault="00DB1172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55E47E3" w14:textId="6D096D12" w:rsidR="00BC596F" w:rsidRPr="00DA1C0D" w:rsidRDefault="00DB1172" w:rsidP="00D706B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 рисунку 1.</w:t>
      </w:r>
      <w:r w:rsidR="003D11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6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представлено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Use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Case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UML-діаграм</w:t>
      </w:r>
      <w:r w:rsidR="00D706B8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 для ПП</w:t>
      </w:r>
      <w:r w:rsidR="00D706B8" w:rsidRPr="00DA1C0D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.</w:t>
      </w:r>
    </w:p>
    <w:p w14:paraId="7E6D4DFD" w14:textId="204124CF" w:rsidR="00D706B8" w:rsidRPr="00DA1C0D" w:rsidRDefault="0044597C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7E2DE014" wp14:editId="540EAFA7">
            <wp:extent cx="5428117" cy="3215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84" cy="32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C45A" w14:textId="613A7C5B" w:rsidR="00D706B8" w:rsidRPr="00DA1C0D" w:rsidRDefault="00D706B8" w:rsidP="00D706B8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Рис. 1.</w:t>
      </w:r>
      <w:r w:rsidR="003D1162"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6</w:t>
      </w: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Use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Case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діаграма</w:t>
      </w:r>
    </w:p>
    <w:p w14:paraId="04B46000" w14:textId="77777777" w:rsidR="00136161" w:rsidRPr="00DA1C0D" w:rsidRDefault="00136161" w:rsidP="00D706B8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9F6FB9C" w14:textId="7F40D5FD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1.3.</w:t>
      </w:r>
      <w:r w:rsidR="00BC596F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Сценаріїв використання прецедентів програмного продукту</w:t>
      </w:r>
    </w:p>
    <w:p w14:paraId="38B94C5C" w14:textId="3E2B25FE" w:rsidR="00136161" w:rsidRPr="00DA1C0D" w:rsidRDefault="00136161" w:rsidP="00D706B8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85D6382" w14:textId="640EA3DF" w:rsidR="00D706B8" w:rsidRPr="00DA1C0D" w:rsidRDefault="00D706B8" w:rsidP="00D706B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Прецедент «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Зареєструватися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користувача»:</w:t>
      </w:r>
    </w:p>
    <w:p w14:paraId="015D8752" w14:textId="79C66CA4" w:rsidR="00D706B8" w:rsidRPr="00DA1C0D" w:rsidRDefault="00D706B8" w:rsidP="00D706B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Актор-основна зацікавлена особа: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Зовнішня система</w:t>
      </w:r>
    </w:p>
    <w:p w14:paraId="1986ABE5" w14:textId="3F79704A" w:rsidR="00D706B8" w:rsidRPr="00DA1C0D" w:rsidRDefault="00D706B8" w:rsidP="00D706B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 разі успішного завершення прецеденту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: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 успішно зареєструється в системі.</w:t>
      </w:r>
    </w:p>
    <w:p w14:paraId="411E1FDA" w14:textId="37A82664" w:rsidR="00D706B8" w:rsidRPr="00DA1C0D" w:rsidRDefault="00D706B8" w:rsidP="00D706B8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Успішний сценарій:</w:t>
      </w:r>
    </w:p>
    <w:p w14:paraId="48D5ADFC" w14:textId="2ED49050" w:rsidR="00D706B8" w:rsidRPr="00DA1C0D" w:rsidRDefault="009E03F4" w:rsidP="00D706B8">
      <w:pPr>
        <w:pStyle w:val="ab"/>
        <w:numPr>
          <w:ilvl w:val="0"/>
          <w:numId w:val="2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</w:t>
      </w:r>
      <w:r w:rsidR="00D706B8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передає ІА-пар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 w:rsidR="00D706B8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метри: швидкість набору тексту, точність набору тексту, </w:t>
      </w:r>
      <w:r w:rsidR="001859E5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час утримання клавіш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ролі та ідентифікатора системи</w:t>
      </w:r>
      <w:r w:rsidR="00D706B8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377424C3" w14:textId="291E3FCC" w:rsidR="00D706B8" w:rsidRPr="00DA1C0D" w:rsidRDefault="00D706B8" w:rsidP="00D706B8">
      <w:pPr>
        <w:pStyle w:val="ab"/>
        <w:numPr>
          <w:ilvl w:val="0"/>
          <w:numId w:val="2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перевіряє ІА-параметри, які переда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ла зовнішня система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E72055E" w14:textId="765C53FB" w:rsidR="00D706B8" w:rsidRPr="00DA1C0D" w:rsidRDefault="00D706B8" w:rsidP="00D706B8">
      <w:pPr>
        <w:pStyle w:val="ab"/>
        <w:numPr>
          <w:ilvl w:val="0"/>
          <w:numId w:val="2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зберігає користувача в БД.</w:t>
      </w:r>
    </w:p>
    <w:p w14:paraId="4F0EAE95" w14:textId="04CF194A" w:rsidR="00D706B8" w:rsidRPr="00DA1C0D" w:rsidRDefault="00D706B8" w:rsidP="00D706B8">
      <w:pPr>
        <w:pStyle w:val="ab"/>
        <w:numPr>
          <w:ilvl w:val="0"/>
          <w:numId w:val="2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передає  повідомлення з приводу успішної реєстрації</w:t>
      </w:r>
      <w:r w:rsidR="0046011E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унікальний токен користувача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E32A6C6" w14:textId="7CE3FC1D" w:rsidR="00D706B8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Альтернативний сценарій:</w:t>
      </w:r>
    </w:p>
    <w:p w14:paraId="514BF1ED" w14:textId="15ED2B03" w:rsidR="00D177F7" w:rsidRPr="00DA1C0D" w:rsidRDefault="00D177F7" w:rsidP="00D177F7">
      <w:pPr>
        <w:pStyle w:val="ab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ПП виявляє, що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переда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ла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їй некоректні значення ІА-параметрів.</w:t>
      </w:r>
    </w:p>
    <w:p w14:paraId="6ABA1C46" w14:textId="653B5B8C" w:rsidR="00D177F7" w:rsidRPr="00DA1C0D" w:rsidRDefault="00D177F7" w:rsidP="00D177F7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1.а.1 ПП видає повідомлення про помилку.</w:t>
      </w:r>
    </w:p>
    <w:p w14:paraId="3133FB01" w14:textId="3231137B" w:rsidR="00D177F7" w:rsidRPr="00DA1C0D" w:rsidRDefault="00D177F7" w:rsidP="00D177F7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B012B2D" w14:textId="1CAAC3BA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Прецедент «Пройти авторизацію»:</w:t>
      </w:r>
    </w:p>
    <w:p w14:paraId="5E237429" w14:textId="64D3557B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Передумова: виконання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прецедента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«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Аутентифікувати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користувача»</w:t>
      </w:r>
    </w:p>
    <w:p w14:paraId="16E22B20" w14:textId="7AFDF3B3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Актор-основна зацікавлена особа: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Зовнішня система</w:t>
      </w:r>
    </w:p>
    <w:p w14:paraId="7D9D32ED" w14:textId="258421EC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 разі успішного завершення прецеденту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: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 успішно авторизується в системі.</w:t>
      </w:r>
    </w:p>
    <w:p w14:paraId="12B7B92B" w14:textId="77777777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Успішний сценарій:</w:t>
      </w:r>
    </w:p>
    <w:p w14:paraId="1FC51F6A" w14:textId="4661A86A" w:rsidR="00D177F7" w:rsidRPr="00DA1C0D" w:rsidRDefault="00D177F7" w:rsidP="00D177F7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надає</w:t>
      </w:r>
      <w:r w:rsidRPr="00DA1C0D">
        <w:rPr>
          <w:rFonts w:ascii="Times New Roman" w:eastAsiaTheme="minorEastAsia" w:hAnsi="Times New Roman" w:cs="Times New Roman"/>
          <w:color w:val="000000" w:themeColor="dark1"/>
          <w:kern w:val="24"/>
          <w:sz w:val="28"/>
          <w:szCs w:val="28"/>
          <w:lang w:val="uk-UA"/>
        </w:rPr>
        <w:t xml:space="preserve">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користувачеві ролей на виконання певних дій з БД.</w:t>
      </w:r>
    </w:p>
    <w:p w14:paraId="39148933" w14:textId="3D1B6F14" w:rsidR="00D177F7" w:rsidRPr="00DA1C0D" w:rsidRDefault="00D177F7" w:rsidP="00D177F7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створює нову сесію для користувача.</w:t>
      </w:r>
    </w:p>
    <w:p w14:paraId="6BBD6955" w14:textId="60C5DE5E" w:rsidR="00D177F7" w:rsidRPr="00DA1C0D" w:rsidRDefault="00D177F7" w:rsidP="00D177F7">
      <w:pPr>
        <w:pStyle w:val="ab"/>
        <w:numPr>
          <w:ilvl w:val="0"/>
          <w:numId w:val="2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передає  повідомлення з приводу успішної авторизації</w:t>
      </w:r>
      <w:r w:rsidR="009F289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ідентифікатор сесії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B82A5C5" w14:textId="4F40EF8D" w:rsidR="00D177F7" w:rsidRPr="00DA1C0D" w:rsidRDefault="00D177F7" w:rsidP="00D177F7">
      <w:pPr>
        <w:suppressAutoHyphens/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Альтернативний сценарій:</w:t>
      </w:r>
    </w:p>
    <w:p w14:paraId="0932D5C8" w14:textId="214A0667" w:rsidR="00D177F7" w:rsidRPr="00DA1C0D" w:rsidRDefault="00D177F7" w:rsidP="00D177F7">
      <w:pPr>
        <w:suppressAutoHyphens/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1.1 ПП виявляє, що користувач не має ролі в системі.</w:t>
      </w:r>
    </w:p>
    <w:p w14:paraId="453706A7" w14:textId="77777777" w:rsidR="00D177F7" w:rsidRPr="00DA1C0D" w:rsidRDefault="00D177F7" w:rsidP="00D177F7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1.а.1 ПП видає повідомлення про помилку.</w:t>
      </w:r>
    </w:p>
    <w:p w14:paraId="2FE464FA" w14:textId="77777777" w:rsidR="00D177F7" w:rsidRPr="00DA1C0D" w:rsidRDefault="00D177F7" w:rsidP="00D177F7">
      <w:pPr>
        <w:suppressAutoHyphens/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A4FC9B7" w14:textId="103C4088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Прецедент «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Аутентифікувати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користувача»:</w:t>
      </w:r>
    </w:p>
    <w:p w14:paraId="63F2C1FA" w14:textId="575CF67C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Актор-основна зацікавлена особа: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Зовнішня система</w:t>
      </w:r>
    </w:p>
    <w:p w14:paraId="73087CB8" w14:textId="581D3B70" w:rsidR="00D177F7" w:rsidRPr="00DA1C0D" w:rsidRDefault="00D177F7" w:rsidP="00D177F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 разі успішного завершення прецеденту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: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 успішно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аутентифіку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ь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ся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для подальшого використання систем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4E4B08AA" w14:textId="77777777" w:rsidR="002875EB" w:rsidRPr="00DA1C0D" w:rsidRDefault="002875EB" w:rsidP="002875EB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Успішний сценарій:</w:t>
      </w:r>
    </w:p>
    <w:p w14:paraId="3D8BC6C4" w14:textId="757A4397" w:rsidR="00D177F7" w:rsidRPr="00DA1C0D" w:rsidRDefault="009E03F4" w:rsidP="002875EB">
      <w:pPr>
        <w:pStyle w:val="ab"/>
        <w:numPr>
          <w:ilvl w:val="0"/>
          <w:numId w:val="30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передає ІА-параметри: швидкість набору тексту, точність набору тексту, </w:t>
      </w:r>
      <w:r w:rsidR="001859E5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час утримання клавіш </w:t>
      </w:r>
      <w:r w:rsidR="009F289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та ідентифікатор системи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1BD67158" w14:textId="563B15E2" w:rsidR="002875EB" w:rsidRPr="00DA1C0D" w:rsidRDefault="002875EB" w:rsidP="002875EB">
      <w:pPr>
        <w:pStyle w:val="ab"/>
        <w:numPr>
          <w:ilvl w:val="0"/>
          <w:numId w:val="30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перевіряє ІА-параметри.</w:t>
      </w:r>
    </w:p>
    <w:p w14:paraId="33C35F29" w14:textId="726AC4C5" w:rsidR="002875EB" w:rsidRPr="00DA1C0D" w:rsidRDefault="002875EB" w:rsidP="002875EB">
      <w:pPr>
        <w:pStyle w:val="ab"/>
        <w:numPr>
          <w:ilvl w:val="0"/>
          <w:numId w:val="30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ПП надає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зовнішній системі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доступ до прецеденту «Пройти авторизацію».</w:t>
      </w:r>
    </w:p>
    <w:p w14:paraId="505586ED" w14:textId="77777777" w:rsidR="002875EB" w:rsidRPr="00DA1C0D" w:rsidRDefault="002875EB" w:rsidP="002875EB">
      <w:pPr>
        <w:pStyle w:val="ab"/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Альтернативний сценарій:</w:t>
      </w:r>
    </w:p>
    <w:p w14:paraId="0E7A1252" w14:textId="6BE96C20" w:rsidR="002875EB" w:rsidRPr="00DA1C0D" w:rsidRDefault="002875EB" w:rsidP="002875EB">
      <w:pPr>
        <w:suppressAutoHyphens/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2.1 ПП виявляє, що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переда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ла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їй значення ІА-параметрів, яких немає в БД.</w:t>
      </w:r>
    </w:p>
    <w:p w14:paraId="7AD7CE76" w14:textId="1BCAB13D" w:rsidR="002875EB" w:rsidRPr="00DA1C0D" w:rsidRDefault="002875EB" w:rsidP="002875EB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1.а.1 ПП видає повідомлення про помилку.</w:t>
      </w:r>
    </w:p>
    <w:p w14:paraId="49FE2EFA" w14:textId="77777777" w:rsidR="009E03F4" w:rsidRPr="00DA1C0D" w:rsidRDefault="009E03F4" w:rsidP="002875EB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04578D0" w14:textId="076BC0EF" w:rsidR="002875EB" w:rsidRPr="00DA1C0D" w:rsidRDefault="002875EB" w:rsidP="002875EB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Прецедент «Вихід користувача»:</w:t>
      </w:r>
    </w:p>
    <w:p w14:paraId="2438794A" w14:textId="6C32E4A3" w:rsidR="002875EB" w:rsidRPr="00DA1C0D" w:rsidRDefault="002875EB" w:rsidP="002875EB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Актор-основна зацікавлена особа: </w:t>
      </w:r>
      <w:r w:rsidR="009E03F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Зовнішня система</w:t>
      </w:r>
    </w:p>
    <w:p w14:paraId="2591C86D" w14:textId="7D468C96" w:rsidR="002875EB" w:rsidRPr="00DA1C0D" w:rsidRDefault="002875EB" w:rsidP="002875EB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 разі успішного завершення прецеденту: користувач успішно виходить з сист</w:t>
      </w:r>
      <w:r w:rsidR="00BA4726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ми.</w:t>
      </w:r>
    </w:p>
    <w:p w14:paraId="15C564F0" w14:textId="77777777" w:rsidR="002875EB" w:rsidRPr="00DA1C0D" w:rsidRDefault="002875EB" w:rsidP="009E03F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Успішний сценарій:</w:t>
      </w:r>
    </w:p>
    <w:p w14:paraId="49A5F953" w14:textId="77777777" w:rsidR="009E03F4" w:rsidRPr="00DA1C0D" w:rsidRDefault="009E03F4" w:rsidP="002875EB">
      <w:pPr>
        <w:pStyle w:val="ab"/>
        <w:numPr>
          <w:ilvl w:val="0"/>
          <w:numId w:val="31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</w:t>
      </w:r>
      <w:r w:rsidR="002875EB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передає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ідентифікатор сесії користувача.</w:t>
      </w:r>
    </w:p>
    <w:p w14:paraId="623481A7" w14:textId="14DDCB3D" w:rsidR="009E03F4" w:rsidRPr="00DA1C0D" w:rsidRDefault="009E03F4" w:rsidP="009E03F4">
      <w:pPr>
        <w:pStyle w:val="ab"/>
        <w:numPr>
          <w:ilvl w:val="0"/>
          <w:numId w:val="31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ПП видаляє по ідентифікатору сесію з БД.</w:t>
      </w:r>
    </w:p>
    <w:p w14:paraId="6D5B2C81" w14:textId="43911983" w:rsidR="009E03F4" w:rsidRPr="00DA1C0D" w:rsidRDefault="009E03F4" w:rsidP="009E03F4">
      <w:pPr>
        <w:pStyle w:val="ab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ПП передає  повідомлення з приводу успішного виходу з системи користувача.</w:t>
      </w:r>
    </w:p>
    <w:p w14:paraId="53B4202B" w14:textId="77777777" w:rsidR="009E03F4" w:rsidRPr="00DA1C0D" w:rsidRDefault="009E03F4" w:rsidP="009E03F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Альтернативний сценарій:</w:t>
      </w:r>
    </w:p>
    <w:p w14:paraId="50254957" w14:textId="69D88A56" w:rsidR="009E03F4" w:rsidRPr="00DA1C0D" w:rsidRDefault="009E03F4" w:rsidP="009E03F4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2.1 Немає доступу до БД.</w:t>
      </w:r>
    </w:p>
    <w:p w14:paraId="3340036C" w14:textId="27FB1E1F" w:rsidR="009E03F4" w:rsidRPr="00DA1C0D" w:rsidRDefault="009E03F4" w:rsidP="009E03F4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2.а.1 ПП видає повідомлення про помилку.</w:t>
      </w:r>
    </w:p>
    <w:p w14:paraId="67BF6313" w14:textId="3448CB9C" w:rsidR="009E03F4" w:rsidRPr="00DA1C0D" w:rsidRDefault="009E03F4" w:rsidP="009E03F4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8099189" w14:textId="27EE9A05" w:rsidR="009E03F4" w:rsidRPr="00DA1C0D" w:rsidRDefault="009E03F4" w:rsidP="009E03F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Прецедент «Видалення користувача»:</w:t>
      </w:r>
    </w:p>
    <w:p w14:paraId="12210D57" w14:textId="190A82C5" w:rsidR="009E03F4" w:rsidRPr="00DA1C0D" w:rsidRDefault="009E03F4" w:rsidP="009E03F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Актор-основна зацікавлена особа: Зовнішня система</w:t>
      </w:r>
    </w:p>
    <w:p w14:paraId="19096A8C" w14:textId="2C3EA83B" w:rsidR="009E03F4" w:rsidRPr="00DA1C0D" w:rsidRDefault="009E03F4" w:rsidP="009E03F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 разі успішного завершення прецеденту: користувач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 буде успішно видалено з системи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19492938" w14:textId="77777777" w:rsidR="009E03F4" w:rsidRPr="00DA1C0D" w:rsidRDefault="009E03F4" w:rsidP="009E03F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Успішний сценарій:</w:t>
      </w:r>
    </w:p>
    <w:p w14:paraId="71C0B0E5" w14:textId="55A8801D" w:rsidR="0044597C" w:rsidRPr="00DA1C0D" w:rsidRDefault="0044597C" w:rsidP="0044597C">
      <w:pPr>
        <w:pStyle w:val="ab"/>
        <w:numPr>
          <w:ilvl w:val="0"/>
          <w:numId w:val="32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передає </w:t>
      </w:r>
      <w:r w:rsidR="009F289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токен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користувача.</w:t>
      </w:r>
    </w:p>
    <w:p w14:paraId="084F4465" w14:textId="4706ED8B" w:rsidR="0044597C" w:rsidRPr="00DA1C0D" w:rsidRDefault="0044597C" w:rsidP="0044597C">
      <w:pPr>
        <w:pStyle w:val="ab"/>
        <w:numPr>
          <w:ilvl w:val="0"/>
          <w:numId w:val="32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ПП видаляє по </w:t>
      </w:r>
      <w:r w:rsidR="009F289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токену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 з БД.</w:t>
      </w:r>
    </w:p>
    <w:p w14:paraId="67B7F53D" w14:textId="517F5DB0" w:rsidR="009E03F4" w:rsidRPr="00DA1C0D" w:rsidRDefault="0044597C" w:rsidP="0044597C">
      <w:pPr>
        <w:pStyle w:val="ab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ПП передає  повідомлення з приводу успішного видалення з системи користувача.</w:t>
      </w:r>
    </w:p>
    <w:p w14:paraId="73C96874" w14:textId="77777777" w:rsidR="0044597C" w:rsidRPr="00DA1C0D" w:rsidRDefault="0044597C" w:rsidP="0044597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Альтернативний сценарій:</w:t>
      </w:r>
    </w:p>
    <w:p w14:paraId="10B922B4" w14:textId="77777777" w:rsidR="0044597C" w:rsidRPr="00DA1C0D" w:rsidRDefault="0044597C" w:rsidP="0044597C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2.1 Немає доступу до БД.</w:t>
      </w:r>
    </w:p>
    <w:p w14:paraId="297510E9" w14:textId="1E3A0C98" w:rsidR="0044597C" w:rsidRPr="00DA1C0D" w:rsidRDefault="0044597C" w:rsidP="0044597C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2.а.1 ПП видає повідомлення про помилку.</w:t>
      </w:r>
    </w:p>
    <w:p w14:paraId="1B4E2D6A" w14:textId="48EED5CC" w:rsidR="002875EB" w:rsidRPr="00DA1C0D" w:rsidRDefault="002875EB" w:rsidP="0044597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D8CCC0D" w14:textId="77777777" w:rsidR="0044597C" w:rsidRPr="00DA1C0D" w:rsidRDefault="0044597C" w:rsidP="0044597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FAA0037" w14:textId="24858986" w:rsidR="0044597C" w:rsidRPr="00DA1C0D" w:rsidRDefault="0044597C" w:rsidP="0044597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Прецедент «Управління ролями користувачів»:</w:t>
      </w:r>
    </w:p>
    <w:p w14:paraId="77D706A8" w14:textId="77777777" w:rsidR="0044597C" w:rsidRPr="00DA1C0D" w:rsidRDefault="0044597C" w:rsidP="0044597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Актор-основна зацікавлена особа: Зовнішня система</w:t>
      </w:r>
    </w:p>
    <w:p w14:paraId="0F276294" w14:textId="265FA00A" w:rsidR="0044597C" w:rsidRPr="00DA1C0D" w:rsidRDefault="0044597C" w:rsidP="0044597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 xml:space="preserve">У разі успішного завершення прецеденту: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буде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успішно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змінено ролі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для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користувача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74FD91DE" w14:textId="77777777" w:rsidR="0044597C" w:rsidRPr="00DA1C0D" w:rsidRDefault="0044597C" w:rsidP="0044597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Успішний сценарій:</w:t>
      </w:r>
    </w:p>
    <w:p w14:paraId="3ED1E424" w14:textId="6F20C860" w:rsidR="0044597C" w:rsidRPr="00DA1C0D" w:rsidRDefault="0044597C" w:rsidP="00D92D62">
      <w:pPr>
        <w:pStyle w:val="ab"/>
        <w:numPr>
          <w:ilvl w:val="0"/>
          <w:numId w:val="33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Зовнішня система передає </w:t>
      </w:r>
      <w:r w:rsidR="009F2894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токен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список нових ролей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152A0189" w14:textId="1A4765A7" w:rsidR="0044597C" w:rsidRPr="00DA1C0D" w:rsidRDefault="0044597C" w:rsidP="00D92D62">
      <w:pPr>
        <w:pStyle w:val="ab"/>
        <w:numPr>
          <w:ilvl w:val="0"/>
          <w:numId w:val="33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ПП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зберігає нові ролі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БД.</w:t>
      </w:r>
    </w:p>
    <w:p w14:paraId="0789B10D" w14:textId="12720055" w:rsidR="0044597C" w:rsidRPr="00DA1C0D" w:rsidRDefault="0044597C" w:rsidP="00D92D62">
      <w:pPr>
        <w:pStyle w:val="ab"/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ПП передає  повідомлення з приводу успішного 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змінення ролей для користувача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4859EFC0" w14:textId="77777777" w:rsidR="0044597C" w:rsidRPr="00DA1C0D" w:rsidRDefault="0044597C" w:rsidP="0044597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Альтернативний сценарій:</w:t>
      </w:r>
    </w:p>
    <w:p w14:paraId="3D4F8326" w14:textId="30DDA534" w:rsidR="0044597C" w:rsidRPr="00DA1C0D" w:rsidRDefault="0044597C" w:rsidP="0044597C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2.1</w:t>
      </w:r>
      <w:r w:rsidR="00D92D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Зовнішня система передає невідомі ролі для ПП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2E671FF3" w14:textId="77777777" w:rsidR="0044597C" w:rsidRPr="00DA1C0D" w:rsidRDefault="0044597C" w:rsidP="0044597C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2.а.1 ПП видає повідомлення про помилку.</w:t>
      </w:r>
    </w:p>
    <w:p w14:paraId="0D5EDB9D" w14:textId="77777777" w:rsidR="00136161" w:rsidRPr="00DA1C0D" w:rsidRDefault="001361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2C822B3" w14:textId="54C80DF2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 Функціональні вимоги до програмного продукту</w:t>
      </w:r>
    </w:p>
    <w:p w14:paraId="5B33DA9F" w14:textId="6143F728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1.4.1. Багаторівнева класифікація функціональних вимог</w:t>
      </w:r>
    </w:p>
    <w:p w14:paraId="076DB59E" w14:textId="77777777" w:rsidR="00F964BB" w:rsidRPr="00DA1C0D" w:rsidRDefault="00F964B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AD06C33" w14:textId="73EA3C31" w:rsidR="00F964BB" w:rsidRPr="00DA1C0D" w:rsidRDefault="00F964BB" w:rsidP="00F964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D232CD" w:rsidRPr="00DA1C0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232CD" w:rsidRPr="00DA1C0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– опис функцій з наданням унікальних ієрархічних ідентифікаторів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64BB" w:rsidRPr="00DA1C0D" w14:paraId="1EFAECBF" w14:textId="77777777" w:rsidTr="00D232CD">
        <w:tc>
          <w:tcPr>
            <w:tcW w:w="4672" w:type="dxa"/>
          </w:tcPr>
          <w:p w14:paraId="0337327D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7798992F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4673" w:type="dxa"/>
          </w:tcPr>
          <w:p w14:paraId="34398D9F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функції</w:t>
            </w:r>
          </w:p>
        </w:tc>
      </w:tr>
      <w:tr w:rsidR="00F964BB" w:rsidRPr="00DA1C0D" w14:paraId="4C9BBD3C" w14:textId="77777777" w:rsidTr="00D232CD">
        <w:tc>
          <w:tcPr>
            <w:tcW w:w="4672" w:type="dxa"/>
          </w:tcPr>
          <w:p w14:paraId="1B592904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FR1</w:t>
            </w:r>
          </w:p>
        </w:tc>
        <w:tc>
          <w:tcPr>
            <w:tcW w:w="4673" w:type="dxa"/>
          </w:tcPr>
          <w:p w14:paraId="468738D2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Реєстрація користувача</w:t>
            </w:r>
          </w:p>
        </w:tc>
      </w:tr>
      <w:tr w:rsidR="00F964BB" w:rsidRPr="00DA1C0D" w14:paraId="005839F4" w14:textId="77777777" w:rsidTr="00D232CD">
        <w:tc>
          <w:tcPr>
            <w:tcW w:w="4672" w:type="dxa"/>
          </w:tcPr>
          <w:p w14:paraId="0DB784AF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FR1.1</w:t>
            </w:r>
          </w:p>
        </w:tc>
        <w:tc>
          <w:tcPr>
            <w:tcW w:w="4673" w:type="dxa"/>
          </w:tcPr>
          <w:p w14:paraId="5469F7E7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зовнішній системі довільного тексту для набору його.</w:t>
            </w:r>
          </w:p>
        </w:tc>
      </w:tr>
      <w:tr w:rsidR="00F964BB" w:rsidRPr="00DA1C0D" w14:paraId="4C7A77AC" w14:textId="77777777" w:rsidTr="00D232CD">
        <w:tc>
          <w:tcPr>
            <w:tcW w:w="4672" w:type="dxa"/>
          </w:tcPr>
          <w:p w14:paraId="53B401BB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FR1.2</w:t>
            </w:r>
          </w:p>
        </w:tc>
        <w:tc>
          <w:tcPr>
            <w:tcW w:w="4673" w:type="dxa"/>
          </w:tcPr>
          <w:p w14:paraId="3BB356B3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від зовнішньої системи параметрів ідентифікації та</w:t>
            </w:r>
          </w:p>
          <w:p w14:paraId="6A11EB3D" w14:textId="5D062AB4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аутентифікації користувача (Швидкість набору тексту, точність набору тексту, </w:t>
            </w:r>
            <w:r w:rsidR="001859E5"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час утримання клавіш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Pr="00DA1C0D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  <w:lang w:val="uk-UA"/>
              </w:rPr>
              <w:t xml:space="preserve"> 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ідентифікатор системи</w:t>
            </w:r>
          </w:p>
        </w:tc>
      </w:tr>
      <w:tr w:rsidR="00F964BB" w:rsidRPr="00DA1C0D" w14:paraId="2A5894C9" w14:textId="77777777" w:rsidTr="00D232CD">
        <w:tc>
          <w:tcPr>
            <w:tcW w:w="4672" w:type="dxa"/>
          </w:tcPr>
          <w:p w14:paraId="114DECA3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FR1.3</w:t>
            </w:r>
          </w:p>
        </w:tc>
        <w:tc>
          <w:tcPr>
            <w:tcW w:w="4673" w:type="dxa"/>
          </w:tcPr>
          <w:p w14:paraId="757BD2F2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Збереження користувача в БД</w:t>
            </w:r>
          </w:p>
        </w:tc>
      </w:tr>
      <w:tr w:rsidR="00F964BB" w:rsidRPr="00DA1C0D" w14:paraId="0931543C" w14:textId="77777777" w:rsidTr="00D232CD">
        <w:tc>
          <w:tcPr>
            <w:tcW w:w="4672" w:type="dxa"/>
          </w:tcPr>
          <w:p w14:paraId="2350BB10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FR1.4</w:t>
            </w:r>
          </w:p>
        </w:tc>
        <w:tc>
          <w:tcPr>
            <w:tcW w:w="4673" w:type="dxa"/>
          </w:tcPr>
          <w:p w14:paraId="6B2518B2" w14:textId="6E522738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користувачеві повідомлення з приводу успішної реєстрації.</w:t>
            </w:r>
            <w:r w:rsidR="00D232CD" w:rsidRPr="00DA1C0D">
              <w:rPr>
                <w:rFonts w:ascii="Times New Roman" w:eastAsiaTheme="minorEastAsia" w:hAnsi="Times New Roman" w:cs="Times New Roman"/>
                <w:color w:val="000000" w:themeColor="dark1"/>
                <w:kern w:val="24"/>
                <w:sz w:val="28"/>
                <w:szCs w:val="28"/>
                <w:lang w:val="uk-UA"/>
              </w:rPr>
              <w:t xml:space="preserve"> 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(унікальний </w:t>
            </w:r>
            <w:r w:rsidR="009F2894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токен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ролі користувача)</w:t>
            </w:r>
          </w:p>
        </w:tc>
      </w:tr>
      <w:tr w:rsidR="00F964BB" w:rsidRPr="00DA1C0D" w14:paraId="380480D0" w14:textId="77777777" w:rsidTr="00D232CD">
        <w:tc>
          <w:tcPr>
            <w:tcW w:w="4672" w:type="dxa"/>
          </w:tcPr>
          <w:p w14:paraId="4479471B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FR2</w:t>
            </w:r>
          </w:p>
        </w:tc>
        <w:tc>
          <w:tcPr>
            <w:tcW w:w="4673" w:type="dxa"/>
          </w:tcPr>
          <w:p w14:paraId="7BA9B152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Аутентифікація користувача</w:t>
            </w:r>
          </w:p>
        </w:tc>
      </w:tr>
      <w:tr w:rsidR="00F964BB" w:rsidRPr="00DA1C0D" w14:paraId="7D9E4C6E" w14:textId="77777777" w:rsidTr="00D232CD">
        <w:tc>
          <w:tcPr>
            <w:tcW w:w="4672" w:type="dxa"/>
          </w:tcPr>
          <w:p w14:paraId="1FCE864E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FR2.1</w:t>
            </w:r>
          </w:p>
        </w:tc>
        <w:tc>
          <w:tcPr>
            <w:tcW w:w="4673" w:type="dxa"/>
          </w:tcPr>
          <w:p w14:paraId="5103108A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зовнішній системі довільного тексту для набору його.</w:t>
            </w:r>
          </w:p>
        </w:tc>
      </w:tr>
      <w:tr w:rsidR="00F964BB" w:rsidRPr="00DA1C0D" w14:paraId="684802EE" w14:textId="77777777" w:rsidTr="00D232CD">
        <w:tc>
          <w:tcPr>
            <w:tcW w:w="4672" w:type="dxa"/>
          </w:tcPr>
          <w:p w14:paraId="3CE7110C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FR2.2</w:t>
            </w:r>
          </w:p>
        </w:tc>
        <w:tc>
          <w:tcPr>
            <w:tcW w:w="4673" w:type="dxa"/>
          </w:tcPr>
          <w:p w14:paraId="0785C138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від зовнішньої системи параметрів ідентифікації та</w:t>
            </w:r>
          </w:p>
          <w:p w14:paraId="31523C3D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аутентифікації користувача</w:t>
            </w:r>
          </w:p>
          <w:p w14:paraId="3ADDC129" w14:textId="44A8B0DA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(Швидкість набору тексту, точність набору тексту, </w:t>
            </w:r>
            <w:r w:rsidR="001859E5"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час утримання клавіш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ідентифікатор системи</w:t>
            </w:r>
          </w:p>
        </w:tc>
      </w:tr>
      <w:tr w:rsidR="00F964BB" w:rsidRPr="00C119C5" w14:paraId="1D88F329" w14:textId="77777777" w:rsidTr="00D232CD">
        <w:tc>
          <w:tcPr>
            <w:tcW w:w="4672" w:type="dxa"/>
          </w:tcPr>
          <w:p w14:paraId="2DA557C7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FR2.3</w:t>
            </w:r>
          </w:p>
        </w:tc>
        <w:tc>
          <w:tcPr>
            <w:tcW w:w="4673" w:type="dxa"/>
          </w:tcPr>
          <w:p w14:paraId="3B2535AD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параметрів ідентифікації та аутентифікації користувача</w:t>
            </w:r>
          </w:p>
        </w:tc>
      </w:tr>
      <w:tr w:rsidR="00F964BB" w:rsidRPr="00DA1C0D" w14:paraId="063E0A7C" w14:textId="77777777" w:rsidTr="00D232CD">
        <w:tc>
          <w:tcPr>
            <w:tcW w:w="4672" w:type="dxa"/>
          </w:tcPr>
          <w:p w14:paraId="29E5200C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FR3</w:t>
            </w:r>
          </w:p>
        </w:tc>
        <w:tc>
          <w:tcPr>
            <w:tcW w:w="4673" w:type="dxa"/>
          </w:tcPr>
          <w:p w14:paraId="560B3005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F964BB" w:rsidRPr="00DA1C0D" w14:paraId="66AE1E1C" w14:textId="77777777" w:rsidTr="00D232CD">
        <w:tc>
          <w:tcPr>
            <w:tcW w:w="4672" w:type="dxa"/>
          </w:tcPr>
          <w:p w14:paraId="1524E249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FR3.1</w:t>
            </w:r>
          </w:p>
        </w:tc>
        <w:tc>
          <w:tcPr>
            <w:tcW w:w="4673" w:type="dxa"/>
          </w:tcPr>
          <w:p w14:paraId="4309B694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Виклик функції «Аутентифікація користувача»</w:t>
            </w:r>
          </w:p>
        </w:tc>
      </w:tr>
      <w:tr w:rsidR="00F964BB" w:rsidRPr="00DA1C0D" w14:paraId="5DE6BB59" w14:textId="77777777" w:rsidTr="00D232CD">
        <w:tc>
          <w:tcPr>
            <w:tcW w:w="4672" w:type="dxa"/>
          </w:tcPr>
          <w:p w14:paraId="40C609EA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FR3.2</w:t>
            </w:r>
          </w:p>
        </w:tc>
        <w:tc>
          <w:tcPr>
            <w:tcW w:w="4673" w:type="dxa"/>
          </w:tcPr>
          <w:p w14:paraId="08772583" w14:textId="1F86AC5E" w:rsidR="00F964BB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користувачеві ролей на виконання певних дій.</w:t>
            </w:r>
          </w:p>
        </w:tc>
      </w:tr>
      <w:tr w:rsidR="00F964BB" w:rsidRPr="00DA1C0D" w14:paraId="2ACE9517" w14:textId="77777777" w:rsidTr="00D232CD">
        <w:tc>
          <w:tcPr>
            <w:tcW w:w="4672" w:type="dxa"/>
          </w:tcPr>
          <w:p w14:paraId="77AE3E57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FR3.3</w:t>
            </w:r>
          </w:p>
        </w:tc>
        <w:tc>
          <w:tcPr>
            <w:tcW w:w="4673" w:type="dxa"/>
          </w:tcPr>
          <w:p w14:paraId="729A76DB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нової сесії для користувача.</w:t>
            </w:r>
          </w:p>
        </w:tc>
      </w:tr>
      <w:tr w:rsidR="00F964BB" w:rsidRPr="00DA1C0D" w14:paraId="7F66E41C" w14:textId="77777777" w:rsidTr="00D232CD">
        <w:tc>
          <w:tcPr>
            <w:tcW w:w="4672" w:type="dxa"/>
          </w:tcPr>
          <w:p w14:paraId="523A4BA0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FR3.4</w:t>
            </w:r>
          </w:p>
        </w:tc>
        <w:tc>
          <w:tcPr>
            <w:tcW w:w="4673" w:type="dxa"/>
          </w:tcPr>
          <w:p w14:paraId="217422C7" w14:textId="55754C3A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Передача зовнішній системі даних успішної авторизації. (унікальний ідентифікатор 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сесії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F964BB" w:rsidRPr="00DA1C0D" w14:paraId="1CAAAE36" w14:textId="77777777" w:rsidTr="00D232CD">
        <w:tc>
          <w:tcPr>
            <w:tcW w:w="4672" w:type="dxa"/>
          </w:tcPr>
          <w:p w14:paraId="294A12BD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FR4</w:t>
            </w:r>
          </w:p>
        </w:tc>
        <w:tc>
          <w:tcPr>
            <w:tcW w:w="4673" w:type="dxa"/>
          </w:tcPr>
          <w:p w14:paraId="19BDAD36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Видалення користувача</w:t>
            </w:r>
          </w:p>
        </w:tc>
      </w:tr>
      <w:tr w:rsidR="00F964BB" w:rsidRPr="00DA1C0D" w14:paraId="52BB7B71" w14:textId="77777777" w:rsidTr="00D232CD">
        <w:tc>
          <w:tcPr>
            <w:tcW w:w="4672" w:type="dxa"/>
          </w:tcPr>
          <w:p w14:paraId="5AEA0CEE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FR4.1 </w:t>
            </w:r>
          </w:p>
        </w:tc>
        <w:tc>
          <w:tcPr>
            <w:tcW w:w="4673" w:type="dxa"/>
          </w:tcPr>
          <w:p w14:paraId="5FFEF2F5" w14:textId="20CB8D93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Передача від зовнішньої системи </w:t>
            </w:r>
            <w:r w:rsidR="009F2894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токена 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користувача.</w:t>
            </w:r>
          </w:p>
        </w:tc>
      </w:tr>
      <w:tr w:rsidR="00F964BB" w:rsidRPr="00DA1C0D" w14:paraId="6639E384" w14:textId="77777777" w:rsidTr="00D232CD">
        <w:tc>
          <w:tcPr>
            <w:tcW w:w="4672" w:type="dxa"/>
          </w:tcPr>
          <w:p w14:paraId="7D7B811A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FR4.2</w:t>
            </w:r>
          </w:p>
        </w:tc>
        <w:tc>
          <w:tcPr>
            <w:tcW w:w="4673" w:type="dxa"/>
          </w:tcPr>
          <w:p w14:paraId="0614C799" w14:textId="44AEDBF4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користувача по </w:t>
            </w:r>
            <w:r w:rsidR="009F2894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токену з БД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964BB" w:rsidRPr="00DA1C0D" w14:paraId="621BD8C7" w14:textId="77777777" w:rsidTr="00D232CD">
        <w:tc>
          <w:tcPr>
            <w:tcW w:w="4672" w:type="dxa"/>
          </w:tcPr>
          <w:p w14:paraId="55DA1BDD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FR4.3</w:t>
            </w:r>
          </w:p>
        </w:tc>
        <w:tc>
          <w:tcPr>
            <w:tcW w:w="4673" w:type="dxa"/>
          </w:tcPr>
          <w:p w14:paraId="2B6BD01E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зовнішній системі повідомлення з приводу успішного видалення користувача.</w:t>
            </w:r>
          </w:p>
        </w:tc>
      </w:tr>
      <w:tr w:rsidR="00F964BB" w:rsidRPr="00DA1C0D" w14:paraId="7FD4B419" w14:textId="77777777" w:rsidTr="00D232CD">
        <w:tc>
          <w:tcPr>
            <w:tcW w:w="4672" w:type="dxa"/>
          </w:tcPr>
          <w:p w14:paraId="615827E0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FR5</w:t>
            </w:r>
          </w:p>
        </w:tc>
        <w:tc>
          <w:tcPr>
            <w:tcW w:w="4673" w:type="dxa"/>
          </w:tcPr>
          <w:p w14:paraId="0DFEB78F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Вихід з системи користувача</w:t>
            </w:r>
          </w:p>
        </w:tc>
      </w:tr>
      <w:tr w:rsidR="00F964BB" w:rsidRPr="00DA1C0D" w14:paraId="0B99318C" w14:textId="77777777" w:rsidTr="00D232CD">
        <w:tc>
          <w:tcPr>
            <w:tcW w:w="4672" w:type="dxa"/>
          </w:tcPr>
          <w:p w14:paraId="1E0E2A68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FR5.1</w:t>
            </w:r>
          </w:p>
        </w:tc>
        <w:tc>
          <w:tcPr>
            <w:tcW w:w="4673" w:type="dxa"/>
          </w:tcPr>
          <w:p w14:paraId="207D8D0F" w14:textId="3E008330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від зовнішньої системи ідентифікатора</w:t>
            </w:r>
            <w:r w:rsidR="009F2894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сесії користувача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964BB" w:rsidRPr="00DA1C0D" w14:paraId="022EBE71" w14:textId="77777777" w:rsidTr="00D232CD">
        <w:tc>
          <w:tcPr>
            <w:tcW w:w="4672" w:type="dxa"/>
          </w:tcPr>
          <w:p w14:paraId="0F0E8B13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FR5.2</w:t>
            </w:r>
          </w:p>
        </w:tc>
        <w:tc>
          <w:tcPr>
            <w:tcW w:w="4673" w:type="dxa"/>
          </w:tcPr>
          <w:p w14:paraId="3BFA08C2" w14:textId="67ABB129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по ідентифікатору сесії користувача</w:t>
            </w:r>
            <w:r w:rsidR="009F2894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БД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964BB" w:rsidRPr="00DA1C0D" w14:paraId="7EAE44F9" w14:textId="77777777" w:rsidTr="00D232CD">
        <w:tc>
          <w:tcPr>
            <w:tcW w:w="4672" w:type="dxa"/>
          </w:tcPr>
          <w:p w14:paraId="564C9EDC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FR5.3</w:t>
            </w:r>
          </w:p>
        </w:tc>
        <w:tc>
          <w:tcPr>
            <w:tcW w:w="4673" w:type="dxa"/>
          </w:tcPr>
          <w:p w14:paraId="54774566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зовнішній системі повідомлення з приводу успішного виходу з системи.</w:t>
            </w:r>
          </w:p>
        </w:tc>
      </w:tr>
      <w:tr w:rsidR="00F964BB" w:rsidRPr="00DA1C0D" w14:paraId="59DB551E" w14:textId="77777777" w:rsidTr="00D232CD">
        <w:tc>
          <w:tcPr>
            <w:tcW w:w="4672" w:type="dxa"/>
          </w:tcPr>
          <w:p w14:paraId="7E990C60" w14:textId="77777777" w:rsidR="00F964BB" w:rsidRPr="00DA1C0D" w:rsidRDefault="00F964BB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FR6</w:t>
            </w:r>
          </w:p>
        </w:tc>
        <w:tc>
          <w:tcPr>
            <w:tcW w:w="4673" w:type="dxa"/>
          </w:tcPr>
          <w:p w14:paraId="507CABE5" w14:textId="6AC86CF7" w:rsidR="00F964BB" w:rsidRPr="00DA1C0D" w:rsidRDefault="00847EC4" w:rsidP="00D232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Управління ролями </w:t>
            </w:r>
            <w:r w:rsidR="00F964BB" w:rsidRPr="00DA1C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користувача</w:t>
            </w:r>
          </w:p>
        </w:tc>
      </w:tr>
      <w:tr w:rsidR="00F964BB" w:rsidRPr="00DA1C0D" w14:paraId="36024BC4" w14:textId="77777777" w:rsidTr="00D232CD">
        <w:tc>
          <w:tcPr>
            <w:tcW w:w="4672" w:type="dxa"/>
          </w:tcPr>
          <w:p w14:paraId="4E5D5370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FR6.1</w:t>
            </w:r>
          </w:p>
        </w:tc>
        <w:tc>
          <w:tcPr>
            <w:tcW w:w="4673" w:type="dxa"/>
          </w:tcPr>
          <w:p w14:paraId="6D56CCF9" w14:textId="1531C86A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Передача від зовнішньої системи </w:t>
            </w:r>
            <w:r w:rsidR="009F2894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токену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 та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списку нових ролей.</w:t>
            </w:r>
          </w:p>
        </w:tc>
      </w:tr>
      <w:tr w:rsidR="00F964BB" w:rsidRPr="00DA1C0D" w14:paraId="1C8AD9E4" w14:textId="77777777" w:rsidTr="00D232CD">
        <w:tc>
          <w:tcPr>
            <w:tcW w:w="4672" w:type="dxa"/>
          </w:tcPr>
          <w:p w14:paraId="112179D8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FR6.2</w:t>
            </w:r>
          </w:p>
        </w:tc>
        <w:tc>
          <w:tcPr>
            <w:tcW w:w="4673" w:type="dxa"/>
          </w:tcPr>
          <w:p w14:paraId="4C4C0C90" w14:textId="5B8F16EA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Збереження нових 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ролей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користувача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БД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964BB" w:rsidRPr="00DA1C0D" w14:paraId="799070F1" w14:textId="77777777" w:rsidTr="00D232CD">
        <w:tc>
          <w:tcPr>
            <w:tcW w:w="4672" w:type="dxa"/>
          </w:tcPr>
          <w:p w14:paraId="15D5B0AF" w14:textId="77777777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FR6.3</w:t>
            </w:r>
          </w:p>
        </w:tc>
        <w:tc>
          <w:tcPr>
            <w:tcW w:w="4673" w:type="dxa"/>
          </w:tcPr>
          <w:p w14:paraId="41E7ED89" w14:textId="20E2F526" w:rsidR="00F964BB" w:rsidRPr="00DA1C0D" w:rsidRDefault="00F964BB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Передача зовнішній системі повідомлення з приводу успішної змін</w:t>
            </w:r>
            <w:r w:rsidR="00D232CD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 ролей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користувача.</w:t>
            </w:r>
          </w:p>
        </w:tc>
      </w:tr>
    </w:tbl>
    <w:p w14:paraId="42398DEB" w14:textId="3DE376FD" w:rsidR="00F964BB" w:rsidRPr="00DA1C0D" w:rsidRDefault="00F964B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7B369CF" w14:textId="55B69659" w:rsidR="00D232CD" w:rsidRPr="00DA1C0D" w:rsidRDefault="00D232CD" w:rsidP="00D232CD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4D1262A1" wp14:editId="2BBFF45A">
            <wp:simplePos x="0" y="0"/>
            <wp:positionH relativeFrom="margin">
              <wp:align>right</wp:align>
            </wp:positionH>
            <wp:positionV relativeFrom="paragraph">
              <wp:posOffset>638175</wp:posOffset>
            </wp:positionV>
            <wp:extent cx="6119495" cy="2757805"/>
            <wp:effectExtent l="0" t="0" r="0" b="4445"/>
            <wp:wrapSquare wrapText="bothSides"/>
            <wp:docPr id="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0DF5F77-DBC1-4FC7-8FE6-B76A659DA4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0DF5F77-DBC1-4FC7-8FE6-B76A659DA4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 рисунку 1.</w:t>
      </w:r>
      <w:r w:rsidR="003D116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7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представлено опис ієрархічної WBS-структури багаторівневої класифікації функціональних вимог.</w:t>
      </w:r>
    </w:p>
    <w:p w14:paraId="4F93A7BD" w14:textId="1CE19CE8" w:rsidR="00D232CD" w:rsidRPr="00DA1C0D" w:rsidRDefault="00D232CD" w:rsidP="00D232CD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58ACFD" w14:textId="24855F42" w:rsidR="00D232CD" w:rsidRPr="00DA1C0D" w:rsidRDefault="00D232CD" w:rsidP="00D232CD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Рис. 1.</w:t>
      </w:r>
      <w:r w:rsidR="003D1162"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7</w:t>
      </w: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</w:t>
      </w:r>
      <w:r w:rsidRPr="00DA1C0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WBS-структура</w:t>
      </w:r>
    </w:p>
    <w:p w14:paraId="60CA6F7E" w14:textId="77777777" w:rsidR="00D232CD" w:rsidRPr="00DA1C0D" w:rsidRDefault="00D232CD" w:rsidP="00D232CD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F56DCFA" w14:textId="51241116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1.4.2 Функціональний аналіз існуючих програмних продуктів</w:t>
      </w:r>
    </w:p>
    <w:p w14:paraId="6FB04A70" w14:textId="2CBBA06B" w:rsidR="00D232CD" w:rsidRPr="00DA1C0D" w:rsidRDefault="00D232C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05F287" w14:textId="76FE07D6" w:rsidR="00D232CD" w:rsidRPr="00DA1C0D" w:rsidRDefault="00D232C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Таблиця 1.3 -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функціональний аналіз існуючих програмних продуктів</w:t>
      </w:r>
    </w:p>
    <w:tbl>
      <w:tblPr>
        <w:tblStyle w:val="ac"/>
        <w:tblW w:w="0" w:type="auto"/>
        <w:tblInd w:w="1532" w:type="dxa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D232CD" w:rsidRPr="00DA1C0D" w14:paraId="10141809" w14:textId="77777777" w:rsidTr="00D232CD">
        <w:tc>
          <w:tcPr>
            <w:tcW w:w="2336" w:type="dxa"/>
          </w:tcPr>
          <w:p w14:paraId="25B37C2B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71AF42A1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2336" w:type="dxa"/>
          </w:tcPr>
          <w:p w14:paraId="6B9BFF7D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Google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Authentificator</w:t>
            </w:r>
            <w:proofErr w:type="spellEnd"/>
          </w:p>
        </w:tc>
        <w:tc>
          <w:tcPr>
            <w:tcW w:w="2337" w:type="dxa"/>
          </w:tcPr>
          <w:p w14:paraId="1451089D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Cyberarms</w:t>
            </w:r>
            <w:proofErr w:type="spellEnd"/>
          </w:p>
          <w:p w14:paraId="03C42F54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IDDS</w:t>
            </w:r>
          </w:p>
          <w:p w14:paraId="18585726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232CD" w:rsidRPr="00DA1C0D" w14:paraId="6C32C4EE" w14:textId="77777777" w:rsidTr="00D232CD">
        <w:tc>
          <w:tcPr>
            <w:tcW w:w="2336" w:type="dxa"/>
          </w:tcPr>
          <w:p w14:paraId="6DEAD2D4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</w:t>
            </w:r>
          </w:p>
        </w:tc>
        <w:tc>
          <w:tcPr>
            <w:tcW w:w="2336" w:type="dxa"/>
          </w:tcPr>
          <w:p w14:paraId="64A70CBE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337" w:type="dxa"/>
          </w:tcPr>
          <w:p w14:paraId="6EF5F131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D232CD" w:rsidRPr="00DA1C0D" w14:paraId="3D906896" w14:textId="77777777" w:rsidTr="00D232CD">
        <w:tc>
          <w:tcPr>
            <w:tcW w:w="2336" w:type="dxa"/>
          </w:tcPr>
          <w:p w14:paraId="72B9E075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</w:t>
            </w:r>
          </w:p>
        </w:tc>
        <w:tc>
          <w:tcPr>
            <w:tcW w:w="2336" w:type="dxa"/>
          </w:tcPr>
          <w:p w14:paraId="5FE4EE66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337" w:type="dxa"/>
          </w:tcPr>
          <w:p w14:paraId="0552338D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D232CD" w:rsidRPr="00DA1C0D" w14:paraId="4AB741A1" w14:textId="77777777" w:rsidTr="00D232CD">
        <w:tc>
          <w:tcPr>
            <w:tcW w:w="2336" w:type="dxa"/>
          </w:tcPr>
          <w:p w14:paraId="68091D74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</w:t>
            </w:r>
          </w:p>
        </w:tc>
        <w:tc>
          <w:tcPr>
            <w:tcW w:w="2336" w:type="dxa"/>
          </w:tcPr>
          <w:p w14:paraId="40BBD89C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337" w:type="dxa"/>
          </w:tcPr>
          <w:p w14:paraId="0404E44E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D232CD" w:rsidRPr="00DA1C0D" w14:paraId="10475FFD" w14:textId="77777777" w:rsidTr="00D232CD">
        <w:tc>
          <w:tcPr>
            <w:tcW w:w="2336" w:type="dxa"/>
          </w:tcPr>
          <w:p w14:paraId="735D92C9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</w:t>
            </w:r>
          </w:p>
        </w:tc>
        <w:tc>
          <w:tcPr>
            <w:tcW w:w="2336" w:type="dxa"/>
          </w:tcPr>
          <w:p w14:paraId="67D52D0B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7" w:type="dxa"/>
          </w:tcPr>
          <w:p w14:paraId="1234D7CC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232CD" w:rsidRPr="00DA1C0D" w14:paraId="532070B2" w14:textId="77777777" w:rsidTr="00D232CD">
        <w:tc>
          <w:tcPr>
            <w:tcW w:w="2336" w:type="dxa"/>
          </w:tcPr>
          <w:p w14:paraId="1D3A2D33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</w:t>
            </w:r>
          </w:p>
        </w:tc>
        <w:tc>
          <w:tcPr>
            <w:tcW w:w="2336" w:type="dxa"/>
          </w:tcPr>
          <w:p w14:paraId="5BE4D185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337" w:type="dxa"/>
          </w:tcPr>
          <w:p w14:paraId="5B2FC835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D232CD" w:rsidRPr="00DA1C0D" w14:paraId="6C73C537" w14:textId="77777777" w:rsidTr="00D232CD">
        <w:tc>
          <w:tcPr>
            <w:tcW w:w="2336" w:type="dxa"/>
          </w:tcPr>
          <w:p w14:paraId="1E903588" w14:textId="77777777" w:rsidR="00D232CD" w:rsidRPr="00DA1C0D" w:rsidRDefault="00D232CD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</w:t>
            </w:r>
          </w:p>
        </w:tc>
        <w:tc>
          <w:tcPr>
            <w:tcW w:w="2336" w:type="dxa"/>
          </w:tcPr>
          <w:p w14:paraId="1D626638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7" w:type="dxa"/>
          </w:tcPr>
          <w:p w14:paraId="6706017B" w14:textId="77777777" w:rsidR="00D232CD" w:rsidRPr="00DA1C0D" w:rsidRDefault="00D232CD" w:rsidP="00D232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14:paraId="6CA551FB" w14:textId="6336F912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EFE20EC" w14:textId="77777777" w:rsidR="00544DF5" w:rsidRPr="00DA1C0D" w:rsidRDefault="00544DF5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2684D24" w14:textId="799AA12A" w:rsidR="00DC5227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 Нефункціональні вимоги до програмного продукту</w:t>
      </w:r>
    </w:p>
    <w:p w14:paraId="7211D274" w14:textId="77777777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 Опис зовнішніх інтерфейсів</w:t>
      </w:r>
    </w:p>
    <w:p w14:paraId="30C3A946" w14:textId="50E65DC1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 Опис інтерфейс</w:t>
      </w:r>
      <w:r w:rsidR="00DC5227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5D41A317" w14:textId="59720496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1.5.1.1.1 Опис INPUT-інтерфейс</w:t>
      </w:r>
      <w:r w:rsidR="00DC5227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4B6E9064" w14:textId="77777777" w:rsidR="00A501BE" w:rsidRPr="00DA1C0D" w:rsidRDefault="00A501BE" w:rsidP="00A501B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B7F8A0" w14:textId="7449B9EC" w:rsidR="00D232CD" w:rsidRPr="00DA1C0D" w:rsidRDefault="00D232CD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1.4 - результати аналізу засобів INPUT-потоків</w:t>
      </w:r>
    </w:p>
    <w:tbl>
      <w:tblPr>
        <w:tblStyle w:val="ac"/>
        <w:tblW w:w="0" w:type="auto"/>
        <w:tblInd w:w="692" w:type="dxa"/>
        <w:tblLook w:val="04A0" w:firstRow="1" w:lastRow="0" w:firstColumn="1" w:lastColumn="0" w:noHBand="0" w:noVBand="1"/>
      </w:tblPr>
      <w:tblGrid>
        <w:gridCol w:w="1980"/>
        <w:gridCol w:w="5828"/>
      </w:tblGrid>
      <w:tr w:rsidR="00A501BE" w:rsidRPr="00DA1C0D" w14:paraId="1864EB94" w14:textId="77777777" w:rsidTr="00A501BE">
        <w:tc>
          <w:tcPr>
            <w:tcW w:w="1980" w:type="dxa"/>
          </w:tcPr>
          <w:p w14:paraId="70999D04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50298A9A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5828" w:type="dxa"/>
          </w:tcPr>
          <w:p w14:paraId="64B7225D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Засіб INPUT-потоку</w:t>
            </w:r>
          </w:p>
        </w:tc>
      </w:tr>
      <w:tr w:rsidR="00A501BE" w:rsidRPr="00DA1C0D" w14:paraId="46C9AC1D" w14:textId="77777777" w:rsidTr="00A501BE">
        <w:tc>
          <w:tcPr>
            <w:tcW w:w="1980" w:type="dxa"/>
          </w:tcPr>
          <w:p w14:paraId="72AE44CF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</w:t>
            </w:r>
          </w:p>
        </w:tc>
        <w:tc>
          <w:tcPr>
            <w:tcW w:w="5828" w:type="dxa"/>
          </w:tcPr>
          <w:p w14:paraId="2292B44F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POST:</w:t>
            </w:r>
          </w:p>
          <w:p w14:paraId="52AC2401" w14:textId="77777777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typingSpeed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(швидкість набору тексту)</w:t>
            </w:r>
          </w:p>
          <w:p w14:paraId="30EE1208" w14:textId="77777777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accuracy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(точність набору тексту)</w:t>
            </w:r>
          </w:p>
          <w:p w14:paraId="38368450" w14:textId="08D2CBC9" w:rsidR="00A501BE" w:rsidRPr="00DA1C0D" w:rsidRDefault="00851B64" w:rsidP="00D232CD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holdTime</w:t>
            </w:r>
            <w:proofErr w:type="spellEnd"/>
            <w:r w:rsidR="00A501BE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="00A501BE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double</w:t>
            </w:r>
            <w:proofErr w:type="spellEnd"/>
            <w:r w:rsidR="00A501BE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час утримання клавіш</w:t>
            </w:r>
            <w:r w:rsidR="00A501BE"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E7ECEE0" w14:textId="77777777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tokenSystem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(ідентифікатор системи) </w:t>
            </w:r>
          </w:p>
          <w:p w14:paraId="2BAEF7A4" w14:textId="1741E3E1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userRoles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[] (ролі для користувача) </w:t>
            </w:r>
          </w:p>
        </w:tc>
      </w:tr>
      <w:tr w:rsidR="00A501BE" w:rsidRPr="00DA1C0D" w14:paraId="08E47DBF" w14:textId="77777777" w:rsidTr="00A501BE">
        <w:tc>
          <w:tcPr>
            <w:tcW w:w="1980" w:type="dxa"/>
          </w:tcPr>
          <w:p w14:paraId="41DCABFA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FR2, FR3</w:t>
            </w:r>
          </w:p>
        </w:tc>
        <w:tc>
          <w:tcPr>
            <w:tcW w:w="5828" w:type="dxa"/>
          </w:tcPr>
          <w:p w14:paraId="49BE6EAF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POST:</w:t>
            </w:r>
          </w:p>
          <w:p w14:paraId="256E9521" w14:textId="77777777" w:rsidR="00A501BE" w:rsidRPr="00DA1C0D" w:rsidRDefault="00A501BE" w:rsidP="00A501BE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typingSpeed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(швидкість набору тексту)</w:t>
            </w:r>
          </w:p>
          <w:p w14:paraId="1E5BCE42" w14:textId="77777777" w:rsidR="00A501BE" w:rsidRPr="00DA1C0D" w:rsidRDefault="00A501BE" w:rsidP="00A501BE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accuracy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(точність набору тексту)</w:t>
            </w:r>
          </w:p>
          <w:p w14:paraId="7359A502" w14:textId="77777777" w:rsidR="00851B64" w:rsidRPr="00DA1C0D" w:rsidRDefault="00851B64" w:rsidP="00851B64">
            <w:pPr>
              <w:pStyle w:val="ab"/>
              <w:numPr>
                <w:ilvl w:val="0"/>
                <w:numId w:val="34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holdTime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double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час утримання клавіш</w:t>
            </w: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3F2F86E0" w14:textId="23C3A35E" w:rsidR="00A501BE" w:rsidRPr="00DA1C0D" w:rsidRDefault="00A501BE" w:rsidP="00A501BE">
            <w:pPr>
              <w:pStyle w:val="ab"/>
              <w:numPr>
                <w:ilvl w:val="0"/>
                <w:numId w:val="34"/>
              </w:num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tokenSystem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(ідентифікатор системи)</w:t>
            </w:r>
          </w:p>
        </w:tc>
      </w:tr>
      <w:tr w:rsidR="00A501BE" w:rsidRPr="00DA1C0D" w14:paraId="259190A7" w14:textId="77777777" w:rsidTr="00A501BE">
        <w:tc>
          <w:tcPr>
            <w:tcW w:w="1980" w:type="dxa"/>
          </w:tcPr>
          <w:p w14:paraId="40B8B545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</w:t>
            </w:r>
          </w:p>
        </w:tc>
        <w:tc>
          <w:tcPr>
            <w:tcW w:w="5828" w:type="dxa"/>
          </w:tcPr>
          <w:p w14:paraId="090EEA57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DELETE:</w:t>
            </w:r>
          </w:p>
          <w:p w14:paraId="1C40D004" w14:textId="77777777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tokenUser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(ідентифікатор користувача)</w:t>
            </w:r>
          </w:p>
        </w:tc>
      </w:tr>
      <w:tr w:rsidR="00A501BE" w:rsidRPr="00C119C5" w14:paraId="5831B4FD" w14:textId="77777777" w:rsidTr="00A501BE">
        <w:tc>
          <w:tcPr>
            <w:tcW w:w="1980" w:type="dxa"/>
          </w:tcPr>
          <w:p w14:paraId="5C672CE9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</w:t>
            </w:r>
          </w:p>
        </w:tc>
        <w:tc>
          <w:tcPr>
            <w:tcW w:w="5828" w:type="dxa"/>
          </w:tcPr>
          <w:p w14:paraId="44C6D884" w14:textId="77777777" w:rsidR="00A501BE" w:rsidRPr="00DA1C0D" w:rsidRDefault="00A501BE" w:rsidP="00A501B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PUT:</w:t>
            </w:r>
          </w:p>
          <w:p w14:paraId="1F73C232" w14:textId="3E04809B" w:rsidR="00A501BE" w:rsidRPr="00DA1C0D" w:rsidRDefault="00A501BE" w:rsidP="00A501BE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sessionId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(ідентифікатор сесії користувача)</w:t>
            </w:r>
          </w:p>
        </w:tc>
      </w:tr>
      <w:tr w:rsidR="00A501BE" w:rsidRPr="00C119C5" w14:paraId="62A092DC" w14:textId="77777777" w:rsidTr="00A501BE">
        <w:tc>
          <w:tcPr>
            <w:tcW w:w="1980" w:type="dxa"/>
          </w:tcPr>
          <w:p w14:paraId="05F933BE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</w:t>
            </w:r>
          </w:p>
        </w:tc>
        <w:tc>
          <w:tcPr>
            <w:tcW w:w="5828" w:type="dxa"/>
          </w:tcPr>
          <w:p w14:paraId="4442ADBB" w14:textId="77777777" w:rsidR="00A501BE" w:rsidRPr="00DA1C0D" w:rsidRDefault="00A501BE" w:rsidP="00D232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PUT:</w:t>
            </w:r>
          </w:p>
          <w:p w14:paraId="4D0FB121" w14:textId="77777777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tokenUser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(ідентифікатор користувача)</w:t>
            </w:r>
          </w:p>
          <w:p w14:paraId="6E0B22CA" w14:textId="53A0D2C0" w:rsidR="00A501BE" w:rsidRPr="00DA1C0D" w:rsidRDefault="00A501BE" w:rsidP="00D232CD">
            <w:pPr>
              <w:pStyle w:val="ab"/>
              <w:numPr>
                <w:ilvl w:val="0"/>
                <w:numId w:val="34"/>
              </w:num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userRoles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[] (нові ролі для користувача)</w:t>
            </w:r>
          </w:p>
        </w:tc>
      </w:tr>
    </w:tbl>
    <w:p w14:paraId="75768273" w14:textId="77777777" w:rsidR="00D232CD" w:rsidRPr="00DA1C0D" w:rsidRDefault="00D232CD" w:rsidP="00B8348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A8054CA" w14:textId="3A58DD30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1.5.1.1.2 Опис OUTPUT-інтерфейс</w:t>
      </w:r>
      <w:r w:rsidR="00DC5227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ів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користувача</w:t>
      </w:r>
    </w:p>
    <w:p w14:paraId="0B268501" w14:textId="7DCECDD4" w:rsidR="0076708B" w:rsidRPr="00DA1C0D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1BB354E" w14:textId="1CA5016C" w:rsidR="00B8348C" w:rsidRPr="00DA1C0D" w:rsidRDefault="00B8348C" w:rsidP="00B8348C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Таблиця 1.5 - результати аналізу засобів </w:t>
      </w:r>
      <w:r w:rsidR="00203F87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OUTPUT</w:t>
      </w:r>
      <w:r w:rsidR="00203F87"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>-потоків</w:t>
      </w:r>
    </w:p>
    <w:tbl>
      <w:tblPr>
        <w:tblStyle w:val="ac"/>
        <w:tblW w:w="10490" w:type="dxa"/>
        <w:tblInd w:w="-713" w:type="dxa"/>
        <w:tblLook w:val="04A0" w:firstRow="1" w:lastRow="0" w:firstColumn="1" w:lastColumn="0" w:noHBand="0" w:noVBand="1"/>
      </w:tblPr>
      <w:tblGrid>
        <w:gridCol w:w="1920"/>
        <w:gridCol w:w="2452"/>
        <w:gridCol w:w="6606"/>
      </w:tblGrid>
      <w:tr w:rsidR="00B8348C" w:rsidRPr="00DA1C0D" w14:paraId="4A898CD1" w14:textId="77777777" w:rsidTr="00B8348C">
        <w:tc>
          <w:tcPr>
            <w:tcW w:w="1920" w:type="dxa"/>
          </w:tcPr>
          <w:p w14:paraId="34B08092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7241218D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2474" w:type="dxa"/>
          </w:tcPr>
          <w:p w14:paraId="47B1071F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Засіб OUTPUT -</w:t>
            </w:r>
          </w:p>
          <w:p w14:paraId="6D6B157D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потоку</w:t>
            </w:r>
          </w:p>
        </w:tc>
        <w:tc>
          <w:tcPr>
            <w:tcW w:w="6096" w:type="dxa"/>
          </w:tcPr>
          <w:p w14:paraId="40244576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Особливості використання</w:t>
            </w:r>
          </w:p>
        </w:tc>
      </w:tr>
      <w:tr w:rsidR="00B8348C" w:rsidRPr="00DA1C0D" w14:paraId="34F139AA" w14:textId="77777777" w:rsidTr="00B8348C">
        <w:tc>
          <w:tcPr>
            <w:tcW w:w="1920" w:type="dxa"/>
          </w:tcPr>
          <w:p w14:paraId="19EC1CAC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FR1</w:t>
            </w:r>
          </w:p>
        </w:tc>
        <w:tc>
          <w:tcPr>
            <w:tcW w:w="2474" w:type="dxa"/>
          </w:tcPr>
          <w:p w14:paraId="1214B7CC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Успішна реєстрація.</w:t>
            </w:r>
          </w:p>
          <w:p w14:paraId="3FDBC143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Дані в форматі JSON </w:t>
            </w:r>
          </w:p>
        </w:tc>
        <w:tc>
          <w:tcPr>
            <w:tcW w:w="6096" w:type="dxa"/>
          </w:tcPr>
          <w:p w14:paraId="6C91EAFF" w14:textId="18D046B1" w:rsidR="00B8348C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0934AD7A" wp14:editId="0079C4F9">
                  <wp:extent cx="3749280" cy="895350"/>
                  <wp:effectExtent l="0" t="0" r="3810" b="0"/>
                  <wp:docPr id="6" name="Рисунок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9D239F-672F-4BB0-8857-2BA3275E0ED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>
                            <a:extLst>
                              <a:ext uri="{FF2B5EF4-FFF2-40B4-BE49-F238E27FC236}">
                                <a16:creationId xmlns:a16="http://schemas.microsoft.com/office/drawing/2014/main" id="{9F9D239F-672F-4BB0-8857-2BA3275E0E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657" cy="89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8C" w:rsidRPr="00DA1C0D" w14:paraId="693406C1" w14:textId="77777777" w:rsidTr="00B8348C">
        <w:tc>
          <w:tcPr>
            <w:tcW w:w="1920" w:type="dxa"/>
          </w:tcPr>
          <w:p w14:paraId="253E0082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FR2, FR3</w:t>
            </w:r>
          </w:p>
        </w:tc>
        <w:tc>
          <w:tcPr>
            <w:tcW w:w="2474" w:type="dxa"/>
          </w:tcPr>
          <w:p w14:paraId="56A63538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Успішна авторизація.(токен для користувача)</w:t>
            </w:r>
          </w:p>
          <w:p w14:paraId="415495D0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 форматі JSON</w:t>
            </w:r>
          </w:p>
        </w:tc>
        <w:tc>
          <w:tcPr>
            <w:tcW w:w="6096" w:type="dxa"/>
          </w:tcPr>
          <w:p w14:paraId="650418B0" w14:textId="6ECDEB89" w:rsidR="00B8348C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6CD1E95E" wp14:editId="1A78FC1A">
                  <wp:extent cx="3904075" cy="952500"/>
                  <wp:effectExtent l="0" t="0" r="1270" b="0"/>
                  <wp:docPr id="11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CE532D-0898-4381-AF98-454A9C4AC3D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3FCE532D-0898-4381-AF98-454A9C4AC3D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602" cy="95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8C" w:rsidRPr="00DA1C0D" w14:paraId="741C1C09" w14:textId="77777777" w:rsidTr="00B8348C">
        <w:tc>
          <w:tcPr>
            <w:tcW w:w="1920" w:type="dxa"/>
          </w:tcPr>
          <w:p w14:paraId="0BF40CC2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</w:t>
            </w:r>
          </w:p>
        </w:tc>
        <w:tc>
          <w:tcPr>
            <w:tcW w:w="2474" w:type="dxa"/>
          </w:tcPr>
          <w:p w14:paraId="2C9A1E82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користувача.</w:t>
            </w:r>
          </w:p>
          <w:p w14:paraId="2F912543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 форматі JSON</w:t>
            </w:r>
          </w:p>
        </w:tc>
        <w:tc>
          <w:tcPr>
            <w:tcW w:w="6096" w:type="dxa"/>
          </w:tcPr>
          <w:p w14:paraId="6E4F527B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4DF14DC0" wp14:editId="3D40A853">
                  <wp:extent cx="3497485" cy="765544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406" cy="78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8C" w:rsidRPr="00DA1C0D" w14:paraId="7F971D01" w14:textId="77777777" w:rsidTr="00B8348C">
        <w:tc>
          <w:tcPr>
            <w:tcW w:w="1920" w:type="dxa"/>
          </w:tcPr>
          <w:p w14:paraId="756C8013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</w:t>
            </w:r>
          </w:p>
        </w:tc>
        <w:tc>
          <w:tcPr>
            <w:tcW w:w="2474" w:type="dxa"/>
          </w:tcPr>
          <w:p w14:paraId="5E7A4E04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з системи.</w:t>
            </w:r>
          </w:p>
          <w:p w14:paraId="150FC5B3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 форматі JSON</w:t>
            </w:r>
          </w:p>
        </w:tc>
        <w:tc>
          <w:tcPr>
            <w:tcW w:w="6096" w:type="dxa"/>
          </w:tcPr>
          <w:p w14:paraId="19201A21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74864F5E" wp14:editId="5F9FB378">
                  <wp:extent cx="3600350" cy="754912"/>
                  <wp:effectExtent l="0" t="0" r="635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272" cy="763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8C" w:rsidRPr="00DA1C0D" w14:paraId="08E96941" w14:textId="77777777" w:rsidTr="00B8348C">
        <w:tc>
          <w:tcPr>
            <w:tcW w:w="1920" w:type="dxa"/>
          </w:tcPr>
          <w:p w14:paraId="6340B855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</w:t>
            </w:r>
          </w:p>
        </w:tc>
        <w:tc>
          <w:tcPr>
            <w:tcW w:w="2474" w:type="dxa"/>
          </w:tcPr>
          <w:p w14:paraId="44EC7037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Зміна прав доступу користувача.</w:t>
            </w:r>
          </w:p>
          <w:p w14:paraId="3D99D7EE" w14:textId="77777777" w:rsidR="00B8348C" w:rsidRPr="00DA1C0D" w:rsidRDefault="00B8348C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 форматі JSON</w:t>
            </w:r>
          </w:p>
        </w:tc>
        <w:tc>
          <w:tcPr>
            <w:tcW w:w="6096" w:type="dxa"/>
          </w:tcPr>
          <w:p w14:paraId="51FD9928" w14:textId="3128452E" w:rsidR="00B8348C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70F2D205" wp14:editId="10AC4542">
                  <wp:extent cx="4050778" cy="754194"/>
                  <wp:effectExtent l="0" t="0" r="6985" b="8255"/>
                  <wp:docPr id="13" name="Рисунок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6AFD5E-0AB3-411B-A7C9-E2080671C7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>
                            <a:extLst>
                              <a:ext uri="{FF2B5EF4-FFF2-40B4-BE49-F238E27FC236}">
                                <a16:creationId xmlns:a16="http://schemas.microsoft.com/office/drawing/2014/main" id="{E16AFD5E-0AB3-411B-A7C9-E2080671C7CA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22"/>
                          <a:srcRect t="3985" b="6160"/>
                          <a:stretch/>
                        </pic:blipFill>
                        <pic:spPr>
                          <a:xfrm>
                            <a:off x="0" y="0"/>
                            <a:ext cx="4050778" cy="75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DD313" w14:textId="77777777" w:rsidR="0076708B" w:rsidRPr="00DA1C0D" w:rsidRDefault="0076708B" w:rsidP="00203F8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5C41A0D" w14:textId="1CCA1F0B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1.5.1.2 Опис інтерфейсу із зовнішніми пристроями</w:t>
      </w:r>
    </w:p>
    <w:p w14:paraId="7DC8C3E4" w14:textId="2BEC33C6" w:rsidR="00191661" w:rsidRPr="00DA1C0D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F8AFA90" w14:textId="487C3CD8" w:rsidR="003F18B2" w:rsidRPr="00DA1C0D" w:rsidRDefault="003F18B2" w:rsidP="003F18B2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Таблиця 1.6 - результат аналізу зовнішніх пристроїв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3F87" w:rsidRPr="00DA1C0D" w14:paraId="31F03036" w14:textId="77777777" w:rsidTr="00EF1424">
        <w:tc>
          <w:tcPr>
            <w:tcW w:w="4672" w:type="dxa"/>
          </w:tcPr>
          <w:p w14:paraId="21E3D90C" w14:textId="77777777" w:rsidR="00203F87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3D0A53F0" w14:textId="77777777" w:rsidR="00203F87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4673" w:type="dxa"/>
          </w:tcPr>
          <w:p w14:paraId="5042E8F7" w14:textId="77777777" w:rsidR="00203F87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Зовнішній пристрій</w:t>
            </w:r>
          </w:p>
        </w:tc>
      </w:tr>
      <w:tr w:rsidR="00203F87" w:rsidRPr="00DA1C0D" w14:paraId="10E2843F" w14:textId="77777777" w:rsidTr="001E706E">
        <w:trPr>
          <w:trHeight w:val="1559"/>
        </w:trPr>
        <w:tc>
          <w:tcPr>
            <w:tcW w:w="4672" w:type="dxa"/>
          </w:tcPr>
          <w:p w14:paraId="66765158" w14:textId="77777777" w:rsidR="00203F87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FR1, FR2, FR3, FR4, FR5, FR6</w:t>
            </w:r>
          </w:p>
        </w:tc>
        <w:tc>
          <w:tcPr>
            <w:tcW w:w="4673" w:type="dxa"/>
          </w:tcPr>
          <w:p w14:paraId="641B92FB" w14:textId="77777777" w:rsidR="00203F87" w:rsidRPr="00DA1C0D" w:rsidRDefault="00203F87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Персональний комп`ютер, ноутбук, смартфон</w:t>
            </w:r>
          </w:p>
        </w:tc>
      </w:tr>
    </w:tbl>
    <w:p w14:paraId="2229DF0D" w14:textId="77777777" w:rsidR="00191661" w:rsidRPr="00DA1C0D" w:rsidRDefault="00191661" w:rsidP="00203F8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F281C51" w14:textId="3F10ACFA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1.5.1.3 Опис програмних інтерфейсів</w:t>
      </w:r>
    </w:p>
    <w:p w14:paraId="2D215C42" w14:textId="53F3EBC7" w:rsidR="0076708B" w:rsidRPr="00DA1C0D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FA90643" w14:textId="5A240A72" w:rsidR="00C50EC5" w:rsidRPr="00DA1C0D" w:rsidRDefault="00C50EC5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Для взаємодії з нашим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Rest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API сервісом не потрібні конкретні версії ОС та програмні бібліотеки.</w:t>
      </w:r>
    </w:p>
    <w:p w14:paraId="553050E0" w14:textId="77777777" w:rsidR="0076708B" w:rsidRPr="00DA1C0D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0D34715" w14:textId="7C4F4316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1.5.1.4 Опис інтерфейсів передачі інформації</w:t>
      </w:r>
    </w:p>
    <w:p w14:paraId="223755AE" w14:textId="77777777" w:rsidR="003F18B2" w:rsidRPr="00DA1C0D" w:rsidRDefault="003F18B2" w:rsidP="003F18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76C0556" w14:textId="4B233F11" w:rsidR="003F18B2" w:rsidRPr="00DA1C0D" w:rsidRDefault="003F18B2" w:rsidP="003F18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Інтерфейси передачі інформації:</w:t>
      </w:r>
    </w:p>
    <w:p w14:paraId="0615BA25" w14:textId="5E9CBC89" w:rsidR="003F18B2" w:rsidRPr="00DA1C0D" w:rsidRDefault="003F18B2" w:rsidP="003F18B2">
      <w:pPr>
        <w:pStyle w:val="ab"/>
        <w:numPr>
          <w:ilvl w:val="0"/>
          <w:numId w:val="3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Ethernet</w:t>
      </w:r>
      <w:proofErr w:type="spellEnd"/>
    </w:p>
    <w:p w14:paraId="07CDAE96" w14:textId="22355E52" w:rsidR="003F18B2" w:rsidRPr="00DA1C0D" w:rsidRDefault="003F18B2" w:rsidP="003F18B2">
      <w:pPr>
        <w:pStyle w:val="ab"/>
        <w:numPr>
          <w:ilvl w:val="0"/>
          <w:numId w:val="3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Wi-Fi</w:t>
      </w:r>
      <w:proofErr w:type="spellEnd"/>
    </w:p>
    <w:p w14:paraId="747043C8" w14:textId="77777777" w:rsidR="003F18B2" w:rsidRPr="00DA1C0D" w:rsidRDefault="003F18B2" w:rsidP="003F18B2">
      <w:pPr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45AF3FA" w14:textId="77777777" w:rsidR="00FB26EE" w:rsidRPr="00DA1C0D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1.5.1.5 Опис атрибутів продуктивності</w:t>
      </w:r>
    </w:p>
    <w:p w14:paraId="19B0FCC4" w14:textId="52962715" w:rsidR="003F18B2" w:rsidRPr="00DA1C0D" w:rsidRDefault="003F18B2" w:rsidP="003F18B2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566272B" w14:textId="3FBAF8A2" w:rsidR="003F18B2" w:rsidRPr="00DA1C0D" w:rsidRDefault="003F18B2" w:rsidP="003F18B2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Таблиця 1.6 - результат аналізу характеристик продуктивності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18B2" w:rsidRPr="00DA1C0D" w14:paraId="35357193" w14:textId="77777777" w:rsidTr="00EF1424">
        <w:tc>
          <w:tcPr>
            <w:tcW w:w="4672" w:type="dxa"/>
          </w:tcPr>
          <w:p w14:paraId="4E3FD273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01796A1C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4673" w:type="dxa"/>
          </w:tcPr>
          <w:p w14:paraId="29E86FF7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Максимальний час реакції ПП на дії</w:t>
            </w:r>
          </w:p>
          <w:p w14:paraId="551C2E9F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користувачів, секунди</w:t>
            </w:r>
          </w:p>
        </w:tc>
      </w:tr>
      <w:tr w:rsidR="003F18B2" w:rsidRPr="00DA1C0D" w14:paraId="55EBB67A" w14:textId="77777777" w:rsidTr="00EF1424">
        <w:tc>
          <w:tcPr>
            <w:tcW w:w="4672" w:type="dxa"/>
          </w:tcPr>
          <w:p w14:paraId="5E52F475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</w:t>
            </w:r>
          </w:p>
        </w:tc>
        <w:tc>
          <w:tcPr>
            <w:tcW w:w="4673" w:type="dxa"/>
          </w:tcPr>
          <w:p w14:paraId="2F792776" w14:textId="2AA0C2EA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3F18B2" w:rsidRPr="00DA1C0D" w14:paraId="3C63BDA3" w14:textId="77777777" w:rsidTr="00EF1424">
        <w:tc>
          <w:tcPr>
            <w:tcW w:w="4672" w:type="dxa"/>
          </w:tcPr>
          <w:p w14:paraId="4EC453A4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</w:t>
            </w:r>
          </w:p>
        </w:tc>
        <w:tc>
          <w:tcPr>
            <w:tcW w:w="4673" w:type="dxa"/>
          </w:tcPr>
          <w:p w14:paraId="5CC994F1" w14:textId="7ECB7855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3F18B2" w:rsidRPr="00DA1C0D" w14:paraId="74E36AA2" w14:textId="77777777" w:rsidTr="00EF1424">
        <w:tc>
          <w:tcPr>
            <w:tcW w:w="4672" w:type="dxa"/>
          </w:tcPr>
          <w:p w14:paraId="596EF91E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</w:t>
            </w:r>
          </w:p>
        </w:tc>
        <w:tc>
          <w:tcPr>
            <w:tcW w:w="4673" w:type="dxa"/>
          </w:tcPr>
          <w:p w14:paraId="1157EB1D" w14:textId="1340F369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3F18B2" w:rsidRPr="00DA1C0D" w14:paraId="1136F985" w14:textId="77777777" w:rsidTr="00EF1424">
        <w:tc>
          <w:tcPr>
            <w:tcW w:w="4672" w:type="dxa"/>
          </w:tcPr>
          <w:p w14:paraId="537EC468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</w:t>
            </w:r>
          </w:p>
        </w:tc>
        <w:tc>
          <w:tcPr>
            <w:tcW w:w="4673" w:type="dxa"/>
          </w:tcPr>
          <w:p w14:paraId="4141B7DA" w14:textId="74A97B6F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3F18B2" w:rsidRPr="00DA1C0D" w14:paraId="78C30222" w14:textId="77777777" w:rsidTr="00EF1424">
        <w:tc>
          <w:tcPr>
            <w:tcW w:w="4672" w:type="dxa"/>
          </w:tcPr>
          <w:p w14:paraId="050F1632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</w:t>
            </w:r>
          </w:p>
        </w:tc>
        <w:tc>
          <w:tcPr>
            <w:tcW w:w="4673" w:type="dxa"/>
          </w:tcPr>
          <w:p w14:paraId="2ED33C74" w14:textId="5A2D4A11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3F18B2" w:rsidRPr="00DA1C0D" w14:paraId="66D90BC2" w14:textId="77777777" w:rsidTr="00EF1424">
        <w:tc>
          <w:tcPr>
            <w:tcW w:w="4672" w:type="dxa"/>
          </w:tcPr>
          <w:p w14:paraId="6C35C3F1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</w:t>
            </w:r>
          </w:p>
        </w:tc>
        <w:tc>
          <w:tcPr>
            <w:tcW w:w="4673" w:type="dxa"/>
          </w:tcPr>
          <w:p w14:paraId="65AADC79" w14:textId="77777777" w:rsidR="003F18B2" w:rsidRPr="00DA1C0D" w:rsidRDefault="003F18B2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14:paraId="30A852B8" w14:textId="7D9F7571" w:rsidR="00FB26EE" w:rsidRPr="00DA1C0D" w:rsidRDefault="00FB26EE" w:rsidP="00304ED5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FB4980" w14:textId="77777777" w:rsidR="00E35387" w:rsidRPr="00DA1C0D" w:rsidRDefault="00E3538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</w:p>
    <w:p w14:paraId="3B8289FA" w14:textId="77777777" w:rsidR="0083255D" w:rsidRPr="00DA1C0D" w:rsidRDefault="0083255D" w:rsidP="00DC5227">
      <w:pPr>
        <w:pStyle w:val="ab"/>
        <w:suppressAutoHyphens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2 Планування процесу розробки програмного продукту</w:t>
      </w:r>
    </w:p>
    <w:p w14:paraId="19F41FB4" w14:textId="40B7D37F" w:rsidR="0083255D" w:rsidRPr="00DA1C0D" w:rsidRDefault="0083255D" w:rsidP="00DC5227">
      <w:pPr>
        <w:pStyle w:val="ab"/>
        <w:suppressAutoHyphens/>
        <w:spacing w:after="12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2.1 Планування ітерацій розробки програмного продукту</w:t>
      </w:r>
    </w:p>
    <w:p w14:paraId="51455880" w14:textId="77777777" w:rsidR="00C75CB8" w:rsidRPr="00DA1C0D" w:rsidRDefault="00C75CB8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986336E" w14:textId="4C8CD146" w:rsidR="0083255D" w:rsidRPr="00DA1C0D" w:rsidRDefault="0083255D" w:rsidP="00035F09">
      <w:pPr>
        <w:pStyle w:val="ab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</w:t>
      </w:r>
      <w:r w:rsidR="00035F09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ено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функціональні пріоритети, які будуть використані при плануванні ітерацій розробки ПП.</w:t>
      </w:r>
      <w:r w:rsidR="00035F09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Результати представлено в таблиці 2.1</w:t>
      </w:r>
    </w:p>
    <w:p w14:paraId="0CF0CC47" w14:textId="51350584" w:rsidR="00035F09" w:rsidRPr="00DA1C0D" w:rsidRDefault="00035F09" w:rsidP="00035F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825474" w:rsidRPr="00DA1C0D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DA1C0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F1424" w:rsidRPr="00DA1C0D">
        <w:rPr>
          <w:rFonts w:ascii="Times New Roman" w:hAnsi="Times New Roman" w:cs="Times New Roman"/>
          <w:sz w:val="28"/>
          <w:szCs w:val="28"/>
          <w:lang w:val="uk-UA"/>
        </w:rPr>
        <w:t>опис функціональних пріоритетів.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F1424" w:rsidRPr="00DA1C0D" w14:paraId="6177A435" w14:textId="77777777" w:rsidTr="00EF1424">
        <w:tc>
          <w:tcPr>
            <w:tcW w:w="2336" w:type="dxa"/>
          </w:tcPr>
          <w:p w14:paraId="475D16C5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  <w:p w14:paraId="593F5756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2336" w:type="dxa"/>
          </w:tcPr>
          <w:p w14:paraId="6E065AED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Функціональні</w:t>
            </w:r>
          </w:p>
          <w:p w14:paraId="04DB2A64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залежності</w:t>
            </w:r>
          </w:p>
        </w:tc>
        <w:tc>
          <w:tcPr>
            <w:tcW w:w="2336" w:type="dxa"/>
          </w:tcPr>
          <w:p w14:paraId="66F5EE35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Вплив на</w:t>
            </w:r>
          </w:p>
          <w:p w14:paraId="03C043B8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досягнення</w:t>
            </w:r>
          </w:p>
          <w:p w14:paraId="01F2A2DE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мети, %</w:t>
            </w:r>
          </w:p>
        </w:tc>
        <w:tc>
          <w:tcPr>
            <w:tcW w:w="2337" w:type="dxa"/>
          </w:tcPr>
          <w:p w14:paraId="545EDAE4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Пріоритет</w:t>
            </w:r>
          </w:p>
          <w:p w14:paraId="5600382B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функції</w:t>
            </w:r>
          </w:p>
        </w:tc>
      </w:tr>
      <w:tr w:rsidR="00EF1424" w:rsidRPr="00DA1C0D" w14:paraId="595B8E4F" w14:textId="77777777" w:rsidTr="00EF1424">
        <w:tc>
          <w:tcPr>
            <w:tcW w:w="2336" w:type="dxa"/>
          </w:tcPr>
          <w:p w14:paraId="45E3763F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FR1</w:t>
            </w:r>
          </w:p>
        </w:tc>
        <w:tc>
          <w:tcPr>
            <w:tcW w:w="2336" w:type="dxa"/>
          </w:tcPr>
          <w:p w14:paraId="423C256E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6" w:type="dxa"/>
          </w:tcPr>
          <w:p w14:paraId="1874BEEF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20%</w:t>
            </w:r>
          </w:p>
        </w:tc>
        <w:tc>
          <w:tcPr>
            <w:tcW w:w="2337" w:type="dxa"/>
          </w:tcPr>
          <w:p w14:paraId="51CDA5B9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</w:p>
        </w:tc>
      </w:tr>
      <w:tr w:rsidR="00EF1424" w:rsidRPr="00DA1C0D" w14:paraId="56EFD24C" w14:textId="77777777" w:rsidTr="00EF1424">
        <w:tc>
          <w:tcPr>
            <w:tcW w:w="2336" w:type="dxa"/>
          </w:tcPr>
          <w:p w14:paraId="286F6051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</w:t>
            </w:r>
          </w:p>
        </w:tc>
        <w:tc>
          <w:tcPr>
            <w:tcW w:w="2336" w:type="dxa"/>
          </w:tcPr>
          <w:p w14:paraId="53CEC151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6" w:type="dxa"/>
          </w:tcPr>
          <w:p w14:paraId="3DDB1B9D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20%</w:t>
            </w:r>
          </w:p>
        </w:tc>
        <w:tc>
          <w:tcPr>
            <w:tcW w:w="2337" w:type="dxa"/>
          </w:tcPr>
          <w:p w14:paraId="19BF320D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</w:p>
        </w:tc>
      </w:tr>
      <w:tr w:rsidR="00EF1424" w:rsidRPr="00DA1C0D" w14:paraId="571E7999" w14:textId="77777777" w:rsidTr="00EF1424">
        <w:tc>
          <w:tcPr>
            <w:tcW w:w="2336" w:type="dxa"/>
          </w:tcPr>
          <w:p w14:paraId="49638294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FR3</w:t>
            </w:r>
          </w:p>
        </w:tc>
        <w:tc>
          <w:tcPr>
            <w:tcW w:w="2336" w:type="dxa"/>
          </w:tcPr>
          <w:p w14:paraId="099540DC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FR2</w:t>
            </w:r>
          </w:p>
        </w:tc>
        <w:tc>
          <w:tcPr>
            <w:tcW w:w="2336" w:type="dxa"/>
          </w:tcPr>
          <w:p w14:paraId="3DE5EA46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20%</w:t>
            </w:r>
          </w:p>
        </w:tc>
        <w:tc>
          <w:tcPr>
            <w:tcW w:w="2337" w:type="dxa"/>
          </w:tcPr>
          <w:p w14:paraId="38595BAB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</w:p>
        </w:tc>
      </w:tr>
      <w:tr w:rsidR="00EF1424" w:rsidRPr="00DA1C0D" w14:paraId="0488B4CD" w14:textId="77777777" w:rsidTr="00EF1424">
        <w:tc>
          <w:tcPr>
            <w:tcW w:w="2336" w:type="dxa"/>
          </w:tcPr>
          <w:p w14:paraId="472BD18D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FR4</w:t>
            </w:r>
          </w:p>
        </w:tc>
        <w:tc>
          <w:tcPr>
            <w:tcW w:w="2336" w:type="dxa"/>
          </w:tcPr>
          <w:p w14:paraId="7712E86F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6" w:type="dxa"/>
          </w:tcPr>
          <w:p w14:paraId="2B6BDED7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10%</w:t>
            </w:r>
          </w:p>
        </w:tc>
        <w:tc>
          <w:tcPr>
            <w:tcW w:w="2337" w:type="dxa"/>
          </w:tcPr>
          <w:p w14:paraId="6450A2F6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</w:t>
            </w:r>
          </w:p>
        </w:tc>
      </w:tr>
      <w:tr w:rsidR="00EF1424" w:rsidRPr="00DA1C0D" w14:paraId="573173A1" w14:textId="77777777" w:rsidTr="00EF1424">
        <w:tc>
          <w:tcPr>
            <w:tcW w:w="2336" w:type="dxa"/>
          </w:tcPr>
          <w:p w14:paraId="0B8CD280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FR5</w:t>
            </w:r>
          </w:p>
        </w:tc>
        <w:tc>
          <w:tcPr>
            <w:tcW w:w="2336" w:type="dxa"/>
          </w:tcPr>
          <w:p w14:paraId="34742A8E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6" w:type="dxa"/>
          </w:tcPr>
          <w:p w14:paraId="679149F2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20%</w:t>
            </w:r>
          </w:p>
        </w:tc>
        <w:tc>
          <w:tcPr>
            <w:tcW w:w="2337" w:type="dxa"/>
          </w:tcPr>
          <w:p w14:paraId="4BCECA3D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</w:p>
        </w:tc>
      </w:tr>
      <w:tr w:rsidR="00EF1424" w:rsidRPr="00DA1C0D" w14:paraId="313A4E7E" w14:textId="77777777" w:rsidTr="00EF1424">
        <w:tc>
          <w:tcPr>
            <w:tcW w:w="2336" w:type="dxa"/>
          </w:tcPr>
          <w:p w14:paraId="1F2DCFCA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FR6</w:t>
            </w:r>
          </w:p>
        </w:tc>
        <w:tc>
          <w:tcPr>
            <w:tcW w:w="2336" w:type="dxa"/>
          </w:tcPr>
          <w:p w14:paraId="3B894C3A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2336" w:type="dxa"/>
          </w:tcPr>
          <w:p w14:paraId="1D3E30BA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10%</w:t>
            </w:r>
          </w:p>
        </w:tc>
        <w:tc>
          <w:tcPr>
            <w:tcW w:w="2337" w:type="dxa"/>
          </w:tcPr>
          <w:p w14:paraId="75E0195F" w14:textId="77777777" w:rsidR="00EF1424" w:rsidRPr="00DA1C0D" w:rsidRDefault="00EF1424" w:rsidP="00EF142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</w:t>
            </w:r>
          </w:p>
        </w:tc>
      </w:tr>
    </w:tbl>
    <w:p w14:paraId="7EEDF6CD" w14:textId="77777777" w:rsidR="00EF1424" w:rsidRPr="00DA1C0D" w:rsidRDefault="00EF14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C97D747" w14:textId="0387D193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2.2 Концептуальний опис архітектури програмного продукту</w:t>
      </w:r>
    </w:p>
    <w:p w14:paraId="22E46A03" w14:textId="77777777" w:rsidR="00EF1424" w:rsidRPr="00DA1C0D" w:rsidRDefault="00EF1424" w:rsidP="00EF1424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93437F0" w14:textId="24FD8884" w:rsidR="00EF1424" w:rsidRPr="00DA1C0D" w:rsidRDefault="00EF1424" w:rsidP="00EF142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Архітектурний тип ПП: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Service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Application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(SA) – сервісний ПП, який виконує функції сервера застосунків, і представляє зовнішній інтерфейс за архітектурним стилем REST.</w:t>
      </w:r>
    </w:p>
    <w:p w14:paraId="10D6D489" w14:textId="5C313EC1" w:rsidR="00EF1424" w:rsidRPr="00DA1C0D" w:rsidRDefault="00EF1424" w:rsidP="00EF142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 рисунку 2.1 представлено UML-діаграму розгортання ПП на трьох рівнях (PL,BL,AL)</w:t>
      </w:r>
      <w:r w:rsidRPr="00DA1C0D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  <w:lang w:val="uk-UA"/>
        </w:rPr>
        <w:t>.</w:t>
      </w:r>
    </w:p>
    <w:p w14:paraId="6841631A" w14:textId="76934DC7" w:rsidR="00EF1424" w:rsidRPr="00DA1C0D" w:rsidRDefault="00EF1424" w:rsidP="00EF1424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68032605" wp14:editId="43375B03">
            <wp:extent cx="5345172" cy="289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720" cy="289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C1E8" w14:textId="549990DB" w:rsidR="00EF1424" w:rsidRPr="00DA1C0D" w:rsidRDefault="00EF1424" w:rsidP="00EF1424">
      <w:pPr>
        <w:pStyle w:val="ab"/>
        <w:suppressAutoHyphens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</w:t>
      </w:r>
      <w:r w:rsidR="00EC0A5C"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EC0A5C"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UML-діаграма розгортання</w:t>
      </w:r>
    </w:p>
    <w:p w14:paraId="1FDD0FFD" w14:textId="77777777" w:rsidR="00191661" w:rsidRPr="00DA1C0D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82A8B4C" w14:textId="3C31748C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 План розробки програмного продукту</w:t>
      </w:r>
    </w:p>
    <w:p w14:paraId="632EA78B" w14:textId="7CE81E1D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 Оцінка трудомісткості розробки програмного продукту</w:t>
      </w:r>
    </w:p>
    <w:p w14:paraId="7A628471" w14:textId="5FDC1798" w:rsidR="00191661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2.3.1.1 Визначення вагових показників акторів A</w:t>
      </w:r>
    </w:p>
    <w:p w14:paraId="19821024" w14:textId="506E5BB8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4C18CD8" w14:textId="7C7C9C0E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C0D">
        <w:rPr>
          <w:rFonts w:ascii="Times New Roman" w:hAnsi="Times New Roman" w:cs="Times New Roman"/>
          <w:sz w:val="28"/>
          <w:szCs w:val="28"/>
          <w:lang w:val="uk-UA"/>
        </w:rPr>
        <w:t>Таблиця 2.2 – вагові коефіцієнти акторів</w:t>
      </w:r>
    </w:p>
    <w:tbl>
      <w:tblPr>
        <w:tblStyle w:val="ac"/>
        <w:tblW w:w="0" w:type="auto"/>
        <w:tblInd w:w="704" w:type="dxa"/>
        <w:tblLook w:val="04A0" w:firstRow="1" w:lastRow="0" w:firstColumn="1" w:lastColumn="0" w:noHBand="0" w:noVBand="1"/>
      </w:tblPr>
      <w:tblGrid>
        <w:gridCol w:w="2126"/>
        <w:gridCol w:w="2694"/>
      </w:tblGrid>
      <w:tr w:rsidR="00183C17" w:rsidRPr="00DA1C0D" w14:paraId="54DEDA2B" w14:textId="77777777" w:rsidTr="00183C17">
        <w:tc>
          <w:tcPr>
            <w:tcW w:w="2126" w:type="dxa"/>
          </w:tcPr>
          <w:p w14:paraId="752F4D8A" w14:textId="27461FFF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Тип актора</w:t>
            </w:r>
          </w:p>
        </w:tc>
        <w:tc>
          <w:tcPr>
            <w:tcW w:w="2694" w:type="dxa"/>
          </w:tcPr>
          <w:p w14:paraId="32BE9820" w14:textId="6AD493BE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Ваговий коефіцієнт</w:t>
            </w:r>
          </w:p>
        </w:tc>
      </w:tr>
      <w:tr w:rsidR="00183C17" w:rsidRPr="00DA1C0D" w14:paraId="2783BE01" w14:textId="77777777" w:rsidTr="00183C17">
        <w:tc>
          <w:tcPr>
            <w:tcW w:w="2126" w:type="dxa"/>
          </w:tcPr>
          <w:p w14:paraId="04647599" w14:textId="0A643D75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Простий</w:t>
            </w:r>
          </w:p>
        </w:tc>
        <w:tc>
          <w:tcPr>
            <w:tcW w:w="2694" w:type="dxa"/>
          </w:tcPr>
          <w:p w14:paraId="1D00171F" w14:textId="56A0266A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183C17" w:rsidRPr="00DA1C0D" w14:paraId="44C95212" w14:textId="77777777" w:rsidTr="00183C17">
        <w:tc>
          <w:tcPr>
            <w:tcW w:w="2126" w:type="dxa"/>
          </w:tcPr>
          <w:p w14:paraId="041CF99E" w14:textId="600D006E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Середній</w:t>
            </w:r>
          </w:p>
        </w:tc>
        <w:tc>
          <w:tcPr>
            <w:tcW w:w="2694" w:type="dxa"/>
          </w:tcPr>
          <w:p w14:paraId="66A0E04A" w14:textId="58EE9223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2</w:t>
            </w:r>
          </w:p>
        </w:tc>
      </w:tr>
      <w:tr w:rsidR="00183C17" w:rsidRPr="00DA1C0D" w14:paraId="6504FAF0" w14:textId="77777777" w:rsidTr="00183C17">
        <w:tc>
          <w:tcPr>
            <w:tcW w:w="2126" w:type="dxa"/>
          </w:tcPr>
          <w:p w14:paraId="7A5E588C" w14:textId="0597C172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Складний</w:t>
            </w:r>
          </w:p>
        </w:tc>
        <w:tc>
          <w:tcPr>
            <w:tcW w:w="2694" w:type="dxa"/>
          </w:tcPr>
          <w:p w14:paraId="1077F52A" w14:textId="79470C6C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3</w:t>
            </w:r>
          </w:p>
        </w:tc>
      </w:tr>
    </w:tbl>
    <w:p w14:paraId="48E406F4" w14:textId="77777777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FE2625A" w14:textId="7CD31546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А = 2 (зовнішня система, яка взаємодіє з нашим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Rest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API сервісом)</w:t>
      </w:r>
    </w:p>
    <w:p w14:paraId="6FD83B83" w14:textId="679D4724" w:rsidR="00191661" w:rsidRPr="00DA1C0D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0648067" w14:textId="2D4F23D5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2.3.1.2 Визначення вагових показників прецедентів UC</w:t>
      </w:r>
    </w:p>
    <w:p w14:paraId="17BF1FCD" w14:textId="7934A765" w:rsidR="00183C17" w:rsidRPr="00DA1C0D" w:rsidRDefault="00183C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406D130" w14:textId="74803BD9" w:rsidR="00183C17" w:rsidRPr="00DA1C0D" w:rsidRDefault="00183C1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Таблиця 2.3 - Вагові коефіцієнти прецедентів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183C17" w:rsidRPr="00DA1C0D" w14:paraId="3604BAB6" w14:textId="77777777" w:rsidTr="00183C17">
        <w:tc>
          <w:tcPr>
            <w:tcW w:w="3209" w:type="dxa"/>
          </w:tcPr>
          <w:p w14:paraId="6A40DD72" w14:textId="422E24F2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Тип прецеденту</w:t>
            </w:r>
          </w:p>
        </w:tc>
        <w:tc>
          <w:tcPr>
            <w:tcW w:w="3209" w:type="dxa"/>
          </w:tcPr>
          <w:p w14:paraId="557C3DDF" w14:textId="5E5F8A45" w:rsidR="00183C17" w:rsidRPr="00DA1C0D" w:rsidRDefault="00183C17" w:rsidP="00183C17">
            <w:pPr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Кількість кроків сценарію</w:t>
            </w:r>
          </w:p>
        </w:tc>
        <w:tc>
          <w:tcPr>
            <w:tcW w:w="3209" w:type="dxa"/>
          </w:tcPr>
          <w:p w14:paraId="1A5E7D97" w14:textId="0D2FF75B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Ваговий коефіцієнт</w:t>
            </w:r>
          </w:p>
        </w:tc>
      </w:tr>
      <w:tr w:rsidR="00183C17" w:rsidRPr="00DA1C0D" w14:paraId="078861EC" w14:textId="77777777" w:rsidTr="00183C17">
        <w:tc>
          <w:tcPr>
            <w:tcW w:w="3209" w:type="dxa"/>
          </w:tcPr>
          <w:p w14:paraId="6E7B9C13" w14:textId="7EFB2DFA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Простий</w:t>
            </w:r>
          </w:p>
        </w:tc>
        <w:tc>
          <w:tcPr>
            <w:tcW w:w="3209" w:type="dxa"/>
          </w:tcPr>
          <w:p w14:paraId="171F7B71" w14:textId="6AB8AAAB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&lt;= 3</w:t>
            </w:r>
          </w:p>
        </w:tc>
        <w:tc>
          <w:tcPr>
            <w:tcW w:w="3209" w:type="dxa"/>
          </w:tcPr>
          <w:p w14:paraId="2DCF5F51" w14:textId="24BB983B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5</w:t>
            </w:r>
          </w:p>
        </w:tc>
      </w:tr>
      <w:tr w:rsidR="00183C17" w:rsidRPr="00DA1C0D" w14:paraId="406BA9C5" w14:textId="77777777" w:rsidTr="00183C17">
        <w:tc>
          <w:tcPr>
            <w:tcW w:w="3209" w:type="dxa"/>
          </w:tcPr>
          <w:p w14:paraId="162156C1" w14:textId="051FD7E5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lastRenderedPageBreak/>
              <w:t>Середній</w:t>
            </w:r>
          </w:p>
        </w:tc>
        <w:tc>
          <w:tcPr>
            <w:tcW w:w="3209" w:type="dxa"/>
          </w:tcPr>
          <w:p w14:paraId="1809F08C" w14:textId="76A04A3A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4-7</w:t>
            </w:r>
          </w:p>
        </w:tc>
        <w:tc>
          <w:tcPr>
            <w:tcW w:w="3209" w:type="dxa"/>
          </w:tcPr>
          <w:p w14:paraId="505DFACF" w14:textId="685978C1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10</w:t>
            </w:r>
          </w:p>
        </w:tc>
      </w:tr>
      <w:tr w:rsidR="00183C17" w:rsidRPr="00DA1C0D" w14:paraId="1FC94326" w14:textId="77777777" w:rsidTr="00183C17">
        <w:tc>
          <w:tcPr>
            <w:tcW w:w="3209" w:type="dxa"/>
          </w:tcPr>
          <w:p w14:paraId="7D5CCAD9" w14:textId="31AA1A46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Складний</w:t>
            </w:r>
          </w:p>
        </w:tc>
        <w:tc>
          <w:tcPr>
            <w:tcW w:w="3209" w:type="dxa"/>
          </w:tcPr>
          <w:p w14:paraId="6BDED054" w14:textId="7BEF8AB3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&gt; 7</w:t>
            </w:r>
          </w:p>
        </w:tc>
        <w:tc>
          <w:tcPr>
            <w:tcW w:w="3209" w:type="dxa"/>
          </w:tcPr>
          <w:p w14:paraId="5DEB1D20" w14:textId="355E32AB" w:rsidR="00183C17" w:rsidRPr="00DA1C0D" w:rsidRDefault="00183C17" w:rsidP="00183C17">
            <w:pPr>
              <w:pStyle w:val="ab"/>
              <w:suppressAutoHyphens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</w:pPr>
            <w:r w:rsidRPr="00DA1C0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k-UA"/>
              </w:rPr>
              <w:t>15</w:t>
            </w:r>
          </w:p>
        </w:tc>
      </w:tr>
    </w:tbl>
    <w:p w14:paraId="5609EFE3" w14:textId="77777777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Простий: 3</w:t>
      </w:r>
    </w:p>
    <w:p w14:paraId="5644B6B3" w14:textId="77777777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Середній: 3</w:t>
      </w:r>
    </w:p>
    <w:p w14:paraId="2521C5B3" w14:textId="77777777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UC = 3 * 5 + 3 * 10 = 45</w:t>
      </w:r>
    </w:p>
    <w:p w14:paraId="7684E2DF" w14:textId="61A88642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UUCP=A+UC = 2 + 45 = 47</w:t>
      </w:r>
    </w:p>
    <w:p w14:paraId="19336C58" w14:textId="77777777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5BCB6F0" w14:textId="64D021B1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ab/>
        <w:t>2.3.1.3 Визначення технічної складності проекту</w:t>
      </w:r>
    </w:p>
    <w:p w14:paraId="1FA96635" w14:textId="40C2D01A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CB64EEA" w14:textId="457ABA70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Таблиця 2.4 - показники технічної складності проекту TCF та оцінки ST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992"/>
        <w:gridCol w:w="703"/>
      </w:tblGrid>
      <w:tr w:rsidR="00183C17" w:rsidRPr="00DA1C0D" w14:paraId="088152AD" w14:textId="77777777" w:rsidTr="00D03789">
        <w:tc>
          <w:tcPr>
            <w:tcW w:w="1413" w:type="dxa"/>
          </w:tcPr>
          <w:p w14:paraId="2E22CFE0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Показник </w:t>
            </w:r>
          </w:p>
        </w:tc>
        <w:tc>
          <w:tcPr>
            <w:tcW w:w="6237" w:type="dxa"/>
          </w:tcPr>
          <w:p w14:paraId="088D7DB3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показника</w:t>
            </w:r>
          </w:p>
        </w:tc>
        <w:tc>
          <w:tcPr>
            <w:tcW w:w="992" w:type="dxa"/>
          </w:tcPr>
          <w:p w14:paraId="371BEDC8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703" w:type="dxa"/>
          </w:tcPr>
          <w:p w14:paraId="457DDC82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</w:t>
            </w:r>
          </w:p>
        </w:tc>
      </w:tr>
      <w:tr w:rsidR="00183C17" w:rsidRPr="00DA1C0D" w14:paraId="293B18E8" w14:textId="77777777" w:rsidTr="00D03789">
        <w:tc>
          <w:tcPr>
            <w:tcW w:w="1413" w:type="dxa"/>
          </w:tcPr>
          <w:p w14:paraId="644D7C74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Т1 </w:t>
            </w:r>
          </w:p>
        </w:tc>
        <w:tc>
          <w:tcPr>
            <w:tcW w:w="6237" w:type="dxa"/>
          </w:tcPr>
          <w:p w14:paraId="0BAC6488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Розподілена система </w:t>
            </w:r>
          </w:p>
        </w:tc>
        <w:tc>
          <w:tcPr>
            <w:tcW w:w="992" w:type="dxa"/>
          </w:tcPr>
          <w:p w14:paraId="6F996894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3" w:type="dxa"/>
          </w:tcPr>
          <w:p w14:paraId="6B4DF84A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183C17" w:rsidRPr="00DA1C0D" w14:paraId="67150F4E" w14:textId="77777777" w:rsidTr="00D03789">
        <w:trPr>
          <w:trHeight w:val="77"/>
        </w:trPr>
        <w:tc>
          <w:tcPr>
            <w:tcW w:w="1413" w:type="dxa"/>
          </w:tcPr>
          <w:p w14:paraId="5B375705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Т2 </w:t>
            </w:r>
          </w:p>
        </w:tc>
        <w:tc>
          <w:tcPr>
            <w:tcW w:w="6237" w:type="dxa"/>
          </w:tcPr>
          <w:p w14:paraId="75123361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Висока продуктивність (пропускна здатність) </w:t>
            </w:r>
          </w:p>
        </w:tc>
        <w:tc>
          <w:tcPr>
            <w:tcW w:w="992" w:type="dxa"/>
          </w:tcPr>
          <w:p w14:paraId="564A04E7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70AAE4B6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183C17" w:rsidRPr="00DA1C0D" w14:paraId="6E3D1FAB" w14:textId="77777777" w:rsidTr="00D03789">
        <w:tc>
          <w:tcPr>
            <w:tcW w:w="1413" w:type="dxa"/>
          </w:tcPr>
          <w:p w14:paraId="2DF90079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T3 </w:t>
            </w:r>
          </w:p>
        </w:tc>
        <w:tc>
          <w:tcPr>
            <w:tcW w:w="6237" w:type="dxa"/>
          </w:tcPr>
          <w:p w14:paraId="4493F354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Робота користувачів в режимі онлайн </w:t>
            </w:r>
          </w:p>
        </w:tc>
        <w:tc>
          <w:tcPr>
            <w:tcW w:w="992" w:type="dxa"/>
          </w:tcPr>
          <w:p w14:paraId="7AEAC164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1B0A1E67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6F1387F9" w14:textId="77777777" w:rsidTr="00D03789">
        <w:tc>
          <w:tcPr>
            <w:tcW w:w="1413" w:type="dxa"/>
          </w:tcPr>
          <w:p w14:paraId="39F4E38D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Т4 </w:t>
            </w:r>
          </w:p>
        </w:tc>
        <w:tc>
          <w:tcPr>
            <w:tcW w:w="6237" w:type="dxa"/>
          </w:tcPr>
          <w:p w14:paraId="02CA5897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Складна обробка даних </w:t>
            </w:r>
          </w:p>
        </w:tc>
        <w:tc>
          <w:tcPr>
            <w:tcW w:w="992" w:type="dxa"/>
          </w:tcPr>
          <w:p w14:paraId="27B54D75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</w:tc>
        <w:tc>
          <w:tcPr>
            <w:tcW w:w="703" w:type="dxa"/>
          </w:tcPr>
          <w:p w14:paraId="7169489C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183C17" w:rsidRPr="00DA1C0D" w14:paraId="18583114" w14:textId="77777777" w:rsidTr="00D03789">
        <w:tc>
          <w:tcPr>
            <w:tcW w:w="1413" w:type="dxa"/>
          </w:tcPr>
          <w:p w14:paraId="5B544CAC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Т5 </w:t>
            </w:r>
          </w:p>
        </w:tc>
        <w:tc>
          <w:tcPr>
            <w:tcW w:w="6237" w:type="dxa"/>
          </w:tcPr>
          <w:p w14:paraId="4C0E4E02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Повторне використання коду </w:t>
            </w:r>
          </w:p>
        </w:tc>
        <w:tc>
          <w:tcPr>
            <w:tcW w:w="992" w:type="dxa"/>
          </w:tcPr>
          <w:p w14:paraId="5BD36F4D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5961CF3D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183C17" w:rsidRPr="00DA1C0D" w14:paraId="416394E9" w14:textId="77777777" w:rsidTr="00D03789">
        <w:tc>
          <w:tcPr>
            <w:tcW w:w="1413" w:type="dxa"/>
          </w:tcPr>
          <w:p w14:paraId="0A5F7E8C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Т6 </w:t>
            </w:r>
          </w:p>
        </w:tc>
        <w:tc>
          <w:tcPr>
            <w:tcW w:w="6237" w:type="dxa"/>
          </w:tcPr>
          <w:p w14:paraId="0C866FC5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Простота установки ПП </w:t>
            </w:r>
          </w:p>
        </w:tc>
        <w:tc>
          <w:tcPr>
            <w:tcW w:w="992" w:type="dxa"/>
          </w:tcPr>
          <w:p w14:paraId="1C7A80CE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703" w:type="dxa"/>
          </w:tcPr>
          <w:p w14:paraId="22AC2712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4E85BCD8" w14:textId="77777777" w:rsidTr="00D03789">
        <w:tc>
          <w:tcPr>
            <w:tcW w:w="1413" w:type="dxa"/>
          </w:tcPr>
          <w:p w14:paraId="24549167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Т7 </w:t>
            </w:r>
          </w:p>
        </w:tc>
        <w:tc>
          <w:tcPr>
            <w:tcW w:w="6237" w:type="dxa"/>
          </w:tcPr>
          <w:p w14:paraId="5B5ADF54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Простота використання ПП </w:t>
            </w:r>
          </w:p>
        </w:tc>
        <w:tc>
          <w:tcPr>
            <w:tcW w:w="992" w:type="dxa"/>
          </w:tcPr>
          <w:p w14:paraId="48367B39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703" w:type="dxa"/>
          </w:tcPr>
          <w:p w14:paraId="6D220E26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07BD2852" w14:textId="77777777" w:rsidTr="00D03789">
        <w:tc>
          <w:tcPr>
            <w:tcW w:w="1413" w:type="dxa"/>
          </w:tcPr>
          <w:p w14:paraId="7BAA79D1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Т8 </w:t>
            </w:r>
          </w:p>
        </w:tc>
        <w:tc>
          <w:tcPr>
            <w:tcW w:w="6237" w:type="dxa"/>
          </w:tcPr>
          <w:p w14:paraId="56102E7A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Переносимість ПП </w:t>
            </w:r>
          </w:p>
        </w:tc>
        <w:tc>
          <w:tcPr>
            <w:tcW w:w="992" w:type="dxa"/>
          </w:tcPr>
          <w:p w14:paraId="45D3D95C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3" w:type="dxa"/>
          </w:tcPr>
          <w:p w14:paraId="6B466C7F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512135E8" w14:textId="77777777" w:rsidTr="00D03789">
        <w:tc>
          <w:tcPr>
            <w:tcW w:w="1413" w:type="dxa"/>
          </w:tcPr>
          <w:p w14:paraId="7EC07FB7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Т9 </w:t>
            </w:r>
          </w:p>
        </w:tc>
        <w:tc>
          <w:tcPr>
            <w:tcW w:w="6237" w:type="dxa"/>
          </w:tcPr>
          <w:p w14:paraId="39F09CF2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Простота внесення змін до функціоналу </w:t>
            </w:r>
          </w:p>
        </w:tc>
        <w:tc>
          <w:tcPr>
            <w:tcW w:w="992" w:type="dxa"/>
          </w:tcPr>
          <w:p w14:paraId="5EC1C75B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4B09C6EC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581523FF" w14:textId="77777777" w:rsidTr="00D03789">
        <w:tc>
          <w:tcPr>
            <w:tcW w:w="1413" w:type="dxa"/>
          </w:tcPr>
          <w:p w14:paraId="021DEDE3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T10 </w:t>
            </w:r>
          </w:p>
        </w:tc>
        <w:tc>
          <w:tcPr>
            <w:tcW w:w="6237" w:type="dxa"/>
          </w:tcPr>
          <w:p w14:paraId="513BC075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Паралелізм </w:t>
            </w:r>
          </w:p>
        </w:tc>
        <w:tc>
          <w:tcPr>
            <w:tcW w:w="992" w:type="dxa"/>
          </w:tcPr>
          <w:p w14:paraId="7C531BAC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1B599E28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183C17" w:rsidRPr="00DA1C0D" w14:paraId="79CA77F5" w14:textId="77777777" w:rsidTr="00D03789">
        <w:tc>
          <w:tcPr>
            <w:tcW w:w="1413" w:type="dxa"/>
          </w:tcPr>
          <w:p w14:paraId="3E12C1B5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T11 </w:t>
            </w:r>
          </w:p>
        </w:tc>
        <w:tc>
          <w:tcPr>
            <w:tcW w:w="6237" w:type="dxa"/>
          </w:tcPr>
          <w:p w14:paraId="709E0EF3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Спеціальні вимоги до безпеки </w:t>
            </w:r>
          </w:p>
        </w:tc>
        <w:tc>
          <w:tcPr>
            <w:tcW w:w="992" w:type="dxa"/>
          </w:tcPr>
          <w:p w14:paraId="7AB06414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5BFC515E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015A8E08" w14:textId="77777777" w:rsidTr="00D03789">
        <w:tc>
          <w:tcPr>
            <w:tcW w:w="1413" w:type="dxa"/>
          </w:tcPr>
          <w:p w14:paraId="6768F906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T12 </w:t>
            </w:r>
          </w:p>
        </w:tc>
        <w:tc>
          <w:tcPr>
            <w:tcW w:w="6237" w:type="dxa"/>
          </w:tcPr>
          <w:p w14:paraId="4126414F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Безпосередній доступ до системи з боку зовнішніх користувачів </w:t>
            </w:r>
          </w:p>
        </w:tc>
        <w:tc>
          <w:tcPr>
            <w:tcW w:w="992" w:type="dxa"/>
          </w:tcPr>
          <w:p w14:paraId="73A43D47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7ECFB4DD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183C17" w:rsidRPr="00DA1C0D" w14:paraId="374F93D7" w14:textId="77777777" w:rsidTr="00D03789">
        <w:tc>
          <w:tcPr>
            <w:tcW w:w="1413" w:type="dxa"/>
          </w:tcPr>
          <w:p w14:paraId="0A07733F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T13 </w:t>
            </w:r>
          </w:p>
        </w:tc>
        <w:tc>
          <w:tcPr>
            <w:tcW w:w="6237" w:type="dxa"/>
          </w:tcPr>
          <w:p w14:paraId="5ADCDD0D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Спеціальні вимоги до навчання користувачів </w:t>
            </w:r>
          </w:p>
        </w:tc>
        <w:tc>
          <w:tcPr>
            <w:tcW w:w="992" w:type="dxa"/>
          </w:tcPr>
          <w:p w14:paraId="661924A8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</w:tcPr>
          <w:p w14:paraId="6DA03CF6" w14:textId="77777777" w:rsidR="00183C17" w:rsidRPr="00DA1C0D" w:rsidRDefault="00183C1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14:paraId="1C2C5ADB" w14:textId="77777777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7E87B168" w14:textId="0157B0F5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TCF = 0,6 + (0,01 * 43) = 1,03</w:t>
      </w:r>
    </w:p>
    <w:p w14:paraId="7EC19361" w14:textId="6CA651B5" w:rsidR="00183C17" w:rsidRPr="00DA1C0D" w:rsidRDefault="00183C1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E2FCD1D" w14:textId="4DD38EB4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2.3.1.4 Визначення рівня кваліфікації розробників</w:t>
      </w:r>
    </w:p>
    <w:p w14:paraId="48167A50" w14:textId="77777777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5FE3B8" w14:textId="165EFD45" w:rsidR="00183C17" w:rsidRPr="00DA1C0D" w:rsidRDefault="00183C17" w:rsidP="00183C1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Таблиця 2.5 - </w:t>
      </w:r>
      <w:r w:rsidR="00703C87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показники рівня кваліфікації розробників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та оцінки </w:t>
      </w:r>
      <w:r w:rsidR="00703C87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SF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65"/>
        <w:gridCol w:w="6143"/>
        <w:gridCol w:w="992"/>
        <w:gridCol w:w="845"/>
      </w:tblGrid>
      <w:tr w:rsidR="00703C87" w:rsidRPr="00DA1C0D" w14:paraId="43C2EA2A" w14:textId="77777777" w:rsidTr="00D03789">
        <w:tc>
          <w:tcPr>
            <w:tcW w:w="1365" w:type="dxa"/>
          </w:tcPr>
          <w:p w14:paraId="408AFCE4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Показник </w:t>
            </w:r>
          </w:p>
        </w:tc>
        <w:tc>
          <w:tcPr>
            <w:tcW w:w="6143" w:type="dxa"/>
          </w:tcPr>
          <w:p w14:paraId="2F148BF3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показника</w:t>
            </w:r>
          </w:p>
        </w:tc>
        <w:tc>
          <w:tcPr>
            <w:tcW w:w="992" w:type="dxa"/>
          </w:tcPr>
          <w:p w14:paraId="4249A9F1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Вага</w:t>
            </w:r>
          </w:p>
        </w:tc>
        <w:tc>
          <w:tcPr>
            <w:tcW w:w="845" w:type="dxa"/>
          </w:tcPr>
          <w:p w14:paraId="1F095307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SF</w:t>
            </w:r>
          </w:p>
        </w:tc>
      </w:tr>
      <w:tr w:rsidR="00703C87" w:rsidRPr="00DA1C0D" w14:paraId="65A63A72" w14:textId="77777777" w:rsidTr="00D03789">
        <w:tc>
          <w:tcPr>
            <w:tcW w:w="1365" w:type="dxa"/>
          </w:tcPr>
          <w:p w14:paraId="279E370F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F1 </w:t>
            </w:r>
          </w:p>
        </w:tc>
        <w:tc>
          <w:tcPr>
            <w:tcW w:w="6143" w:type="dxa"/>
          </w:tcPr>
          <w:p w14:paraId="7BB30034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Знайомство з технологією </w:t>
            </w:r>
          </w:p>
        </w:tc>
        <w:tc>
          <w:tcPr>
            <w:tcW w:w="992" w:type="dxa"/>
          </w:tcPr>
          <w:p w14:paraId="1D1BCF37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</w:t>
            </w:r>
          </w:p>
        </w:tc>
        <w:tc>
          <w:tcPr>
            <w:tcW w:w="845" w:type="dxa"/>
          </w:tcPr>
          <w:p w14:paraId="4EE9426D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03C87" w:rsidRPr="00DA1C0D" w14:paraId="4B6BE59B" w14:textId="77777777" w:rsidTr="00D03789">
        <w:tc>
          <w:tcPr>
            <w:tcW w:w="1365" w:type="dxa"/>
          </w:tcPr>
          <w:p w14:paraId="351D0201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F2 </w:t>
            </w:r>
          </w:p>
        </w:tc>
        <w:tc>
          <w:tcPr>
            <w:tcW w:w="6143" w:type="dxa"/>
          </w:tcPr>
          <w:p w14:paraId="34E2AAFE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Досвід розробки ПП </w:t>
            </w:r>
          </w:p>
        </w:tc>
        <w:tc>
          <w:tcPr>
            <w:tcW w:w="992" w:type="dxa"/>
          </w:tcPr>
          <w:p w14:paraId="76C6A8D0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845" w:type="dxa"/>
          </w:tcPr>
          <w:p w14:paraId="3E472BE6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03C87" w:rsidRPr="00DA1C0D" w14:paraId="44F40BFB" w14:textId="77777777" w:rsidTr="00D03789">
        <w:tc>
          <w:tcPr>
            <w:tcW w:w="1365" w:type="dxa"/>
          </w:tcPr>
          <w:p w14:paraId="055436FD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F3</w:t>
            </w:r>
          </w:p>
        </w:tc>
        <w:tc>
          <w:tcPr>
            <w:tcW w:w="6143" w:type="dxa"/>
          </w:tcPr>
          <w:p w14:paraId="0ACE4CEC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Досвід використання об'єктно-орієнтованого підходу 1</w:t>
            </w:r>
          </w:p>
        </w:tc>
        <w:tc>
          <w:tcPr>
            <w:tcW w:w="992" w:type="dxa"/>
          </w:tcPr>
          <w:p w14:paraId="2769B860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45" w:type="dxa"/>
          </w:tcPr>
          <w:p w14:paraId="1DD30F06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703C87" w:rsidRPr="00DA1C0D" w14:paraId="23319240" w14:textId="77777777" w:rsidTr="00D03789">
        <w:tc>
          <w:tcPr>
            <w:tcW w:w="1365" w:type="dxa"/>
          </w:tcPr>
          <w:p w14:paraId="617C7BDE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F4 </w:t>
            </w:r>
          </w:p>
        </w:tc>
        <w:tc>
          <w:tcPr>
            <w:tcW w:w="6143" w:type="dxa"/>
          </w:tcPr>
          <w:p w14:paraId="7FA8CBC3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Наявність провідного аналітика </w:t>
            </w:r>
          </w:p>
        </w:tc>
        <w:tc>
          <w:tcPr>
            <w:tcW w:w="992" w:type="dxa"/>
          </w:tcPr>
          <w:p w14:paraId="099DE90F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845" w:type="dxa"/>
          </w:tcPr>
          <w:p w14:paraId="0A02A99D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03C87" w:rsidRPr="00DA1C0D" w14:paraId="02C972B7" w14:textId="77777777" w:rsidTr="00D03789">
        <w:tc>
          <w:tcPr>
            <w:tcW w:w="1365" w:type="dxa"/>
          </w:tcPr>
          <w:p w14:paraId="3FC46D27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F5 </w:t>
            </w:r>
          </w:p>
        </w:tc>
        <w:tc>
          <w:tcPr>
            <w:tcW w:w="6143" w:type="dxa"/>
          </w:tcPr>
          <w:p w14:paraId="6D9C4B14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Мотивація </w:t>
            </w:r>
          </w:p>
        </w:tc>
        <w:tc>
          <w:tcPr>
            <w:tcW w:w="992" w:type="dxa"/>
          </w:tcPr>
          <w:p w14:paraId="1FF93D45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45" w:type="dxa"/>
          </w:tcPr>
          <w:p w14:paraId="37B05569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03C87" w:rsidRPr="00DA1C0D" w14:paraId="526A61F4" w14:textId="77777777" w:rsidTr="00D03789">
        <w:tc>
          <w:tcPr>
            <w:tcW w:w="1365" w:type="dxa"/>
          </w:tcPr>
          <w:p w14:paraId="05429A98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F6 </w:t>
            </w:r>
          </w:p>
        </w:tc>
        <w:tc>
          <w:tcPr>
            <w:tcW w:w="6143" w:type="dxa"/>
          </w:tcPr>
          <w:p w14:paraId="673170F7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Стабільність вимог до ПП </w:t>
            </w:r>
          </w:p>
        </w:tc>
        <w:tc>
          <w:tcPr>
            <w:tcW w:w="992" w:type="dxa"/>
          </w:tcPr>
          <w:p w14:paraId="6EC7A9F5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45" w:type="dxa"/>
          </w:tcPr>
          <w:p w14:paraId="7CCFFEAE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703C87" w:rsidRPr="00DA1C0D" w14:paraId="37B416B6" w14:textId="77777777" w:rsidTr="00D03789">
        <w:tc>
          <w:tcPr>
            <w:tcW w:w="1365" w:type="dxa"/>
          </w:tcPr>
          <w:p w14:paraId="563CBA83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F7 </w:t>
            </w:r>
          </w:p>
        </w:tc>
        <w:tc>
          <w:tcPr>
            <w:tcW w:w="6143" w:type="dxa"/>
          </w:tcPr>
          <w:p w14:paraId="72CC0A81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Часткова зайнятість </w:t>
            </w:r>
          </w:p>
        </w:tc>
        <w:tc>
          <w:tcPr>
            <w:tcW w:w="992" w:type="dxa"/>
          </w:tcPr>
          <w:p w14:paraId="18BBEBAE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</w:tc>
        <w:tc>
          <w:tcPr>
            <w:tcW w:w="845" w:type="dxa"/>
          </w:tcPr>
          <w:p w14:paraId="7C4D2C94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03C87" w:rsidRPr="00DA1C0D" w14:paraId="1B217362" w14:textId="77777777" w:rsidTr="00D03789">
        <w:tc>
          <w:tcPr>
            <w:tcW w:w="1365" w:type="dxa"/>
          </w:tcPr>
          <w:p w14:paraId="12D82228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F8 </w:t>
            </w:r>
          </w:p>
        </w:tc>
        <w:tc>
          <w:tcPr>
            <w:tcW w:w="6143" w:type="dxa"/>
          </w:tcPr>
          <w:p w14:paraId="08A30A70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Складні мови програмування </w:t>
            </w:r>
          </w:p>
        </w:tc>
        <w:tc>
          <w:tcPr>
            <w:tcW w:w="992" w:type="dxa"/>
          </w:tcPr>
          <w:p w14:paraId="71D41D1D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</w:tc>
        <w:tc>
          <w:tcPr>
            <w:tcW w:w="845" w:type="dxa"/>
          </w:tcPr>
          <w:p w14:paraId="716DC4BD" w14:textId="77777777" w:rsidR="00703C87" w:rsidRPr="00DA1C0D" w:rsidRDefault="00703C87" w:rsidP="00D03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</w:tbl>
    <w:p w14:paraId="7D2C485A" w14:textId="77777777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3998367" w14:textId="3AC39B5E" w:rsidR="00183C1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EF = 1,4 + (- 0,03 * 14,5) = 1,11</w:t>
      </w:r>
    </w:p>
    <w:p w14:paraId="163C90A5" w14:textId="2C85B9D2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A77CF5" w14:textId="27C50CBD" w:rsidR="00703C87" w:rsidRPr="00DA1C0D" w:rsidRDefault="00703C87" w:rsidP="00703C8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2.3.1.5 Остаточне значення UCP (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Use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Case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Points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</w:t>
      </w:r>
    </w:p>
    <w:p w14:paraId="4D8669A1" w14:textId="77777777" w:rsidR="00703C87" w:rsidRPr="00DA1C0D" w:rsidRDefault="00703C87" w:rsidP="00703C8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13689C1" w14:textId="2CDE9397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UCP = UUCP * TCF * EF = 47 * 1,03 * 1,11 = 49,52</w:t>
      </w:r>
    </w:p>
    <w:p w14:paraId="71D0C837" w14:textId="77777777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1F91D1C" w14:textId="0723B444" w:rsidR="00703C87" w:rsidRPr="00DA1C0D" w:rsidRDefault="00703C87" w:rsidP="00703C8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2.3.1.6 Оцінка трудомісткості проекту</w:t>
      </w:r>
    </w:p>
    <w:p w14:paraId="7FC74780" w14:textId="77777777" w:rsidR="00703C87" w:rsidRPr="00DA1C0D" w:rsidRDefault="00703C87" w:rsidP="00703C87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FBB1943" w14:textId="06E5722C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Розрахункове зусилля: 49 * 28 = 1372 люд.-год</w:t>
      </w:r>
    </w:p>
    <w:p w14:paraId="296E760D" w14:textId="77777777" w:rsidR="00703C87" w:rsidRPr="00DA1C0D" w:rsidRDefault="00703C87" w:rsidP="00183C17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FDE5D89" w14:textId="77777777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2.3.2 Визначення дерева робіт з розробки програмного продукту</w:t>
      </w:r>
    </w:p>
    <w:p w14:paraId="60B702AC" w14:textId="5C965F22" w:rsidR="00DC5227" w:rsidRPr="00DA1C0D" w:rsidRDefault="00DC5227" w:rsidP="00EC0A5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B7FA682" w14:textId="5EAC4010" w:rsidR="00EC0A5C" w:rsidRPr="00DA1C0D" w:rsidRDefault="00EC0A5C" w:rsidP="00EC0A5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При створенні дерева робіт (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Work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BreakDown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Structure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WBS) використовується дерево функцій, яке було створено раніше.</w:t>
      </w:r>
    </w:p>
    <w:p w14:paraId="4B23BFC3" w14:textId="77777777" w:rsidR="00EC0A5C" w:rsidRPr="00DA1C0D" w:rsidRDefault="00EC0A5C" w:rsidP="00EC0A5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Кожна функція 1-го рівня ієрархії перетворюється в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Work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Package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(WP)</w:t>
      </w:r>
    </w:p>
    <w:p w14:paraId="35808351" w14:textId="77777777" w:rsidR="00EC0A5C" w:rsidRPr="00DA1C0D" w:rsidRDefault="00EC0A5C" w:rsidP="00EC0A5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Кожна функція 2-го рівня ієрархії перетворюється в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Work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Task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(WT).</w:t>
      </w:r>
    </w:p>
    <w:p w14:paraId="0FCC82D5" w14:textId="225707EA" w:rsidR="00EC0A5C" w:rsidRPr="00DA1C0D" w:rsidRDefault="00EC0A5C" w:rsidP="00EC0A5C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Для кожної задачі визначаються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підзадачі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-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Work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SubTask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(WST) з урахуванням базових процесів розробки програмних модулів: проектування, конструювання, модульне тестування, збірка та системне тестування.</w:t>
      </w:r>
    </w:p>
    <w:p w14:paraId="66E6A769" w14:textId="2D584664" w:rsidR="00EC0A5C" w:rsidRPr="00DA1C0D" w:rsidRDefault="00EC0A5C" w:rsidP="00C81EC9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 рисунку 2.2 представлено опис ієрархічної WBS-структури дерева робіт.</w:t>
      </w:r>
    </w:p>
    <w:p w14:paraId="39B149FA" w14:textId="054DC734" w:rsidR="00EC0A5C" w:rsidRPr="00DA1C0D" w:rsidRDefault="00EC0A5C" w:rsidP="00EC0A5C">
      <w:pPr>
        <w:suppressAutoHyphens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3A5E536D" wp14:editId="34E24E9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105525" cy="358648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BS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C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2.2 - </w:t>
      </w:r>
      <w:r w:rsidRPr="00DA1C0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WBS-структура</w:t>
      </w:r>
    </w:p>
    <w:p w14:paraId="79E5AFC8" w14:textId="2BAB2E58" w:rsidR="00191661" w:rsidRPr="00DA1C0D" w:rsidRDefault="00EC0A5C" w:rsidP="00C107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Для кожної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підзадачі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визначається виконавець, що фіксується у вигляді таблиці,</w:t>
      </w:r>
      <w:r w:rsidR="00C107B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що 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представлено в таблиці 2</w:t>
      </w:r>
      <w:r w:rsidR="00C107B2"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.6</w:t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611DA522" w14:textId="541807C8" w:rsidR="00C107B2" w:rsidRPr="00DA1C0D" w:rsidRDefault="00C107B2" w:rsidP="00C107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Таблиця 2.6 - опис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підзадач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із закріпленням виконавців</w:t>
      </w:r>
    </w:p>
    <w:tbl>
      <w:tblPr>
        <w:tblStyle w:val="ac"/>
        <w:tblW w:w="0" w:type="auto"/>
        <w:tblInd w:w="737" w:type="dxa"/>
        <w:tblLook w:val="04A0" w:firstRow="1" w:lastRow="0" w:firstColumn="1" w:lastColumn="0" w:noHBand="0" w:noVBand="1"/>
      </w:tblPr>
      <w:tblGrid>
        <w:gridCol w:w="1980"/>
        <w:gridCol w:w="2693"/>
      </w:tblGrid>
      <w:tr w:rsidR="00C107B2" w:rsidRPr="00DA1C0D" w14:paraId="65BDEE7C" w14:textId="77777777" w:rsidTr="00C107B2">
        <w:tc>
          <w:tcPr>
            <w:tcW w:w="1980" w:type="dxa"/>
          </w:tcPr>
          <w:p w14:paraId="60860504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Підзадача</w:t>
            </w:r>
            <w:proofErr w:type="spellEnd"/>
          </w:p>
        </w:tc>
        <w:tc>
          <w:tcPr>
            <w:tcW w:w="2693" w:type="dxa"/>
          </w:tcPr>
          <w:p w14:paraId="107B5022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C107B2" w:rsidRPr="00DA1C0D" w14:paraId="7B96293A" w14:textId="77777777" w:rsidTr="00C107B2">
        <w:tc>
          <w:tcPr>
            <w:tcW w:w="1980" w:type="dxa"/>
          </w:tcPr>
          <w:p w14:paraId="4272E57C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WST1.1.1</w:t>
            </w:r>
          </w:p>
        </w:tc>
        <w:tc>
          <w:tcPr>
            <w:tcW w:w="2693" w:type="dxa"/>
          </w:tcPr>
          <w:p w14:paraId="4CDAA91A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3A4CA669" w14:textId="77777777" w:rsidTr="00C107B2">
        <w:tc>
          <w:tcPr>
            <w:tcW w:w="1980" w:type="dxa"/>
          </w:tcPr>
          <w:p w14:paraId="4AB88DA8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WST1.1.2</w:t>
            </w:r>
          </w:p>
        </w:tc>
        <w:tc>
          <w:tcPr>
            <w:tcW w:w="2693" w:type="dxa"/>
          </w:tcPr>
          <w:p w14:paraId="251F3BFA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7C3E6D91" w14:textId="77777777" w:rsidTr="00C107B2">
        <w:tc>
          <w:tcPr>
            <w:tcW w:w="1980" w:type="dxa"/>
          </w:tcPr>
          <w:p w14:paraId="2998D3A7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WST1.1.3</w:t>
            </w:r>
          </w:p>
        </w:tc>
        <w:tc>
          <w:tcPr>
            <w:tcW w:w="2693" w:type="dxa"/>
          </w:tcPr>
          <w:p w14:paraId="66FC6869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718CDB70" w14:textId="77777777" w:rsidTr="00C107B2">
        <w:tc>
          <w:tcPr>
            <w:tcW w:w="1980" w:type="dxa"/>
          </w:tcPr>
          <w:p w14:paraId="01FE4353" w14:textId="23469D71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WST2.1.1</w:t>
            </w:r>
          </w:p>
        </w:tc>
        <w:tc>
          <w:tcPr>
            <w:tcW w:w="2693" w:type="dxa"/>
          </w:tcPr>
          <w:p w14:paraId="12696D25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6AC1C127" w14:textId="77777777" w:rsidTr="00C107B2">
        <w:tc>
          <w:tcPr>
            <w:tcW w:w="1980" w:type="dxa"/>
          </w:tcPr>
          <w:p w14:paraId="43CB54F8" w14:textId="573ED2AE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WST2.1.2</w:t>
            </w:r>
          </w:p>
        </w:tc>
        <w:tc>
          <w:tcPr>
            <w:tcW w:w="2693" w:type="dxa"/>
          </w:tcPr>
          <w:p w14:paraId="6A877C8B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0E8B91BC" w14:textId="77777777" w:rsidTr="00C107B2">
        <w:tc>
          <w:tcPr>
            <w:tcW w:w="1980" w:type="dxa"/>
          </w:tcPr>
          <w:p w14:paraId="261BDB26" w14:textId="524736A8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WST2.1.3</w:t>
            </w:r>
          </w:p>
        </w:tc>
        <w:tc>
          <w:tcPr>
            <w:tcW w:w="2693" w:type="dxa"/>
          </w:tcPr>
          <w:p w14:paraId="15B2FC73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173268B4" w14:textId="77777777" w:rsidTr="00C107B2">
        <w:tc>
          <w:tcPr>
            <w:tcW w:w="1980" w:type="dxa"/>
          </w:tcPr>
          <w:p w14:paraId="1B62977D" w14:textId="148726BA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WST3.1.1</w:t>
            </w:r>
          </w:p>
        </w:tc>
        <w:tc>
          <w:tcPr>
            <w:tcW w:w="2693" w:type="dxa"/>
          </w:tcPr>
          <w:p w14:paraId="305A671C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7CAD0FED" w14:textId="77777777" w:rsidTr="00C107B2">
        <w:tc>
          <w:tcPr>
            <w:tcW w:w="1980" w:type="dxa"/>
          </w:tcPr>
          <w:p w14:paraId="03E77878" w14:textId="41E7CB92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WST3.1.2</w:t>
            </w:r>
          </w:p>
        </w:tc>
        <w:tc>
          <w:tcPr>
            <w:tcW w:w="2693" w:type="dxa"/>
          </w:tcPr>
          <w:p w14:paraId="6205341C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5486BA09" w14:textId="77777777" w:rsidTr="00C107B2">
        <w:tc>
          <w:tcPr>
            <w:tcW w:w="1980" w:type="dxa"/>
          </w:tcPr>
          <w:p w14:paraId="1648FDAC" w14:textId="70C47B3F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WST3.1.3</w:t>
            </w:r>
          </w:p>
        </w:tc>
        <w:tc>
          <w:tcPr>
            <w:tcW w:w="2693" w:type="dxa"/>
          </w:tcPr>
          <w:p w14:paraId="09386BA8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41CFAA56" w14:textId="77777777" w:rsidTr="00C107B2">
        <w:tc>
          <w:tcPr>
            <w:tcW w:w="1980" w:type="dxa"/>
          </w:tcPr>
          <w:p w14:paraId="4F9BD957" w14:textId="24C067BA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WST4.1.1</w:t>
            </w:r>
          </w:p>
        </w:tc>
        <w:tc>
          <w:tcPr>
            <w:tcW w:w="2693" w:type="dxa"/>
          </w:tcPr>
          <w:p w14:paraId="28EDB1ED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663490AA" w14:textId="77777777" w:rsidTr="00C107B2">
        <w:tc>
          <w:tcPr>
            <w:tcW w:w="1980" w:type="dxa"/>
          </w:tcPr>
          <w:p w14:paraId="56C68BE5" w14:textId="3FBF7843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WST4.1.2</w:t>
            </w:r>
          </w:p>
        </w:tc>
        <w:tc>
          <w:tcPr>
            <w:tcW w:w="2693" w:type="dxa"/>
          </w:tcPr>
          <w:p w14:paraId="19F1A430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0A07B873" w14:textId="77777777" w:rsidTr="00C107B2">
        <w:tc>
          <w:tcPr>
            <w:tcW w:w="1980" w:type="dxa"/>
          </w:tcPr>
          <w:p w14:paraId="099EB1B0" w14:textId="4A631449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WST4.1.3</w:t>
            </w:r>
          </w:p>
        </w:tc>
        <w:tc>
          <w:tcPr>
            <w:tcW w:w="2693" w:type="dxa"/>
          </w:tcPr>
          <w:p w14:paraId="28135DF1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7B74E80F" w14:textId="77777777" w:rsidTr="00C107B2">
        <w:tc>
          <w:tcPr>
            <w:tcW w:w="1980" w:type="dxa"/>
          </w:tcPr>
          <w:p w14:paraId="653BDBB5" w14:textId="75E4BE99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WST5.1.1</w:t>
            </w:r>
          </w:p>
        </w:tc>
        <w:tc>
          <w:tcPr>
            <w:tcW w:w="2693" w:type="dxa"/>
          </w:tcPr>
          <w:p w14:paraId="446896FB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20456183" w14:textId="77777777" w:rsidTr="00C107B2">
        <w:tc>
          <w:tcPr>
            <w:tcW w:w="1980" w:type="dxa"/>
          </w:tcPr>
          <w:p w14:paraId="4EF76F39" w14:textId="6A922FF2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WST5.1.2</w:t>
            </w:r>
          </w:p>
        </w:tc>
        <w:tc>
          <w:tcPr>
            <w:tcW w:w="2693" w:type="dxa"/>
          </w:tcPr>
          <w:p w14:paraId="0572CD94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2F0CD27B" w14:textId="77777777" w:rsidTr="00C107B2">
        <w:tc>
          <w:tcPr>
            <w:tcW w:w="1980" w:type="dxa"/>
          </w:tcPr>
          <w:p w14:paraId="20BAA1A7" w14:textId="73D42ABC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WST5.1.3</w:t>
            </w:r>
          </w:p>
        </w:tc>
        <w:tc>
          <w:tcPr>
            <w:tcW w:w="2693" w:type="dxa"/>
          </w:tcPr>
          <w:p w14:paraId="32D84CF3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18FE0749" w14:textId="77777777" w:rsidTr="00C107B2">
        <w:tc>
          <w:tcPr>
            <w:tcW w:w="1980" w:type="dxa"/>
          </w:tcPr>
          <w:p w14:paraId="19F3881C" w14:textId="7F7EDE51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WST6.1.1</w:t>
            </w:r>
          </w:p>
        </w:tc>
        <w:tc>
          <w:tcPr>
            <w:tcW w:w="2693" w:type="dxa"/>
          </w:tcPr>
          <w:p w14:paraId="2EB96254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1102AF11" w14:textId="77777777" w:rsidTr="00C107B2">
        <w:tc>
          <w:tcPr>
            <w:tcW w:w="1980" w:type="dxa"/>
          </w:tcPr>
          <w:p w14:paraId="646A3C08" w14:textId="1393A77B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WST6.1.2</w:t>
            </w:r>
          </w:p>
        </w:tc>
        <w:tc>
          <w:tcPr>
            <w:tcW w:w="2693" w:type="dxa"/>
          </w:tcPr>
          <w:p w14:paraId="5A8DE7CE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340034CD" w14:textId="77777777" w:rsidTr="00C107B2">
        <w:tc>
          <w:tcPr>
            <w:tcW w:w="1980" w:type="dxa"/>
          </w:tcPr>
          <w:p w14:paraId="2F02E1DD" w14:textId="0D629E2F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WST6.1.3</w:t>
            </w:r>
          </w:p>
        </w:tc>
        <w:tc>
          <w:tcPr>
            <w:tcW w:w="2693" w:type="dxa"/>
          </w:tcPr>
          <w:p w14:paraId="1C9FA817" w14:textId="77777777" w:rsidR="00C107B2" w:rsidRPr="00DA1C0D" w:rsidRDefault="00C107B2" w:rsidP="00C107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Макаренко А.О.</w:t>
            </w:r>
          </w:p>
        </w:tc>
      </w:tr>
      <w:tr w:rsidR="00C107B2" w:rsidRPr="00DA1C0D" w14:paraId="7344AB9D" w14:textId="77777777" w:rsidTr="00C107B2">
        <w:tc>
          <w:tcPr>
            <w:tcW w:w="1980" w:type="dxa"/>
          </w:tcPr>
          <w:p w14:paraId="06F66A07" w14:textId="2CA23D02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WST7.1.1</w:t>
            </w:r>
          </w:p>
        </w:tc>
        <w:tc>
          <w:tcPr>
            <w:tcW w:w="2693" w:type="dxa"/>
          </w:tcPr>
          <w:p w14:paraId="364E41F2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  <w:tr w:rsidR="00C107B2" w:rsidRPr="00DA1C0D" w14:paraId="2747606A" w14:textId="77777777" w:rsidTr="00C107B2">
        <w:tc>
          <w:tcPr>
            <w:tcW w:w="1980" w:type="dxa"/>
          </w:tcPr>
          <w:p w14:paraId="2C78A9E9" w14:textId="2893EB55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WST7.1.2</w:t>
            </w:r>
          </w:p>
        </w:tc>
        <w:tc>
          <w:tcPr>
            <w:tcW w:w="2693" w:type="dxa"/>
          </w:tcPr>
          <w:p w14:paraId="2C1B1D7F" w14:textId="77777777" w:rsidR="00C107B2" w:rsidRPr="00DA1C0D" w:rsidRDefault="00C107B2" w:rsidP="004D4F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1C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Таужнянський А.В.</w:t>
            </w:r>
          </w:p>
        </w:tc>
      </w:tr>
    </w:tbl>
    <w:p w14:paraId="38EF7087" w14:textId="77777777" w:rsidR="00C107B2" w:rsidRPr="00DA1C0D" w:rsidRDefault="00C107B2" w:rsidP="00C107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7EE5946" w14:textId="77777777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 Графік робіт з розробки програмного продукту</w:t>
      </w:r>
    </w:p>
    <w:p w14:paraId="3DE3B5A3" w14:textId="77777777" w:rsidR="00DC5227" w:rsidRPr="00DA1C0D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2.3.3.1 Таблиця з графіком робіт</w:t>
      </w:r>
    </w:p>
    <w:p w14:paraId="6277CA45" w14:textId="1B5B296C" w:rsidR="00191661" w:rsidRPr="00DA1C0D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50DE7E" w14:textId="74F6C1AC" w:rsidR="00C107B2" w:rsidRPr="00DA1C0D" w:rsidRDefault="00C107B2" w:rsidP="00C107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 рисунку 2.3 представлено таблицю з графіком робіт.</w:t>
      </w:r>
    </w:p>
    <w:p w14:paraId="3970D36E" w14:textId="4AA11E74" w:rsidR="00C107B2" w:rsidRPr="00DA1C0D" w:rsidRDefault="00C107B2" w:rsidP="00C107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noProof/>
          <w:lang w:val="uk-UA"/>
        </w:rPr>
        <w:drawing>
          <wp:anchor distT="0" distB="0" distL="114300" distR="114300" simplePos="0" relativeHeight="251663360" behindDoc="0" locked="0" layoutInCell="1" allowOverlap="1" wp14:anchorId="35B705D5" wp14:editId="2CD58F3B">
            <wp:simplePos x="0" y="0"/>
            <wp:positionH relativeFrom="column">
              <wp:posOffset>642620</wp:posOffset>
            </wp:positionH>
            <wp:positionV relativeFrom="paragraph">
              <wp:posOffset>9525</wp:posOffset>
            </wp:positionV>
            <wp:extent cx="3552825" cy="3634499"/>
            <wp:effectExtent l="0" t="0" r="0" b="444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3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3E000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AD4A5D5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BD5B7A4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F24C111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A5C2D94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CF8A68D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4A6F5F25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6113292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132B4DE5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6E3B1453" w14:textId="7777777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58EFBE1" w14:textId="77777777" w:rsidR="00C107B2" w:rsidRPr="00DA1C0D" w:rsidRDefault="00C107B2" w:rsidP="00C107B2">
      <w:pPr>
        <w:suppressAutoHyphens/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221A27AD" w14:textId="217802F8" w:rsidR="00C107B2" w:rsidRPr="00DA1C0D" w:rsidRDefault="00C107B2" w:rsidP="00C107B2">
      <w:pPr>
        <w:suppressAutoHyphens/>
        <w:spacing w:after="0"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Рис. 2.3 – Таблиця графіка робіт</w:t>
      </w:r>
    </w:p>
    <w:p w14:paraId="5F1BA434" w14:textId="77777777" w:rsidR="00191661" w:rsidRPr="00DA1C0D" w:rsidRDefault="00191661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0BF04BC7" w14:textId="1416BA90" w:rsidR="00DC5227" w:rsidRPr="00DA1C0D" w:rsidRDefault="00DC5227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2.3.3.2 Діаграма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46FFF151" w14:textId="77777777" w:rsidR="00C107B2" w:rsidRPr="00DA1C0D" w:rsidRDefault="00C107B2" w:rsidP="00DC5227">
      <w:pPr>
        <w:pStyle w:val="ab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56132562" w14:textId="77777777" w:rsidR="00C107B2" w:rsidRPr="00DA1C0D" w:rsidRDefault="00C107B2" w:rsidP="00C107B2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noProof/>
          <w:lang w:val="uk-UA"/>
        </w:rPr>
        <w:drawing>
          <wp:anchor distT="0" distB="0" distL="114300" distR="114300" simplePos="0" relativeHeight="251664384" behindDoc="0" locked="0" layoutInCell="1" allowOverlap="1" wp14:anchorId="37396ABD" wp14:editId="06EA96CF">
            <wp:simplePos x="0" y="0"/>
            <wp:positionH relativeFrom="page">
              <wp:posOffset>405765</wp:posOffset>
            </wp:positionH>
            <wp:positionV relativeFrom="paragraph">
              <wp:posOffset>259080</wp:posOffset>
            </wp:positionV>
            <wp:extent cx="6821465" cy="185737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46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рисунку 2.4 представлена Діаграма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40A5ACDC" w14:textId="7024FD37" w:rsidR="00C107B2" w:rsidRPr="00DA1C0D" w:rsidRDefault="00C107B2" w:rsidP="00C107B2">
      <w:pPr>
        <w:suppressAutoHyphens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Рис. 2.5 – Діаграма </w:t>
      </w:r>
      <w:proofErr w:type="spellStart"/>
      <w:r w:rsidRPr="00DA1C0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Ганта</w:t>
      </w:r>
      <w:proofErr w:type="spellEnd"/>
    </w:p>
    <w:p w14:paraId="0EC38948" w14:textId="01A2A280" w:rsidR="00C107B2" w:rsidRPr="00DA1C0D" w:rsidRDefault="00C107B2" w:rsidP="00C107B2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14:paraId="332CC34C" w14:textId="35C91780" w:rsidR="00E35387" w:rsidRPr="00DA1C0D" w:rsidRDefault="00DC5227" w:rsidP="00C107B2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br w:type="page"/>
      </w:r>
      <w:r w:rsidR="00287BF0" w:rsidRPr="00DA1C0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Висновки</w:t>
      </w:r>
    </w:p>
    <w:p w14:paraId="208988C7" w14:textId="4596738D" w:rsidR="00776024" w:rsidRDefault="00C119C5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 кожним днем концепція </w:t>
      </w:r>
      <w:proofErr w:type="spellStart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двофакторної</w:t>
      </w:r>
      <w:proofErr w:type="spellEnd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аутентифікації втрачає свою популярність і </w:t>
      </w:r>
      <w:proofErr w:type="spellStart"/>
      <w:r w:rsidR="00A021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релевантність</w:t>
      </w:r>
      <w:proofErr w:type="spellEnd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. Багато досліджень, в тому числі і наша анкета показує незадовільні відгуки про проходження </w:t>
      </w:r>
      <w:proofErr w:type="spellStart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двофакторної</w:t>
      </w:r>
      <w:proofErr w:type="spellEnd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аутентифікації. Багато користувачів незадоволені, що доводиться запам'ятовувати кілька різних паролів. Хтось скаржиться на сильно довгий час очікування процесу аутентифікації. Деякі не згодні, що </w:t>
      </w:r>
      <w:r w:rsidR="00A021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треба</w:t>
      </w:r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ділитися своїми персональними даними, наприклад номер</w:t>
      </w:r>
      <w:r w:rsidR="00A021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ом</w:t>
      </w:r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телефону або </w:t>
      </w:r>
      <w:r w:rsidR="00A021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email</w:t>
      </w:r>
      <w:r w:rsidR="00A0214D" w:rsidRPr="00A021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</w:t>
      </w:r>
      <w:proofErr w:type="spellStart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адрес</w:t>
      </w:r>
      <w:r w:rsidR="00A021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ою</w:t>
      </w:r>
      <w:proofErr w:type="spellEnd"/>
      <w:r w:rsidRPr="00C119C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14:paraId="37DBB52D" w14:textId="1FF51F42" w:rsidR="00A0214D" w:rsidRPr="00DA1C0D" w:rsidRDefault="00A0214D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Тому, задача цієї курсової роботи полягає у тому, щоб створити програмний продукт, який забезпечить безпечну і водночас швидку аутентифікацію. </w:t>
      </w:r>
    </w:p>
    <w:p w14:paraId="544E7BCE" w14:textId="35AEE259" w:rsidR="0093103C" w:rsidRDefault="00A0214D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Для реалізації зазначеної мети у першому розділі був проведений глибокий аналіз проблеми користувача. Були визначені потреби користувача та вимоги до програмного продукту. Також були описані інтерфейси та атрибути продукту. </w:t>
      </w:r>
    </w:p>
    <w:p w14:paraId="112E31F9" w14:textId="4CC01A3B" w:rsidR="00A0214D" w:rsidRDefault="00A0214D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У другому розділі </w:t>
      </w:r>
      <w:r w:rsidR="00FA2F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був спл</w:t>
      </w:r>
      <w:r w:rsidR="00FA2FF3" w:rsidRPr="00FA2F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ан</w:t>
      </w:r>
      <w:r w:rsidR="00FA2F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ований</w:t>
      </w:r>
      <w:r w:rsidR="00FA2FF3" w:rsidRPr="00FA2F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процес розробки програмного продукту</w:t>
      </w:r>
      <w:r w:rsidR="00FA2FF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. Були виділені ітерації та архітектура продукту, далі був визначений план розробки, та розподілені обов’язки розробників. Також представлений графік робіт розробки програмного продукту. </w:t>
      </w:r>
    </w:p>
    <w:p w14:paraId="00BB3290" w14:textId="5BF071C1" w:rsidR="00FA2FF3" w:rsidRPr="00DA1C0D" w:rsidRDefault="00FA2FF3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Ми вважаємо, що мета цієї курсової роботи була досягнута нами на 100%. </w:t>
      </w:r>
    </w:p>
    <w:p w14:paraId="7196488D" w14:textId="77777777" w:rsidR="00776024" w:rsidRPr="00DA1C0D" w:rsidRDefault="00776024" w:rsidP="00776024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sectPr w:rsidR="00776024" w:rsidRPr="00DA1C0D" w:rsidSect="00E35387">
      <w:footerReference w:type="default" r:id="rId2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7F148" w14:textId="77777777" w:rsidR="000D26E5" w:rsidRDefault="000D26E5" w:rsidP="00C00635">
      <w:pPr>
        <w:spacing w:after="0" w:line="240" w:lineRule="auto"/>
      </w:pPr>
      <w:r>
        <w:separator/>
      </w:r>
    </w:p>
  </w:endnote>
  <w:endnote w:type="continuationSeparator" w:id="0">
    <w:p w14:paraId="558F30B2" w14:textId="77777777" w:rsidR="000D26E5" w:rsidRDefault="000D26E5" w:rsidP="00C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96052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68951D" w14:textId="2700EEBF" w:rsidR="00C119C5" w:rsidRPr="00E35387" w:rsidRDefault="00C119C5">
        <w:pPr>
          <w:pStyle w:val="a3"/>
          <w:jc w:val="right"/>
          <w:rPr>
            <w:rFonts w:ascii="Times New Roman" w:hAnsi="Times New Roman" w:cs="Times New Roman"/>
          </w:rPr>
        </w:pPr>
        <w:r w:rsidRPr="00E35387">
          <w:rPr>
            <w:rFonts w:ascii="Times New Roman" w:hAnsi="Times New Roman" w:cs="Times New Roman"/>
          </w:rPr>
          <w:fldChar w:fldCharType="begin"/>
        </w:r>
        <w:r w:rsidRPr="00E35387">
          <w:rPr>
            <w:rFonts w:ascii="Times New Roman" w:hAnsi="Times New Roman" w:cs="Times New Roman"/>
          </w:rPr>
          <w:instrText>PAGE   \* MERGEFORMAT</w:instrText>
        </w:r>
        <w:r w:rsidRPr="00E35387">
          <w:rPr>
            <w:rFonts w:ascii="Times New Roman" w:hAnsi="Times New Roman" w:cs="Times New Roman"/>
          </w:rPr>
          <w:fldChar w:fldCharType="separate"/>
        </w:r>
        <w:r w:rsidRPr="00E35387">
          <w:rPr>
            <w:rFonts w:ascii="Times New Roman" w:hAnsi="Times New Roman" w:cs="Times New Roman"/>
          </w:rPr>
          <w:t>2</w:t>
        </w:r>
        <w:r w:rsidRPr="00E35387">
          <w:rPr>
            <w:rFonts w:ascii="Times New Roman" w:hAnsi="Times New Roman" w:cs="Times New Roman"/>
          </w:rPr>
          <w:fldChar w:fldCharType="end"/>
        </w:r>
      </w:p>
    </w:sdtContent>
  </w:sdt>
  <w:p w14:paraId="2F0A73F6" w14:textId="77777777" w:rsidR="00C119C5" w:rsidRPr="00A03DB1" w:rsidRDefault="00C119C5" w:rsidP="0044597C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2A18F" w14:textId="77777777" w:rsidR="000D26E5" w:rsidRDefault="000D26E5" w:rsidP="00C00635">
      <w:pPr>
        <w:spacing w:after="0" w:line="240" w:lineRule="auto"/>
      </w:pPr>
      <w:r>
        <w:separator/>
      </w:r>
    </w:p>
  </w:footnote>
  <w:footnote w:type="continuationSeparator" w:id="0">
    <w:p w14:paraId="221080EA" w14:textId="77777777" w:rsidR="000D26E5" w:rsidRDefault="000D26E5" w:rsidP="00C0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7AB"/>
    <w:multiLevelType w:val="hybridMultilevel"/>
    <w:tmpl w:val="3FA89B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125"/>
    <w:multiLevelType w:val="multilevel"/>
    <w:tmpl w:val="F14A37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6A355BB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3" w15:restartNumberingAfterBreak="0">
    <w:nsid w:val="09C0370D"/>
    <w:multiLevelType w:val="hybridMultilevel"/>
    <w:tmpl w:val="4AA4CED2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8346F"/>
    <w:multiLevelType w:val="multilevel"/>
    <w:tmpl w:val="72C08BF4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5" w15:restartNumberingAfterBreak="0">
    <w:nsid w:val="1858134F"/>
    <w:multiLevelType w:val="multilevel"/>
    <w:tmpl w:val="DB2222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94941C8"/>
    <w:multiLevelType w:val="multilevel"/>
    <w:tmpl w:val="B7223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80645D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8" w15:restartNumberingAfterBreak="0">
    <w:nsid w:val="1C5D4875"/>
    <w:multiLevelType w:val="hybridMultilevel"/>
    <w:tmpl w:val="CA628A68"/>
    <w:lvl w:ilvl="0" w:tplc="BE52E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A095B"/>
    <w:multiLevelType w:val="multilevel"/>
    <w:tmpl w:val="3280B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BB38DF"/>
    <w:multiLevelType w:val="hybridMultilevel"/>
    <w:tmpl w:val="E6C01A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03874"/>
    <w:multiLevelType w:val="hybridMultilevel"/>
    <w:tmpl w:val="E72C4658"/>
    <w:lvl w:ilvl="0" w:tplc="01624C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96FE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802A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F04C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94B7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4269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1CAC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AC5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DEA7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AF41BD1"/>
    <w:multiLevelType w:val="hybridMultilevel"/>
    <w:tmpl w:val="9D321172"/>
    <w:lvl w:ilvl="0" w:tplc="BD84FA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2A98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98F8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588D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42D4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AD5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BEFC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B86F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2645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C945345"/>
    <w:multiLevelType w:val="hybridMultilevel"/>
    <w:tmpl w:val="7630A776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257E58"/>
    <w:multiLevelType w:val="hybridMultilevel"/>
    <w:tmpl w:val="088E891C"/>
    <w:lvl w:ilvl="0" w:tplc="99C23D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66D26"/>
    <w:multiLevelType w:val="multilevel"/>
    <w:tmpl w:val="58924CA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34D91B46"/>
    <w:multiLevelType w:val="multilevel"/>
    <w:tmpl w:val="EA1270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8F53FE3"/>
    <w:multiLevelType w:val="hybridMultilevel"/>
    <w:tmpl w:val="4E8CB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A218D"/>
    <w:multiLevelType w:val="multilevel"/>
    <w:tmpl w:val="5E6E0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C6B10A2"/>
    <w:multiLevelType w:val="hybridMultilevel"/>
    <w:tmpl w:val="01462E40"/>
    <w:lvl w:ilvl="0" w:tplc="FF0C2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D78A7"/>
    <w:multiLevelType w:val="hybridMultilevel"/>
    <w:tmpl w:val="3C6A2E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97049"/>
    <w:multiLevelType w:val="hybridMultilevel"/>
    <w:tmpl w:val="E16C866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B70038"/>
    <w:multiLevelType w:val="hybridMultilevel"/>
    <w:tmpl w:val="63D2DA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F578D"/>
    <w:multiLevelType w:val="multilevel"/>
    <w:tmpl w:val="1D489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BDA27E3"/>
    <w:multiLevelType w:val="hybridMultilevel"/>
    <w:tmpl w:val="363AC178"/>
    <w:lvl w:ilvl="0" w:tplc="30AE1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E777327"/>
    <w:multiLevelType w:val="hybridMultilevel"/>
    <w:tmpl w:val="FEBE8724"/>
    <w:lvl w:ilvl="0" w:tplc="3ED4ACBA">
      <w:numFmt w:val="bullet"/>
      <w:lvlText w:val="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225274E"/>
    <w:multiLevelType w:val="hybridMultilevel"/>
    <w:tmpl w:val="4822CE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90CF0"/>
    <w:multiLevelType w:val="hybridMultilevel"/>
    <w:tmpl w:val="F8D4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518B8"/>
    <w:multiLevelType w:val="hybridMultilevel"/>
    <w:tmpl w:val="DF1E0CCE"/>
    <w:lvl w:ilvl="0" w:tplc="BE52EE7E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29" w15:restartNumberingAfterBreak="0">
    <w:nsid w:val="5C1A22FF"/>
    <w:multiLevelType w:val="hybridMultilevel"/>
    <w:tmpl w:val="9B28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24D5D"/>
    <w:multiLevelType w:val="multilevel"/>
    <w:tmpl w:val="3662D6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31" w15:restartNumberingAfterBreak="0">
    <w:nsid w:val="5EB873D5"/>
    <w:multiLevelType w:val="hybridMultilevel"/>
    <w:tmpl w:val="00029DA8"/>
    <w:lvl w:ilvl="0" w:tplc="B2EEF9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2C1B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2EB1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8EF1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2A8B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DAB6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0C1E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6643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7882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0CA66D0"/>
    <w:multiLevelType w:val="hybridMultilevel"/>
    <w:tmpl w:val="01BCC684"/>
    <w:lvl w:ilvl="0" w:tplc="99C23D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92F1A"/>
    <w:multiLevelType w:val="hybridMultilevel"/>
    <w:tmpl w:val="7A2A02A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3FC1604"/>
    <w:multiLevelType w:val="hybridMultilevel"/>
    <w:tmpl w:val="11D43D7A"/>
    <w:lvl w:ilvl="0" w:tplc="49A49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79053CD"/>
    <w:multiLevelType w:val="hybridMultilevel"/>
    <w:tmpl w:val="C4883D4C"/>
    <w:lvl w:ilvl="0" w:tplc="12243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A314D8"/>
    <w:multiLevelType w:val="hybridMultilevel"/>
    <w:tmpl w:val="DF66E5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05EB2"/>
    <w:multiLevelType w:val="multilevel"/>
    <w:tmpl w:val="CED8C0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7005461E"/>
    <w:multiLevelType w:val="hybridMultilevel"/>
    <w:tmpl w:val="3D12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00F4993"/>
    <w:multiLevelType w:val="hybridMultilevel"/>
    <w:tmpl w:val="A9D62A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3D01"/>
    <w:multiLevelType w:val="hybridMultilevel"/>
    <w:tmpl w:val="B4FEEC4A"/>
    <w:lvl w:ilvl="0" w:tplc="17EA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F5B2C9E"/>
    <w:multiLevelType w:val="multilevel"/>
    <w:tmpl w:val="A9F235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7"/>
  </w:num>
  <w:num w:numId="2">
    <w:abstractNumId w:val="35"/>
  </w:num>
  <w:num w:numId="3">
    <w:abstractNumId w:val="29"/>
  </w:num>
  <w:num w:numId="4">
    <w:abstractNumId w:val="17"/>
  </w:num>
  <w:num w:numId="5">
    <w:abstractNumId w:val="6"/>
  </w:num>
  <w:num w:numId="6">
    <w:abstractNumId w:val="13"/>
  </w:num>
  <w:num w:numId="7">
    <w:abstractNumId w:val="30"/>
  </w:num>
  <w:num w:numId="8">
    <w:abstractNumId w:val="4"/>
  </w:num>
  <w:num w:numId="9">
    <w:abstractNumId w:val="7"/>
  </w:num>
  <w:num w:numId="10">
    <w:abstractNumId w:val="2"/>
  </w:num>
  <w:num w:numId="11">
    <w:abstractNumId w:val="23"/>
  </w:num>
  <w:num w:numId="12">
    <w:abstractNumId w:val="5"/>
  </w:num>
  <w:num w:numId="13">
    <w:abstractNumId w:val="16"/>
  </w:num>
  <w:num w:numId="14">
    <w:abstractNumId w:val="28"/>
  </w:num>
  <w:num w:numId="15">
    <w:abstractNumId w:val="9"/>
  </w:num>
  <w:num w:numId="16">
    <w:abstractNumId w:val="41"/>
  </w:num>
  <w:num w:numId="17">
    <w:abstractNumId w:val="15"/>
  </w:num>
  <w:num w:numId="18">
    <w:abstractNumId w:val="38"/>
  </w:num>
  <w:num w:numId="19">
    <w:abstractNumId w:val="21"/>
  </w:num>
  <w:num w:numId="20">
    <w:abstractNumId w:val="24"/>
  </w:num>
  <w:num w:numId="21">
    <w:abstractNumId w:val="40"/>
  </w:num>
  <w:num w:numId="22">
    <w:abstractNumId w:val="34"/>
  </w:num>
  <w:num w:numId="23">
    <w:abstractNumId w:val="8"/>
  </w:num>
  <w:num w:numId="24">
    <w:abstractNumId w:val="33"/>
  </w:num>
  <w:num w:numId="25">
    <w:abstractNumId w:val="3"/>
  </w:num>
  <w:num w:numId="26">
    <w:abstractNumId w:val="37"/>
  </w:num>
  <w:num w:numId="27">
    <w:abstractNumId w:val="20"/>
  </w:num>
  <w:num w:numId="28">
    <w:abstractNumId w:val="1"/>
  </w:num>
  <w:num w:numId="29">
    <w:abstractNumId w:val="39"/>
  </w:num>
  <w:num w:numId="30">
    <w:abstractNumId w:val="18"/>
  </w:num>
  <w:num w:numId="31">
    <w:abstractNumId w:val="19"/>
  </w:num>
  <w:num w:numId="32">
    <w:abstractNumId w:val="22"/>
  </w:num>
  <w:num w:numId="33">
    <w:abstractNumId w:val="36"/>
  </w:num>
  <w:num w:numId="34">
    <w:abstractNumId w:val="14"/>
  </w:num>
  <w:num w:numId="35">
    <w:abstractNumId w:val="11"/>
  </w:num>
  <w:num w:numId="36">
    <w:abstractNumId w:val="31"/>
  </w:num>
  <w:num w:numId="37">
    <w:abstractNumId w:val="12"/>
  </w:num>
  <w:num w:numId="38">
    <w:abstractNumId w:val="26"/>
  </w:num>
  <w:num w:numId="39">
    <w:abstractNumId w:val="32"/>
  </w:num>
  <w:num w:numId="40">
    <w:abstractNumId w:val="0"/>
  </w:num>
  <w:num w:numId="41">
    <w:abstractNumId w:val="25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B6"/>
    <w:rsid w:val="00025DAE"/>
    <w:rsid w:val="0003270B"/>
    <w:rsid w:val="00035F09"/>
    <w:rsid w:val="00037609"/>
    <w:rsid w:val="00072636"/>
    <w:rsid w:val="00074E91"/>
    <w:rsid w:val="00082291"/>
    <w:rsid w:val="0008654B"/>
    <w:rsid w:val="000C1A8B"/>
    <w:rsid w:val="000D1A91"/>
    <w:rsid w:val="000D26E5"/>
    <w:rsid w:val="000D5EB0"/>
    <w:rsid w:val="0012220F"/>
    <w:rsid w:val="0012245E"/>
    <w:rsid w:val="00123298"/>
    <w:rsid w:val="0012401B"/>
    <w:rsid w:val="00136161"/>
    <w:rsid w:val="00141A1A"/>
    <w:rsid w:val="0015283E"/>
    <w:rsid w:val="001808B8"/>
    <w:rsid w:val="00183C17"/>
    <w:rsid w:val="00185082"/>
    <w:rsid w:val="001859E5"/>
    <w:rsid w:val="00191661"/>
    <w:rsid w:val="001A57B9"/>
    <w:rsid w:val="001A70AD"/>
    <w:rsid w:val="001C72C2"/>
    <w:rsid w:val="001D12DE"/>
    <w:rsid w:val="001D183F"/>
    <w:rsid w:val="001E706E"/>
    <w:rsid w:val="001F082D"/>
    <w:rsid w:val="00203F87"/>
    <w:rsid w:val="00207CF7"/>
    <w:rsid w:val="00216E0F"/>
    <w:rsid w:val="002430E7"/>
    <w:rsid w:val="00263478"/>
    <w:rsid w:val="0026614B"/>
    <w:rsid w:val="002875EB"/>
    <w:rsid w:val="00287BF0"/>
    <w:rsid w:val="00292381"/>
    <w:rsid w:val="002B0ACD"/>
    <w:rsid w:val="002D0ECB"/>
    <w:rsid w:val="002D264B"/>
    <w:rsid w:val="002D5FEC"/>
    <w:rsid w:val="002E1717"/>
    <w:rsid w:val="002F577E"/>
    <w:rsid w:val="00303821"/>
    <w:rsid w:val="00304ED5"/>
    <w:rsid w:val="00344C14"/>
    <w:rsid w:val="00361EF5"/>
    <w:rsid w:val="00362D54"/>
    <w:rsid w:val="00372997"/>
    <w:rsid w:val="00394024"/>
    <w:rsid w:val="003A2A75"/>
    <w:rsid w:val="003B05BD"/>
    <w:rsid w:val="003D1162"/>
    <w:rsid w:val="003D2366"/>
    <w:rsid w:val="003E085D"/>
    <w:rsid w:val="003E1FD5"/>
    <w:rsid w:val="003E3CC7"/>
    <w:rsid w:val="003F18B2"/>
    <w:rsid w:val="003F41B3"/>
    <w:rsid w:val="00410E43"/>
    <w:rsid w:val="0044597C"/>
    <w:rsid w:val="0046011E"/>
    <w:rsid w:val="0047196F"/>
    <w:rsid w:val="004905F0"/>
    <w:rsid w:val="0049293F"/>
    <w:rsid w:val="0049319D"/>
    <w:rsid w:val="004B7A1A"/>
    <w:rsid w:val="004B7DFF"/>
    <w:rsid w:val="004C5480"/>
    <w:rsid w:val="004D4FED"/>
    <w:rsid w:val="004F34A3"/>
    <w:rsid w:val="004F3FCB"/>
    <w:rsid w:val="00540A06"/>
    <w:rsid w:val="00544DF5"/>
    <w:rsid w:val="00547721"/>
    <w:rsid w:val="00580429"/>
    <w:rsid w:val="0059476D"/>
    <w:rsid w:val="005A7C08"/>
    <w:rsid w:val="005B104E"/>
    <w:rsid w:val="005B5F06"/>
    <w:rsid w:val="005B7BD7"/>
    <w:rsid w:val="005C214A"/>
    <w:rsid w:val="005D1D4D"/>
    <w:rsid w:val="005D298E"/>
    <w:rsid w:val="006305F0"/>
    <w:rsid w:val="006405C1"/>
    <w:rsid w:val="006B5AB2"/>
    <w:rsid w:val="006B6D8A"/>
    <w:rsid w:val="006D66EF"/>
    <w:rsid w:val="006E095A"/>
    <w:rsid w:val="006F397F"/>
    <w:rsid w:val="00703125"/>
    <w:rsid w:val="00703C87"/>
    <w:rsid w:val="00707C6E"/>
    <w:rsid w:val="00723170"/>
    <w:rsid w:val="00726E07"/>
    <w:rsid w:val="00732692"/>
    <w:rsid w:val="007363A9"/>
    <w:rsid w:val="00756CB2"/>
    <w:rsid w:val="0076708B"/>
    <w:rsid w:val="00771394"/>
    <w:rsid w:val="00776024"/>
    <w:rsid w:val="007A1E6C"/>
    <w:rsid w:val="007A4A72"/>
    <w:rsid w:val="007E65C6"/>
    <w:rsid w:val="00825474"/>
    <w:rsid w:val="00832068"/>
    <w:rsid w:val="008324DE"/>
    <w:rsid w:val="0083255D"/>
    <w:rsid w:val="0083276F"/>
    <w:rsid w:val="00847EC4"/>
    <w:rsid w:val="00851B64"/>
    <w:rsid w:val="00881D78"/>
    <w:rsid w:val="008D6999"/>
    <w:rsid w:val="008F168F"/>
    <w:rsid w:val="0091780B"/>
    <w:rsid w:val="0093103C"/>
    <w:rsid w:val="00941A52"/>
    <w:rsid w:val="00944F5B"/>
    <w:rsid w:val="00951DA3"/>
    <w:rsid w:val="00953D66"/>
    <w:rsid w:val="009A31DD"/>
    <w:rsid w:val="009A59F0"/>
    <w:rsid w:val="009D7222"/>
    <w:rsid w:val="009E03F4"/>
    <w:rsid w:val="009E2E08"/>
    <w:rsid w:val="009F2894"/>
    <w:rsid w:val="00A0214D"/>
    <w:rsid w:val="00A0253C"/>
    <w:rsid w:val="00A03DB1"/>
    <w:rsid w:val="00A13EEF"/>
    <w:rsid w:val="00A501BE"/>
    <w:rsid w:val="00A77C3B"/>
    <w:rsid w:val="00A8470C"/>
    <w:rsid w:val="00A93570"/>
    <w:rsid w:val="00AA4387"/>
    <w:rsid w:val="00AA7E86"/>
    <w:rsid w:val="00AC7B84"/>
    <w:rsid w:val="00B268D5"/>
    <w:rsid w:val="00B710D5"/>
    <w:rsid w:val="00B82B29"/>
    <w:rsid w:val="00B8348C"/>
    <w:rsid w:val="00B83FD3"/>
    <w:rsid w:val="00B93A67"/>
    <w:rsid w:val="00BA4726"/>
    <w:rsid w:val="00BB4244"/>
    <w:rsid w:val="00BB44A4"/>
    <w:rsid w:val="00BB623F"/>
    <w:rsid w:val="00BC596F"/>
    <w:rsid w:val="00BF3A09"/>
    <w:rsid w:val="00C00635"/>
    <w:rsid w:val="00C03A71"/>
    <w:rsid w:val="00C0406A"/>
    <w:rsid w:val="00C107B2"/>
    <w:rsid w:val="00C119C5"/>
    <w:rsid w:val="00C11F7A"/>
    <w:rsid w:val="00C23328"/>
    <w:rsid w:val="00C473F7"/>
    <w:rsid w:val="00C50EC5"/>
    <w:rsid w:val="00C61CCA"/>
    <w:rsid w:val="00C72957"/>
    <w:rsid w:val="00C75CB8"/>
    <w:rsid w:val="00C81EC9"/>
    <w:rsid w:val="00C93DB6"/>
    <w:rsid w:val="00CA1B7E"/>
    <w:rsid w:val="00CD33CB"/>
    <w:rsid w:val="00CE59A2"/>
    <w:rsid w:val="00D03789"/>
    <w:rsid w:val="00D077E3"/>
    <w:rsid w:val="00D177F7"/>
    <w:rsid w:val="00D22905"/>
    <w:rsid w:val="00D232CD"/>
    <w:rsid w:val="00D27F47"/>
    <w:rsid w:val="00D53309"/>
    <w:rsid w:val="00D706B8"/>
    <w:rsid w:val="00D85F86"/>
    <w:rsid w:val="00D92D62"/>
    <w:rsid w:val="00D97C94"/>
    <w:rsid w:val="00DA1C0D"/>
    <w:rsid w:val="00DB1172"/>
    <w:rsid w:val="00DC5227"/>
    <w:rsid w:val="00DE7BCB"/>
    <w:rsid w:val="00DF270D"/>
    <w:rsid w:val="00E1356A"/>
    <w:rsid w:val="00E1399B"/>
    <w:rsid w:val="00E266FA"/>
    <w:rsid w:val="00E35387"/>
    <w:rsid w:val="00E35963"/>
    <w:rsid w:val="00E64730"/>
    <w:rsid w:val="00E87E85"/>
    <w:rsid w:val="00E97FBD"/>
    <w:rsid w:val="00EC0A5C"/>
    <w:rsid w:val="00EE0A76"/>
    <w:rsid w:val="00EF083B"/>
    <w:rsid w:val="00EF1424"/>
    <w:rsid w:val="00F3456C"/>
    <w:rsid w:val="00F3630A"/>
    <w:rsid w:val="00F84AFE"/>
    <w:rsid w:val="00F87CA4"/>
    <w:rsid w:val="00F964BB"/>
    <w:rsid w:val="00FA2FF3"/>
    <w:rsid w:val="00FA3097"/>
    <w:rsid w:val="00FA3DA2"/>
    <w:rsid w:val="00FB26EE"/>
    <w:rsid w:val="00FB4146"/>
    <w:rsid w:val="00FC1E73"/>
    <w:rsid w:val="00FD7173"/>
    <w:rsid w:val="00FE0A26"/>
    <w:rsid w:val="00FE480E"/>
    <w:rsid w:val="00FE53C4"/>
    <w:rsid w:val="00FF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D663"/>
  <w15:docId w15:val="{5E7D25F0-A363-4FDC-9BA0-E642BF74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4A72"/>
  </w:style>
  <w:style w:type="paragraph" w:styleId="1">
    <w:name w:val="heading 1"/>
    <w:basedOn w:val="a"/>
    <w:next w:val="a"/>
    <w:link w:val="10"/>
    <w:uiPriority w:val="9"/>
    <w:qFormat/>
    <w:rsid w:val="00DA1C0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1C0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C0D"/>
    <w:pPr>
      <w:keepNext/>
      <w:keepLines/>
      <w:spacing w:before="40" w:after="0"/>
      <w:ind w:left="708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0635"/>
  </w:style>
  <w:style w:type="paragraph" w:styleId="a5">
    <w:name w:val="header"/>
    <w:basedOn w:val="a"/>
    <w:link w:val="a6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0635"/>
  </w:style>
  <w:style w:type="paragraph" w:styleId="a7">
    <w:name w:val="Balloon Text"/>
    <w:basedOn w:val="a"/>
    <w:link w:val="a8"/>
    <w:uiPriority w:val="99"/>
    <w:semiHidden/>
    <w:unhideWhenUsed/>
    <w:rsid w:val="006B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AB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95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951DA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51DA3"/>
    <w:pPr>
      <w:ind w:left="720"/>
      <w:contextualSpacing/>
    </w:pPr>
  </w:style>
  <w:style w:type="table" w:styleId="ac">
    <w:name w:val="Table Grid"/>
    <w:basedOn w:val="a1"/>
    <w:uiPriority w:val="39"/>
    <w:unhideWhenUsed/>
    <w:rsid w:val="001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07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A1C0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A1C0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1C0D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7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9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2D910-296D-4FD0-82C2-439FEC856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3215</Words>
  <Characters>18331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 Таужнянський</cp:lastModifiedBy>
  <cp:revision>2</cp:revision>
  <dcterms:created xsi:type="dcterms:W3CDTF">2021-10-08T18:04:00Z</dcterms:created>
  <dcterms:modified xsi:type="dcterms:W3CDTF">2021-10-08T18:04:00Z</dcterms:modified>
</cp:coreProperties>
</file>