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Escuela Técnica N°1 Otto Krause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</w:rPr>
        <w:drawing>
          <wp:inline distB="114300" distT="114300" distL="114300" distR="114300">
            <wp:extent cx="3348261" cy="3512162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261" cy="351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Laboratorio de Programación Orientada a Objetos</w:t>
      </w:r>
    </w:p>
    <w:p w:rsidR="00000000" w:rsidDel="00000000" w:rsidP="00000000" w:rsidRDefault="00000000" w:rsidRPr="00000000" w14:paraId="00000007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Guión - Ejercitación 15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Alumnos: Toledano Jazmin </w:t>
      </w:r>
    </w:p>
    <w:p w:rsidR="00000000" w:rsidDel="00000000" w:rsidP="00000000" w:rsidRDefault="00000000" w:rsidRPr="00000000" w14:paraId="0000000B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Pagni Octavio</w:t>
      </w:r>
    </w:p>
    <w:p w:rsidR="00000000" w:rsidDel="00000000" w:rsidP="00000000" w:rsidRDefault="00000000" w:rsidRPr="00000000" w14:paraId="0000000C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Curso: 5°2 Computación </w:t>
      </w:r>
    </w:p>
    <w:p w:rsidR="00000000" w:rsidDel="00000000" w:rsidP="00000000" w:rsidRDefault="00000000" w:rsidRPr="00000000" w14:paraId="0000000E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Prof: Aaron Sebastian Serrano</w:t>
      </w:r>
    </w:p>
    <w:p w:rsidR="00000000" w:rsidDel="00000000" w:rsidP="00000000" w:rsidRDefault="00000000" w:rsidRPr="00000000" w14:paraId="00000010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Ciclo Lectivo 2026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rtl w:val="0"/>
        </w:rPr>
        <w:t xml:space="preserve">Consignas: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Idea del juego en 3-4 líneas: de qué se trata, qué hace el jugador.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Decidimos utilizar la idea de nuestro proyecto cuatrimestral de proyecto informático, un juego ambientado en el buffet de la escuela.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 este juego, el jugador tiene que realizar diferentes tareas, atender a los clientes que llegan al buffet y administrar los objetos que posee en su inventario.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 juego se desarrollará completamente mediante líneas de texto plano en una consola, donde el jugador deberá seleccionar diferentes opciones para realizar las acciones disponibles.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b w:val="1"/>
          <w:bCs w:val="1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u w:val="single"/>
          <w:rtl w:val="0"/>
        </w:rPr>
        <w:t xml:space="preserve">ORDEN DE LAS CARPETAS Y SUS RESPECTIVAS CLASES: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MODEL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│</w:t>
        <w:br w:type="textWrapping"/>
        <w:t xml:space="preserve">├── Entidad</w:t>
        <w:br w:type="textWrapping"/>
        <w:t xml:space="preserve">├── Personaje</w:t>
        <w:br w:type="textWrapping"/>
        <w:t xml:space="preserve">├── Jugador</w:t>
        <w:br w:type="textWrapping"/>
        <w:t xml:space="preserve">├── NPC</w:t>
        <w:br w:type="textWrapping"/>
        <w:t xml:space="preserve">├── Cliente</w:t>
        <w:br w:type="textWrapping"/>
        <w:t xml:space="preserve">├── Objeto</w:t>
        <w:br w:type="textWrapping"/>
        <w:t xml:space="preserve">├── Tarea</w:t>
        <w:br w:type="textWrapping"/>
        <w:t xml:space="preserve">└── Inventario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INTERFACES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│</w:t>
        <w:br w:type="textWrapping"/>
        <w:t xml:space="preserve">└── Interactuable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DAO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│</w:t>
        <w:br w:type="textWrapping"/>
        <w:t xml:space="preserve">├── EntidadDAO</w:t>
        <w:br w:type="textWrapping"/>
        <w:t xml:space="preserve">└── Implementación correspondiente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SERVICE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│</w:t>
        <w:br w:type="textWrapping"/>
        <w:t xml:space="preserve">└── EntidadService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EXCEPCIONES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│</w:t>
        <w:br w:type="textWrapping"/>
        <w:t xml:space="preserve">├── InteraccionInvalidaException</w:t>
        <w:br w:type="textWrapping"/>
        <w:t xml:space="preserve">├── TareaNoDisponibleException</w:t>
        <w:br w:type="textWrapping"/>
        <w:t xml:space="preserve">├── ObjetoNoDisponibleException</w:t>
        <w:br w:type="textWrapping"/>
        <w:t xml:space="preserve">├── ClienteNoDisponibleException</w:t>
        <w:br w:type="textWrapping"/>
        <w:t xml:space="preserve">└── OpcionInvalidaException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MAIN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│</w:t>
        <w:br w:type="textWrapping"/>
        <w:t xml:space="preserve">└── Main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Las clases del modelo: cuál es la clase base, cuáles heredan, y por qué eligieron esa jerarquía (qué comparten, qué las diferencia).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La clase base de nuestro modelo es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Entidad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que será una clase abstracta. Esta clase tendrá los atributos que comparten los elementos principales del juego, como id y nombre.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Entidad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heredan 3 subclases, que son las siguientes: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Personaje</w:t>
        <w:br w:type="textWrapping"/>
        <w:t xml:space="preserve">↓</w:t>
        <w:br w:type="textWrapping"/>
        <w:t xml:space="preserve">Objeto</w:t>
        <w:br w:type="textWrapping"/>
        <w:t xml:space="preserve">↓</w:t>
        <w:br w:type="textWrapping"/>
        <w:t xml:space="preserve">Tarea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Personaje hereda a Jugador y NPCs.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NPC hereda a Cliente.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Objeto no hereda a nada, ya que representa los objetos que pueden encontrar y utilizarse durante el juego.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Tarea tampoco hereda a nada, ya que representa las diferentes actividades que el jugador debe realizar.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Existe también la clase Inventario, que se encarga de almacenar los objetos que posee el jugador.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Elegimos esta jerarquía porque las clases principales representan diferentes elementos del juego y comparten características generales, pero independientemente tienen sus propias características y comportamientos. Por ejemplo, un Jugador tiene el día actual, dinero y tareas completadas, mientras que un Cliente tiene un pedido y un NPC puede tener un rol.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Atributos de cada clase (los del padre + los específicos de cada hija).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Atributos de las clases: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Entidad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ab/>
        <w:t xml:space="preserve">● id</w:t>
        <w:br w:type="textWrapping"/>
        <w:tab/>
        <w:t xml:space="preserve">● nombre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Personaje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Además de los atributos heredados de Entidad: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ab/>
        <w:t xml:space="preserve">● diálogo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Jugador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Además de los atributos heredados de Personaje: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ab/>
        <w:t xml:space="preserve">● diaActual</w:t>
        <w:br w:type="textWrapping"/>
        <w:tab/>
        <w:t xml:space="preserve">● tareasCompletadas</w:t>
        <w:br w:type="textWrapping"/>
        <w:tab/>
        <w:t xml:space="preserve">● dinero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NPC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Además de los atributos heredados de Personaje: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● rol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Cliente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Además de los atributos heredados de NPC: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ab/>
        <w:t xml:space="preserve">● pedido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Objeto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Además de los atributos heredados de Entidad: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ab/>
        <w:t xml:space="preserve">● tipoObjeto</w:t>
        <w:br w:type="textWrapping"/>
        <w:tab/>
        <w:t xml:space="preserve">● utilizable</w:t>
        <w:br w:type="textWrapping"/>
        <w:tab/>
        <w:t xml:space="preserve">● cantidad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Tarea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La clase Tarea representará las actividades que el jugador debe completar durante los diferentes días.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ab/>
        <w:t xml:space="preserve">● id</w:t>
        <w:br w:type="textWrapping"/>
        <w:tab/>
        <w:t xml:space="preserve">● descripción</w:t>
        <w:br w:type="textWrapping"/>
        <w:tab/>
        <w:t xml:space="preserve">● tipo</w:t>
        <w:br w:type="textWrapping"/>
        <w:tab/>
        <w:t xml:space="preserve">● dia</w:t>
        <w:br w:type="textWrapping"/>
        <w:tab/>
        <w:t xml:space="preserve">● completada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Inventario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La clase Inventario permitirá almacenar los objetos que el jugador posee durante la partida.</w:t>
        <w:br w:type="textWrapping"/>
        <w:tab/>
        <w:t xml:space="preserve">● objetos</w:t>
        <w:br w:type="textWrapping"/>
        <w:tab/>
        <w:t xml:space="preserve">● cantidades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24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Diseño de la tabla en MySQL (el CREATE TABLE, igual que venimos haciendo, con la columna tipo si van a usar tabla única para las subclases).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Decidimos utilizar una única tabla, como venimos haciendo desde que empezamos este tema para que sea más simple. (Base de datos se llama Buffet)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CREATE TABLE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entidades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(</w:t>
        <w:br w:type="textWrapping"/>
        <w:t xml:space="preserve">id INT PRIMARY KEY AUTO_INCREMENT,</w:t>
        <w:br w:type="textWrapping"/>
        <w:t xml:space="preserve">nombre VARCHAR(50) NOT NULL,</w:t>
        <w:br w:type="textWrapping"/>
        <w:t xml:space="preserve">tipo VARCHAR(30) NOT NULL,</w:t>
        <w:br w:type="textWrapping"/>
        <w:t xml:space="preserve">dia_actual INT,</w:t>
        <w:br w:type="textWrapping"/>
        <w:t xml:space="preserve">tareas_completadas INT,</w:t>
        <w:br w:type="textWrapping"/>
        <w:t xml:space="preserve">dinero INT,</w:t>
        <w:br w:type="textWrapping"/>
        <w:t xml:space="preserve">dialogo VARCHAR(255),</w:t>
        <w:br w:type="textWrapping"/>
        <w:t xml:space="preserve">rol VARCHAR(50),</w:t>
        <w:br w:type="textWrapping"/>
        <w:t xml:space="preserve">pedido VARCHAR(100),</w:t>
        <w:br w:type="textWrapping"/>
        <w:t xml:space="preserve">tipo_objeto VARCHAR(50),</w:t>
        <w:br w:type="textWrapping"/>
        <w:t xml:space="preserve">utilizable BOOLEAN,</w:t>
        <w:br w:type="textWrapping"/>
        <w:t xml:space="preserve">cantidad INT,</w:t>
        <w:br w:type="textWrapping"/>
        <w:t xml:space="preserve">descripcion VARCHAR(255),</w:t>
        <w:br w:type="textWrapping"/>
        <w:t xml:space="preserve">tipo_tarea VARCHAR(50),</w:t>
        <w:br w:type="textWrapping"/>
        <w:t xml:space="preserve">completada BOOLEAN,</w:t>
        <w:br w:type="textWrapping"/>
        <w:t xml:space="preserve">dia INT</w:t>
        <w:br w:type="textWrapping"/>
        <w:t xml:space="preserve">);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El "tipo" sirve para saber si es un jugador, cliente, empleado, objeto o tarea.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5. Lista de reglas de negocio que va a validar el service (mínimo 5), y qué excepción dispara cada una.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 la tarea no está disponible: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TareaNoDisponibleException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 el objeto no está disponible: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ObjetoNoDisponibleException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 no hay ningún cliente disponible: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ClienteNoDisponibleException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 se selecciona una opción que no existe: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OpcionInvalidaException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 no se puede interactuar: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InteraccionInvalidaException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Qué interfaz van a definir y en qué método del service la van a usar de forma polimórfica.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Interfaz que vamos a usar: Interactuable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Método en que la vamos a usar: void interactuar();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La interfaz va a ser usada en clases que puedan tener interacción. (Ej: el objeto, el cliente o la tarea)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24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Métodos previstos del service (nombres, no implementación)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Métodos para las entidades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crearEntidad()</w:t>
        <w:br w:type="textWrapping"/>
        <w:t xml:space="preserve">buscarEntidad()</w:t>
        <w:br w:type="textWrapping"/>
        <w:t xml:space="preserve">listarEntidades()</w:t>
        <w:br w:type="textWrapping"/>
        <w:t xml:space="preserve">eliminarEntidad()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Métodos para la jugabilidad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realizarTarea()</w:t>
        <w:br w:type="textWrapping"/>
        <w:t xml:space="preserve">atenderCliente()</w:t>
        <w:br w:type="textWrapping"/>
        <w:t xml:space="preserve">esperarCliente()</w:t>
        <w:br w:type="textWrapping"/>
        <w:t xml:space="preserve">abrirInventario()</w:t>
        <w:br w:type="textWrapping"/>
        <w:t xml:space="preserve">usarObjeto()</w:t>
        <w:br w:type="textWrapping"/>
        <w:t xml:space="preserve">avanzarDia()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Métodos para los clientes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generarCliente()</w:t>
        <w:br w:type="textWrapping"/>
        <w:t xml:space="preserve">mostrarPedido()</w:t>
        <w:br w:type="textWrapping"/>
        <w:t xml:space="preserve">entregarPedido()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Métodos para las tareas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generarTarea()</w:t>
        <w:br w:type="textWrapping"/>
        <w:t xml:space="preserve">mostrarTarea()</w:t>
        <w:br w:type="textWrapping"/>
        <w:t xml:space="preserve">completarTarea()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Métodos para el inventario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mostrarInventario()</w:t>
        <w:br w:type="textWrapping"/>
        <w:t xml:space="preserve">agregarObjeto()</w:t>
        <w:br w:type="textWrapping"/>
        <w:t xml:space="preserve">eliminarObjeto()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Método polimórfico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Lexend" w:cs="Lexend" w:eastAsia="Lexend" w:hAnsi="Lexend"/>
          <w:u w:val="single"/>
        </w:rPr>
      </w:pPr>
      <w:r w:rsidDel="00000000" w:rsidR="00000000" w:rsidRPr="00000000">
        <w:rPr>
          <w:rFonts w:ascii="Lexend" w:cs="Lexend" w:eastAsia="Lexend" w:hAnsi="Lexend"/>
          <w:u w:val="single"/>
          <w:rtl w:val="0"/>
        </w:rPr>
        <w:t xml:space="preserve">interactuar(Interactuable elemento)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El Service podrá recibir diferentes tipos de objetos interactuables y ejecutar su comportamiento correspondiente sin depender de una subclase específica.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Fin:D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