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A14F04" w:rsidP="004B30A9">
      <w:pPr>
        <w:jc w:val="center"/>
        <w:rPr>
          <w:b/>
          <w:bCs/>
        </w:rPr>
      </w:pPr>
      <w:r>
        <w:rPr>
          <w:b/>
          <w:bCs/>
        </w:rPr>
        <w:t>Capítulo 19 – aula 06/Background-attachment + shorthand</w:t>
      </w:r>
    </w:p>
    <w:p w:rsidR="00A14F04" w:rsidRDefault="004D3767" w:rsidP="004B30A9">
      <w:pPr>
        <w:jc w:val="center"/>
        <w:rPr>
          <w:b/>
          <w:bCs/>
        </w:rPr>
      </w:pPr>
      <w:r w:rsidRPr="00A14F04">
        <w:rPr>
          <w:b/>
          <w:bCs/>
        </w:rPr>
        <w:drawing>
          <wp:inline distT="0" distB="0" distL="0" distR="0" wp14:anchorId="3E9BB744" wp14:editId="76D28F5B">
            <wp:extent cx="5400040" cy="2813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04" w:rsidRPr="00A14F04">
        <w:rPr>
          <w:b/>
          <w:bCs/>
        </w:rPr>
        <w:drawing>
          <wp:inline distT="0" distB="0" distL="0" distR="0" wp14:anchorId="0653C0BF" wp14:editId="7AA6C6C8">
            <wp:extent cx="5400040" cy="201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4D3767" w:rsidP="004B30A9">
      <w:pPr>
        <w:jc w:val="center"/>
        <w:rPr>
          <w:b/>
          <w:bCs/>
        </w:rPr>
      </w:pPr>
      <w:r w:rsidRPr="004D3767">
        <w:rPr>
          <w:b/>
          <w:bCs/>
        </w:rPr>
        <w:drawing>
          <wp:inline distT="0" distB="0" distL="0" distR="0" wp14:anchorId="593EBCB5" wp14:editId="2021A89B">
            <wp:extent cx="5400040" cy="227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 w:rsidRPr="004D3767">
        <w:rPr>
          <w:b/>
          <w:bCs/>
        </w:rPr>
        <w:drawing>
          <wp:inline distT="0" distB="0" distL="0" distR="0" wp14:anchorId="430BF253" wp14:editId="3A1AD3BD">
            <wp:extent cx="5277587" cy="819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>
        <w:rPr>
          <w:b/>
          <w:bCs/>
        </w:rPr>
        <w:t>Capítulo 19 – aula 07/Centralização Vertical de Caixas</w:t>
      </w:r>
    </w:p>
    <w:p w:rsidR="00D25573" w:rsidRDefault="00D25573" w:rsidP="004B30A9">
      <w:pPr>
        <w:jc w:val="center"/>
        <w:rPr>
          <w:b/>
          <w:bCs/>
        </w:rPr>
      </w:pPr>
      <w:r w:rsidRPr="00D25573">
        <w:rPr>
          <w:b/>
          <w:bCs/>
        </w:rPr>
        <w:drawing>
          <wp:inline distT="0" distB="0" distL="0" distR="0" wp14:anchorId="7A592E6B" wp14:editId="2EF660C0">
            <wp:extent cx="5400040" cy="2344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900F3" w:rsidP="004900F3">
      <w:pPr>
        <w:rPr>
          <w:b/>
          <w:bCs/>
        </w:rPr>
      </w:pPr>
      <w:r>
        <w:rPr>
          <w:b/>
          <w:bCs/>
        </w:rPr>
        <w:t>OU</w:t>
      </w:r>
    </w:p>
    <w:p w:rsidR="004900F3" w:rsidRPr="00D953A6" w:rsidRDefault="004900F3" w:rsidP="004900F3">
      <w:pPr>
        <w:rPr>
          <w:b/>
          <w:bCs/>
        </w:rPr>
      </w:pPr>
      <w:r w:rsidRPr="004900F3">
        <w:rPr>
          <w:b/>
          <w:bCs/>
        </w:rPr>
        <w:drawing>
          <wp:inline distT="0" distB="0" distL="0" distR="0" wp14:anchorId="57C257B6" wp14:editId="37052820">
            <wp:extent cx="5039428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0F3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C1B3B"/>
    <w:rsid w:val="003D18A7"/>
    <w:rsid w:val="0046111D"/>
    <w:rsid w:val="004900F3"/>
    <w:rsid w:val="004B30A9"/>
    <w:rsid w:val="004D3767"/>
    <w:rsid w:val="00A14F04"/>
    <w:rsid w:val="00B40CE8"/>
    <w:rsid w:val="00D25573"/>
    <w:rsid w:val="00D953A6"/>
    <w:rsid w:val="00E0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C380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4</cp:revision>
  <dcterms:created xsi:type="dcterms:W3CDTF">2023-01-30T14:47:00Z</dcterms:created>
  <dcterms:modified xsi:type="dcterms:W3CDTF">2023-01-31T21:27:00Z</dcterms:modified>
</cp:coreProperties>
</file>