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7BD" w:rsidRDefault="00EC67BD" w:rsidP="00EC67BD">
      <w:pPr>
        <w:jc w:val="center"/>
        <w:rPr>
          <w:b/>
          <w:bCs/>
        </w:rPr>
      </w:pPr>
      <w:r w:rsidRPr="00EC67BD">
        <w:rPr>
          <w:b/>
          <w:bCs/>
        </w:rPr>
        <w:t>VARIÁVEIS e DATA TYPE</w:t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</w:rPr>
        <w:drawing>
          <wp:inline distT="0" distB="0" distL="0" distR="0" wp14:anchorId="5B27C70B" wp14:editId="093E4314">
            <wp:extent cx="5676900" cy="20587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727" cy="20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</w:rPr>
        <w:drawing>
          <wp:inline distT="0" distB="0" distL="0" distR="0" wp14:anchorId="3107DABA" wp14:editId="35895220">
            <wp:extent cx="5929551" cy="1543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529" cy="15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</w:rPr>
        <w:drawing>
          <wp:inline distT="0" distB="0" distL="0" distR="0" wp14:anchorId="13F71D61" wp14:editId="1D37D783">
            <wp:extent cx="5905500" cy="10951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445" cy="11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Pr="00EC67BD" w:rsidRDefault="00EC67BD" w:rsidP="00EC67BD">
      <w:pPr>
        <w:rPr>
          <w:b/>
          <w:bCs/>
        </w:rPr>
      </w:pPr>
      <w:r w:rsidRPr="00EC67BD">
        <w:rPr>
          <w:b/>
          <w:bCs/>
        </w:rPr>
        <w:drawing>
          <wp:inline distT="0" distB="0" distL="0" distR="0" wp14:anchorId="2B2B0081" wp14:editId="3DE341D6">
            <wp:extent cx="5400040" cy="27031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7BD" w:rsidRPr="00EC6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BD"/>
    <w:rsid w:val="00EC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BD57"/>
  <w15:chartTrackingRefBased/>
  <w15:docId w15:val="{9D58C4A8-1146-4763-BDD4-3413DA8F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1</cp:revision>
  <dcterms:created xsi:type="dcterms:W3CDTF">2023-02-25T20:46:00Z</dcterms:created>
  <dcterms:modified xsi:type="dcterms:W3CDTF">2023-02-25T20:48:00Z</dcterms:modified>
</cp:coreProperties>
</file>