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Mobilidade pelos pensamentos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Voltei aquele dia tão calmo de março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Em minha mente voltei ao passado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Voltei ao tempo que só tinha você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Lembrei de como ti pra mim era viver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Mas nessa memória que esse dia eu revivi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Senti novamente o que a tempos não senti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Culpa! Uma ansiedade boa com fraternidade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No sonho resolvi todos nossos erros, só não era verdade!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ainda nos sonhos te visito.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tudo vivido não seja tempo perdido.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ainda nos sonhos te visito.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Talvez algo que vivi pode ter feito sentido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