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Paixão mortal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Ainda lembro a primeira vez que eu te vi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momento póstumo eu conheci o amor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Todos tristes e eu pensando o que perdi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chance de no cinza nunca mais ver cor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dali então me apaixonei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após, com saudades de ti eu fiquei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 tão sem graça, o futuro mudei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por fim eu aceitei, por ti me entreguei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apaixonei pelo brilho da morte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revê-la já fiz cortes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fogo irradiava sua beleza e cor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partir de dor alheia me mostrou o amor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fim lamuriei que não mais tinha graça nossos encontros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ela me pediu uma prova do meu amor de manicômio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entreguei em completo pela paixão infinita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por fim a última vítima dessa ilusão foi a minha vida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