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Poemas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Poemas não passam de um grito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extridente grito da alma pedindo socorro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grito é minha morte aparecendo um pouco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minha morte se expressa é pq não morro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