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Mão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Aquela que me presenteou foi a primeira a me retirar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 então sem nada, no chão uma outra mão veio a me empurrar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Maldizentes, um aglomerado de mãos a me apontar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Olho pro céu e um óbulo divino, uma simples mão me ajudou a levantar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