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F157" w14:textId="45FBB943" w:rsidR="00FA111A" w:rsidRDefault="00C01B1F" w:rsidP="009840BA">
      <w:pPr>
        <w:jc w:val="center"/>
        <w:rPr>
          <w:b/>
          <w:bCs/>
        </w:rPr>
      </w:pPr>
      <w:r w:rsidRPr="009840BA">
        <w:rPr>
          <w:b/>
          <w:bCs/>
        </w:rPr>
        <w:t xml:space="preserve">Desenvolvimento de um </w:t>
      </w:r>
      <w:r w:rsidR="007A7780">
        <w:rPr>
          <w:b/>
          <w:bCs/>
        </w:rPr>
        <w:t>s</w:t>
      </w:r>
      <w:r w:rsidRPr="009840BA">
        <w:rPr>
          <w:b/>
          <w:bCs/>
        </w:rPr>
        <w:t xml:space="preserve">istema de </w:t>
      </w:r>
      <w:r w:rsidR="007A7780">
        <w:rPr>
          <w:b/>
          <w:bCs/>
        </w:rPr>
        <w:t>i</w:t>
      </w:r>
      <w:r w:rsidRPr="009840BA">
        <w:rPr>
          <w:b/>
          <w:bCs/>
        </w:rPr>
        <w:t xml:space="preserve">nformação </w:t>
      </w:r>
      <w:r w:rsidR="007A7780">
        <w:rPr>
          <w:b/>
          <w:bCs/>
        </w:rPr>
        <w:t>g</w:t>
      </w:r>
      <w:r w:rsidRPr="009840BA">
        <w:rPr>
          <w:b/>
          <w:bCs/>
        </w:rPr>
        <w:t>eográfica orientado à dados para o agrupamento de cidades em caso de desastres ambientais</w:t>
      </w:r>
      <w:r w:rsidR="009840BA" w:rsidRPr="009840BA">
        <w:rPr>
          <w:b/>
          <w:bCs/>
        </w:rPr>
        <w:t xml:space="preserve"> envolvendo bacias hidrográficas</w:t>
      </w:r>
    </w:p>
    <w:p w14:paraId="06721EA5" w14:textId="6B03137A" w:rsidR="009840BA" w:rsidRPr="00EB310A" w:rsidRDefault="00A15E49" w:rsidP="009840BA">
      <w:r>
        <w:tab/>
        <w:t xml:space="preserve">Desastres ambientais, como o rompimento de barragens, causam impactos que vão muito além da área de ocorrência. Da região de </w:t>
      </w:r>
      <w:r w:rsidR="00CE37D1">
        <w:t>origem</w:t>
      </w:r>
      <w:r>
        <w:t xml:space="preserve"> até </w:t>
      </w:r>
      <w:r w:rsidR="00CE37D1">
        <w:t xml:space="preserve">a </w:t>
      </w:r>
      <w:r>
        <w:t xml:space="preserve">sua chegada ao mar, </w:t>
      </w:r>
      <w:r w:rsidR="00CE37D1">
        <w:t xml:space="preserve">os resíduos </w:t>
      </w:r>
      <w:r w:rsidR="007A7780">
        <w:t xml:space="preserve">podem </w:t>
      </w:r>
      <w:r w:rsidR="00CE37D1">
        <w:t>causam tanto impactos ambientais quanto econômicos. Do desastre da barragem de Fundão, em Mariana (MG), por exemplo, estima-se que as prefeituras das áreas envolvidas terão que gastar cerca de R$150 milhões para a recuperação das localidades. Além disso, o impacto ambiental é incalculável, uma vez que em contato com os rios, os rejeitos causam o desequíbrio daquele ecossistema.</w:t>
      </w:r>
      <w:r w:rsidR="001C56F8">
        <w:t xml:space="preserve"> Buscando formas de auxiliar na recuperação dessas áreas degradadas, </w:t>
      </w:r>
      <w:r w:rsidR="007B17AC">
        <w:t>é</w:t>
      </w:r>
      <w:r w:rsidR="001C56F8">
        <w:t xml:space="preserve"> </w:t>
      </w:r>
      <w:r w:rsidR="007A7780">
        <w:t>proposto</w:t>
      </w:r>
      <w:r w:rsidR="001C56F8">
        <w:t xml:space="preserve"> </w:t>
      </w:r>
      <w:r w:rsidR="007A7780">
        <w:t>o desenvolvimento de uma metodologia e a implementação</w:t>
      </w:r>
      <w:r w:rsidR="001C56F8">
        <w:t xml:space="preserve"> de um Sistema de Informação Geográfica (SIG) orientado à dados. </w:t>
      </w:r>
      <w:r w:rsidR="007B17AC">
        <w:t>Utilizando técnicas adequadas, foi possível aplicar o Processo de Descoberta de Conhecimento em Bases de Dados (</w:t>
      </w:r>
      <w:r w:rsidR="007B17AC">
        <w:rPr>
          <w:i/>
          <w:iCs/>
        </w:rPr>
        <w:t>Knowledge Discovery in Database – KDD</w:t>
      </w:r>
      <w:r w:rsidR="007B17AC">
        <w:t xml:space="preserve">) a fim de agrupar cidades próximas </w:t>
      </w:r>
      <w:r w:rsidR="007A7780">
        <w:t>às</w:t>
      </w:r>
      <w:r w:rsidR="007B17AC">
        <w:t xml:space="preserve"> bacias hidrográficas</w:t>
      </w:r>
      <w:r w:rsidR="008325A6">
        <w:t xml:space="preserve">, possibilitando assim a geração desses </w:t>
      </w:r>
      <w:r w:rsidR="008325A6">
        <w:rPr>
          <w:i/>
          <w:iCs/>
        </w:rPr>
        <w:t xml:space="preserve">clusters </w:t>
      </w:r>
      <w:r w:rsidR="008325A6">
        <w:t xml:space="preserve">de cidades. </w:t>
      </w:r>
      <w:r w:rsidR="00B04BF7">
        <w:t>Posteriormente,</w:t>
      </w:r>
      <w:r w:rsidR="008325A6">
        <w:t xml:space="preserve"> buscou-se utilizar outras estratégias para estudar cada um desses </w:t>
      </w:r>
      <w:r w:rsidR="008325A6">
        <w:rPr>
          <w:i/>
          <w:iCs/>
        </w:rPr>
        <w:t>clusters</w:t>
      </w:r>
      <w:r w:rsidR="008325A6">
        <w:t xml:space="preserve"> formados, buscando assim identificar padrões existente naqueles dados.</w:t>
      </w:r>
      <w:r w:rsidR="00B04BF7">
        <w:t xml:space="preserve"> Com isso, estabeleceu-se uma metodologia que foi utilizada em </w:t>
      </w:r>
      <w:r w:rsidR="007A7780">
        <w:t>uma base</w:t>
      </w:r>
      <w:r w:rsidR="00B04BF7">
        <w:t xml:space="preserve"> de dados formada com dados públicos e de distintas fontes, garantindo o caráter heterogêneo deles. O SIG proposto reflete a metodologia criada</w:t>
      </w:r>
      <w:r w:rsidR="003D2ADD">
        <w:t xml:space="preserve">, sendo desenvolvido utilizando a linguagem de marcação </w:t>
      </w:r>
      <w:r w:rsidR="003D2ADD">
        <w:rPr>
          <w:i/>
          <w:iCs/>
        </w:rPr>
        <w:t>HyperText Markup Language</w:t>
      </w:r>
      <w:r w:rsidR="003D2ADD">
        <w:t xml:space="preserve"> (HTML), a linguagem de estilo </w:t>
      </w:r>
      <w:r w:rsidR="003D2ADD">
        <w:rPr>
          <w:i/>
          <w:iCs/>
        </w:rPr>
        <w:t>Cascading Style Sheets</w:t>
      </w:r>
      <w:r w:rsidR="003D2ADD">
        <w:t xml:space="preserve"> (CSS) e as linguagens de programação JavaScript e Python.</w:t>
      </w:r>
      <w:r w:rsidR="006D2648">
        <w:t xml:space="preserve"> Além das tecnologias citadas, destaca-se também o uso da biblioteca gráfica </w:t>
      </w:r>
      <w:r w:rsidR="006D2648">
        <w:rPr>
          <w:i/>
          <w:iCs/>
        </w:rPr>
        <w:t>Leaflet</w:t>
      </w:r>
      <w:r w:rsidR="006D2648">
        <w:t xml:space="preserve">, permitindo renderizar os resultados obtidos em um mapa. </w:t>
      </w:r>
      <w:r w:rsidR="00EB310A">
        <w:t xml:space="preserve">Dessa forma, implementou-se um SIG utilizando totalmente tecnologias </w:t>
      </w:r>
      <w:r w:rsidR="00EB310A">
        <w:rPr>
          <w:i/>
          <w:iCs/>
        </w:rPr>
        <w:t>opensource</w:t>
      </w:r>
      <w:r w:rsidR="00EB310A">
        <w:t xml:space="preserve">, evitando quaisquer formas de custos futuros e possibilitando a liberdade para personalizar a ferramenta conforme as necessidades de cada usuário. Como trabalhos futuros, planeja-se tornar o sistema dinâmico, interagindo assim com quaisquer dados de entrada do usuário, permitindo a seleção dos atributos para clusterização conforme </w:t>
      </w:r>
      <w:r w:rsidR="00DE79C3">
        <w:t>o grau de importância para o problema, além de tornar visível as principais informações de cada agrupamento.</w:t>
      </w:r>
    </w:p>
    <w:p w14:paraId="5315D7BE" w14:textId="38F17C46" w:rsidR="006D2648" w:rsidRPr="006D2648" w:rsidRDefault="006D2648" w:rsidP="009840BA"/>
    <w:sectPr w:rsidR="006D2648" w:rsidRPr="006D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1F"/>
    <w:rsid w:val="001C56F8"/>
    <w:rsid w:val="003D2ADD"/>
    <w:rsid w:val="006D2648"/>
    <w:rsid w:val="007A7780"/>
    <w:rsid w:val="007B17AC"/>
    <w:rsid w:val="00826E1F"/>
    <w:rsid w:val="008325A6"/>
    <w:rsid w:val="009840BA"/>
    <w:rsid w:val="00A15E49"/>
    <w:rsid w:val="00A1796F"/>
    <w:rsid w:val="00A52E74"/>
    <w:rsid w:val="00B04BF7"/>
    <w:rsid w:val="00C01B1F"/>
    <w:rsid w:val="00CE37D1"/>
    <w:rsid w:val="00DE79C3"/>
    <w:rsid w:val="00EB310A"/>
    <w:rsid w:val="00EC5D96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CBD0"/>
  <w15:chartTrackingRefBased/>
  <w15:docId w15:val="{695053F5-A373-4A69-B7D1-F83C46E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348</Words>
  <Characters>2076</Characters>
  <Application>Microsoft Office Word</Application>
  <DocSecurity>0</DocSecurity>
  <Lines>28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8</cp:revision>
  <dcterms:created xsi:type="dcterms:W3CDTF">2022-06-27T20:48:00Z</dcterms:created>
  <dcterms:modified xsi:type="dcterms:W3CDTF">2022-06-28T03:18:00Z</dcterms:modified>
</cp:coreProperties>
</file>