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6E6A49BD"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ANÁLISE DO CADASTRO AMBIENTAL RURAL</w:t>
      </w:r>
      <w:r w:rsidR="00C75C3E">
        <w:rPr>
          <w:i w:val="0"/>
          <w:sz w:val="28"/>
          <w:szCs w:val="28"/>
        </w:rPr>
        <w:t xml:space="preserve"> E OUTRAS BASES DE DADOS PÚBLICOS</w:t>
      </w:r>
      <w:r>
        <w:rPr>
          <w:i w:val="0"/>
          <w:sz w:val="28"/>
          <w:szCs w:val="28"/>
        </w:rPr>
        <w:t xml:space="preserve">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lastRenderedPageBreak/>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CED5A40" w14:textId="77777777" w:rsidR="006E7218" w:rsidRDefault="006E7218" w:rsidP="006E7218">
      <w:pPr>
        <w:pStyle w:val="Ttulo5"/>
        <w:tabs>
          <w:tab w:val="left" w:pos="709"/>
          <w:tab w:val="right" w:pos="9072"/>
        </w:tabs>
        <w:spacing w:before="0" w:after="0"/>
        <w:ind w:right="58"/>
        <w:jc w:val="center"/>
        <w:rPr>
          <w:i w:val="0"/>
          <w:sz w:val="28"/>
          <w:szCs w:val="28"/>
        </w:rPr>
      </w:pPr>
      <w:r>
        <w:rPr>
          <w:i w:val="0"/>
          <w:sz w:val="28"/>
          <w:szCs w:val="28"/>
        </w:rPr>
        <w:t>MINERAÇÃO DE DADOS GEOESPACIAIS: ANÁLISE DO CADASTRO AMBIENTAL RURAL E OUTRAS BASES DE DADOS PÚBLICOS COMO FERRAMENTA DE APOIO À TOMADA DE DECISÃO EM PROBLEMAS AMBIENTAIS LIGADOS 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16BC0C68" w:rsidR="00537EDF" w:rsidRDefault="00777B3F">
      <w:pPr>
        <w:tabs>
          <w:tab w:val="left" w:pos="709"/>
          <w:tab w:val="right" w:pos="3969"/>
          <w:tab w:val="left" w:pos="4111"/>
          <w:tab w:val="right" w:pos="9072"/>
        </w:tabs>
        <w:jc w:val="both"/>
      </w:pPr>
      <w:r>
        <w:tab/>
      </w:r>
      <w:r w:rsidR="0035576F">
        <w:t xml:space="preserve">                               </w:t>
      </w:r>
      <w:r>
        <w:t>Orientador:</w:t>
      </w:r>
      <w:r>
        <w:tab/>
      </w:r>
      <w:r w:rsidR="001F0203">
        <w:t>Julio Cesar Soares dos Reis</w:t>
      </w:r>
    </w:p>
    <w:p w14:paraId="61226FF0" w14:textId="6D879598" w:rsidR="00537EDF" w:rsidRDefault="00777B3F">
      <w:pPr>
        <w:tabs>
          <w:tab w:val="left" w:pos="709"/>
          <w:tab w:val="right" w:pos="3969"/>
          <w:tab w:val="left" w:pos="4111"/>
          <w:tab w:val="right" w:pos="9072"/>
        </w:tabs>
        <w:jc w:val="both"/>
      </w:pPr>
      <w:r>
        <w:tab/>
      </w:r>
      <w:r>
        <w:tab/>
        <w:t xml:space="preserve">Co-orientador: </w:t>
      </w:r>
      <w:r>
        <w:tab/>
      </w:r>
      <w:r w:rsidR="001F0203">
        <w:t>Jugurta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lastRenderedPageBreak/>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2B723ED3" w14:textId="192E1B66" w:rsidR="00583529" w:rsidRDefault="00221CDA" w:rsidP="00583529">
          <w:pPr>
            <w:pStyle w:val="Sumrio1"/>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9764860" w:history="1">
            <w:r w:rsidR="00583529" w:rsidRPr="00B3251C">
              <w:rPr>
                <w:rStyle w:val="Hyperlink"/>
                <w:noProof/>
              </w:rPr>
              <w:t>1.</w:t>
            </w:r>
            <w:r w:rsidR="00583529">
              <w:rPr>
                <w:rFonts w:asciiTheme="minorHAnsi" w:eastAsiaTheme="minorEastAsia" w:hAnsiTheme="minorHAnsi" w:cstheme="minorBidi"/>
                <w:noProof/>
                <w:sz w:val="22"/>
                <w:szCs w:val="22"/>
                <w:lang w:eastAsia="pt-BR"/>
              </w:rPr>
              <w:tab/>
            </w:r>
            <w:r w:rsidR="00583529" w:rsidRPr="00B3251C">
              <w:rPr>
                <w:rStyle w:val="Hyperlink"/>
                <w:noProof/>
              </w:rPr>
              <w:t>INTRODUÇÃO</w:t>
            </w:r>
            <w:r w:rsidR="00583529">
              <w:rPr>
                <w:noProof/>
                <w:webHidden/>
              </w:rPr>
              <w:tab/>
            </w:r>
            <w:r w:rsidR="00583529">
              <w:rPr>
                <w:noProof/>
                <w:webHidden/>
              </w:rPr>
              <w:fldChar w:fldCharType="begin"/>
            </w:r>
            <w:r w:rsidR="00583529">
              <w:rPr>
                <w:noProof/>
                <w:webHidden/>
              </w:rPr>
              <w:instrText xml:space="preserve"> PAGEREF _Toc89764860 \h </w:instrText>
            </w:r>
            <w:r w:rsidR="00583529">
              <w:rPr>
                <w:noProof/>
                <w:webHidden/>
              </w:rPr>
            </w:r>
            <w:r w:rsidR="00583529">
              <w:rPr>
                <w:noProof/>
                <w:webHidden/>
              </w:rPr>
              <w:fldChar w:fldCharType="separate"/>
            </w:r>
            <w:r w:rsidR="00583529">
              <w:rPr>
                <w:noProof/>
                <w:webHidden/>
              </w:rPr>
              <w:t>4</w:t>
            </w:r>
            <w:r w:rsidR="00583529">
              <w:rPr>
                <w:noProof/>
                <w:webHidden/>
              </w:rPr>
              <w:fldChar w:fldCharType="end"/>
            </w:r>
          </w:hyperlink>
        </w:p>
        <w:p w14:paraId="58E0E3D1" w14:textId="6CC5453E" w:rsidR="00583529" w:rsidRDefault="00EE7538">
          <w:pPr>
            <w:pStyle w:val="Sumrio1"/>
            <w:rPr>
              <w:rFonts w:asciiTheme="minorHAnsi" w:eastAsiaTheme="minorEastAsia" w:hAnsiTheme="minorHAnsi" w:cstheme="minorBidi"/>
              <w:noProof/>
              <w:sz w:val="22"/>
              <w:szCs w:val="22"/>
              <w:lang w:eastAsia="pt-BR"/>
            </w:rPr>
          </w:pPr>
          <w:hyperlink w:anchor="_Toc89764861" w:history="1">
            <w:r w:rsidR="00583529" w:rsidRPr="00B3251C">
              <w:rPr>
                <w:rStyle w:val="Hyperlink"/>
                <w:noProof/>
              </w:rPr>
              <w:t>2.</w:t>
            </w:r>
            <w:r w:rsidR="00583529">
              <w:rPr>
                <w:rFonts w:asciiTheme="minorHAnsi" w:eastAsiaTheme="minorEastAsia" w:hAnsiTheme="minorHAnsi" w:cstheme="minorBidi"/>
                <w:noProof/>
                <w:sz w:val="22"/>
                <w:szCs w:val="22"/>
                <w:lang w:eastAsia="pt-BR"/>
              </w:rPr>
              <w:tab/>
            </w:r>
            <w:r w:rsidR="00583529" w:rsidRPr="00B3251C">
              <w:rPr>
                <w:rStyle w:val="Hyperlink"/>
                <w:noProof/>
              </w:rPr>
              <w:t>OBJEIVOS</w:t>
            </w:r>
            <w:r w:rsidR="00583529">
              <w:rPr>
                <w:noProof/>
                <w:webHidden/>
              </w:rPr>
              <w:tab/>
            </w:r>
            <w:r w:rsidR="00583529">
              <w:rPr>
                <w:noProof/>
                <w:webHidden/>
              </w:rPr>
              <w:fldChar w:fldCharType="begin"/>
            </w:r>
            <w:r w:rsidR="00583529">
              <w:rPr>
                <w:noProof/>
                <w:webHidden/>
              </w:rPr>
              <w:instrText xml:space="preserve"> PAGEREF _Toc89764861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4690A77C" w14:textId="56B81C35" w:rsidR="00583529" w:rsidRDefault="00EE7538">
          <w:pPr>
            <w:pStyle w:val="Sumrio1"/>
            <w:rPr>
              <w:rFonts w:asciiTheme="minorHAnsi" w:eastAsiaTheme="minorEastAsia" w:hAnsiTheme="minorHAnsi" w:cstheme="minorBidi"/>
              <w:noProof/>
              <w:sz w:val="22"/>
              <w:szCs w:val="22"/>
              <w:lang w:eastAsia="pt-BR"/>
            </w:rPr>
          </w:pPr>
          <w:hyperlink w:anchor="_Toc89764862" w:history="1">
            <w:r w:rsidR="00583529" w:rsidRPr="00B3251C">
              <w:rPr>
                <w:rStyle w:val="Hyperlink"/>
                <w:noProof/>
              </w:rPr>
              <w:t>3.</w:t>
            </w:r>
            <w:r w:rsidR="00583529">
              <w:rPr>
                <w:rFonts w:asciiTheme="minorHAnsi" w:eastAsiaTheme="minorEastAsia" w:hAnsiTheme="minorHAnsi" w:cstheme="minorBidi"/>
                <w:noProof/>
                <w:sz w:val="22"/>
                <w:szCs w:val="22"/>
                <w:lang w:eastAsia="pt-BR"/>
              </w:rPr>
              <w:tab/>
            </w:r>
            <w:r w:rsidR="00583529" w:rsidRPr="00B3251C">
              <w:rPr>
                <w:rStyle w:val="Hyperlink"/>
                <w:noProof/>
              </w:rPr>
              <w:t>OBJETIVOS ESPECÍFICOS</w:t>
            </w:r>
            <w:r w:rsidR="00583529">
              <w:rPr>
                <w:noProof/>
                <w:webHidden/>
              </w:rPr>
              <w:tab/>
            </w:r>
            <w:r w:rsidR="00583529">
              <w:rPr>
                <w:noProof/>
                <w:webHidden/>
              </w:rPr>
              <w:fldChar w:fldCharType="begin"/>
            </w:r>
            <w:r w:rsidR="00583529">
              <w:rPr>
                <w:noProof/>
                <w:webHidden/>
              </w:rPr>
              <w:instrText xml:space="preserve"> PAGEREF _Toc89764862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367622BA" w14:textId="04C870B7" w:rsidR="00583529" w:rsidRDefault="00EE7538">
          <w:pPr>
            <w:pStyle w:val="Sumrio1"/>
            <w:rPr>
              <w:rFonts w:asciiTheme="minorHAnsi" w:eastAsiaTheme="minorEastAsia" w:hAnsiTheme="minorHAnsi" w:cstheme="minorBidi"/>
              <w:noProof/>
              <w:sz w:val="22"/>
              <w:szCs w:val="22"/>
              <w:lang w:eastAsia="pt-BR"/>
            </w:rPr>
          </w:pPr>
          <w:hyperlink w:anchor="_Toc89764863" w:history="1">
            <w:r w:rsidR="00583529" w:rsidRPr="00B3251C">
              <w:rPr>
                <w:rStyle w:val="Hyperlink"/>
                <w:noProof/>
              </w:rPr>
              <w:t>4.</w:t>
            </w:r>
            <w:r w:rsidR="00583529">
              <w:rPr>
                <w:rFonts w:asciiTheme="minorHAnsi" w:eastAsiaTheme="minorEastAsia" w:hAnsiTheme="minorHAnsi" w:cstheme="minorBidi"/>
                <w:noProof/>
                <w:sz w:val="22"/>
                <w:szCs w:val="22"/>
                <w:lang w:eastAsia="pt-BR"/>
              </w:rPr>
              <w:tab/>
            </w:r>
            <w:r w:rsidR="00583529" w:rsidRPr="00B3251C">
              <w:rPr>
                <w:rStyle w:val="Hyperlink"/>
                <w:noProof/>
              </w:rPr>
              <w:t>REFERENCIAL TEÓRICO</w:t>
            </w:r>
            <w:r w:rsidR="00583529">
              <w:rPr>
                <w:noProof/>
                <w:webHidden/>
              </w:rPr>
              <w:tab/>
            </w:r>
            <w:r w:rsidR="00583529">
              <w:rPr>
                <w:noProof/>
                <w:webHidden/>
              </w:rPr>
              <w:fldChar w:fldCharType="begin"/>
            </w:r>
            <w:r w:rsidR="00583529">
              <w:rPr>
                <w:noProof/>
                <w:webHidden/>
              </w:rPr>
              <w:instrText xml:space="preserve"> PAGEREF _Toc89764863 \h </w:instrText>
            </w:r>
            <w:r w:rsidR="00583529">
              <w:rPr>
                <w:noProof/>
                <w:webHidden/>
              </w:rPr>
            </w:r>
            <w:r w:rsidR="00583529">
              <w:rPr>
                <w:noProof/>
                <w:webHidden/>
              </w:rPr>
              <w:fldChar w:fldCharType="separate"/>
            </w:r>
            <w:r w:rsidR="00583529">
              <w:rPr>
                <w:noProof/>
                <w:webHidden/>
              </w:rPr>
              <w:t>7</w:t>
            </w:r>
            <w:r w:rsidR="00583529">
              <w:rPr>
                <w:noProof/>
                <w:webHidden/>
              </w:rPr>
              <w:fldChar w:fldCharType="end"/>
            </w:r>
          </w:hyperlink>
        </w:p>
        <w:p w14:paraId="6D1F1BE0" w14:textId="48C51E21" w:rsidR="00583529" w:rsidRDefault="00EE7538">
          <w:pPr>
            <w:pStyle w:val="Sumrio1"/>
            <w:rPr>
              <w:rFonts w:asciiTheme="minorHAnsi" w:eastAsiaTheme="minorEastAsia" w:hAnsiTheme="minorHAnsi" w:cstheme="minorBidi"/>
              <w:noProof/>
              <w:sz w:val="22"/>
              <w:szCs w:val="22"/>
              <w:lang w:eastAsia="pt-BR"/>
            </w:rPr>
          </w:pPr>
          <w:hyperlink w:anchor="_Toc89764864" w:history="1">
            <w:r w:rsidR="00583529" w:rsidRPr="00B3251C">
              <w:rPr>
                <w:rStyle w:val="Hyperlink"/>
                <w:noProof/>
              </w:rPr>
              <w:t>5.</w:t>
            </w:r>
            <w:r w:rsidR="00583529">
              <w:rPr>
                <w:rFonts w:asciiTheme="minorHAnsi" w:eastAsiaTheme="minorEastAsia" w:hAnsiTheme="minorHAnsi" w:cstheme="minorBidi"/>
                <w:noProof/>
                <w:sz w:val="22"/>
                <w:szCs w:val="22"/>
                <w:lang w:eastAsia="pt-BR"/>
              </w:rPr>
              <w:tab/>
            </w:r>
            <w:r w:rsidR="00583529" w:rsidRPr="00B3251C">
              <w:rPr>
                <w:rStyle w:val="Hyperlink"/>
                <w:noProof/>
              </w:rPr>
              <w:t>TRABALHOS RELACIONADOS</w:t>
            </w:r>
            <w:r w:rsidR="00583529">
              <w:rPr>
                <w:noProof/>
                <w:webHidden/>
              </w:rPr>
              <w:tab/>
            </w:r>
            <w:r w:rsidR="00583529">
              <w:rPr>
                <w:noProof/>
                <w:webHidden/>
              </w:rPr>
              <w:fldChar w:fldCharType="begin"/>
            </w:r>
            <w:r w:rsidR="00583529">
              <w:rPr>
                <w:noProof/>
                <w:webHidden/>
              </w:rPr>
              <w:instrText xml:space="preserve"> PAGEREF _Toc89764864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5D7D4633" w14:textId="780A7B15" w:rsidR="00583529" w:rsidRDefault="00EE7538">
          <w:pPr>
            <w:pStyle w:val="Sumrio1"/>
            <w:rPr>
              <w:rFonts w:asciiTheme="minorHAnsi" w:eastAsiaTheme="minorEastAsia" w:hAnsiTheme="minorHAnsi" w:cstheme="minorBidi"/>
              <w:noProof/>
              <w:sz w:val="22"/>
              <w:szCs w:val="22"/>
              <w:lang w:eastAsia="pt-BR"/>
            </w:rPr>
          </w:pPr>
          <w:hyperlink w:anchor="_Toc89764865" w:history="1">
            <w:r w:rsidR="00583529" w:rsidRPr="00B3251C">
              <w:rPr>
                <w:rStyle w:val="Hyperlink"/>
                <w:noProof/>
              </w:rPr>
              <w:t>6.</w:t>
            </w:r>
            <w:r w:rsidR="00583529">
              <w:rPr>
                <w:rFonts w:asciiTheme="minorHAnsi" w:eastAsiaTheme="minorEastAsia" w:hAnsiTheme="minorHAnsi" w:cstheme="minorBidi"/>
                <w:noProof/>
                <w:sz w:val="22"/>
                <w:szCs w:val="22"/>
                <w:lang w:eastAsia="pt-BR"/>
              </w:rPr>
              <w:tab/>
            </w:r>
            <w:r w:rsidR="00583529" w:rsidRPr="00B3251C">
              <w:rPr>
                <w:rStyle w:val="Hyperlink"/>
                <w:noProof/>
              </w:rPr>
              <w:t>METODOLOGIA</w:t>
            </w:r>
            <w:r w:rsidR="00583529">
              <w:rPr>
                <w:noProof/>
                <w:webHidden/>
              </w:rPr>
              <w:tab/>
            </w:r>
            <w:r w:rsidR="00583529">
              <w:rPr>
                <w:noProof/>
                <w:webHidden/>
              </w:rPr>
              <w:fldChar w:fldCharType="begin"/>
            </w:r>
            <w:r w:rsidR="00583529">
              <w:rPr>
                <w:noProof/>
                <w:webHidden/>
              </w:rPr>
              <w:instrText xml:space="preserve"> PAGEREF _Toc89764865 \h </w:instrText>
            </w:r>
            <w:r w:rsidR="00583529">
              <w:rPr>
                <w:noProof/>
                <w:webHidden/>
              </w:rPr>
            </w:r>
            <w:r w:rsidR="00583529">
              <w:rPr>
                <w:noProof/>
                <w:webHidden/>
              </w:rPr>
              <w:fldChar w:fldCharType="separate"/>
            </w:r>
            <w:r w:rsidR="00583529">
              <w:rPr>
                <w:noProof/>
                <w:webHidden/>
              </w:rPr>
              <w:t>11</w:t>
            </w:r>
            <w:r w:rsidR="00583529">
              <w:rPr>
                <w:noProof/>
                <w:webHidden/>
              </w:rPr>
              <w:fldChar w:fldCharType="end"/>
            </w:r>
          </w:hyperlink>
        </w:p>
        <w:p w14:paraId="29FB0D09" w14:textId="50E3141D" w:rsidR="00583529" w:rsidRDefault="00EE7538">
          <w:pPr>
            <w:pStyle w:val="Sumrio1"/>
            <w:rPr>
              <w:rFonts w:asciiTheme="minorHAnsi" w:eastAsiaTheme="minorEastAsia" w:hAnsiTheme="minorHAnsi" w:cstheme="minorBidi"/>
              <w:noProof/>
              <w:sz w:val="22"/>
              <w:szCs w:val="22"/>
              <w:lang w:eastAsia="pt-BR"/>
            </w:rPr>
          </w:pPr>
          <w:hyperlink w:anchor="_Toc89764866" w:history="1">
            <w:r w:rsidR="00583529" w:rsidRPr="00B3251C">
              <w:rPr>
                <w:rStyle w:val="Hyperlink"/>
                <w:noProof/>
              </w:rPr>
              <w:t>7.</w:t>
            </w:r>
            <w:r w:rsidR="00583529">
              <w:rPr>
                <w:rFonts w:asciiTheme="minorHAnsi" w:eastAsiaTheme="minorEastAsia" w:hAnsiTheme="minorHAnsi" w:cstheme="minorBidi"/>
                <w:noProof/>
                <w:sz w:val="22"/>
                <w:szCs w:val="22"/>
                <w:lang w:eastAsia="pt-BR"/>
              </w:rPr>
              <w:tab/>
            </w:r>
            <w:r w:rsidR="00583529" w:rsidRPr="00B3251C">
              <w:rPr>
                <w:rStyle w:val="Hyperlink"/>
                <w:noProof/>
              </w:rPr>
              <w:t>CRONOGRAMA</w:t>
            </w:r>
            <w:r w:rsidR="00583529">
              <w:rPr>
                <w:noProof/>
                <w:webHidden/>
              </w:rPr>
              <w:tab/>
            </w:r>
            <w:r w:rsidR="00583529">
              <w:rPr>
                <w:noProof/>
                <w:webHidden/>
              </w:rPr>
              <w:fldChar w:fldCharType="begin"/>
            </w:r>
            <w:r w:rsidR="00583529">
              <w:rPr>
                <w:noProof/>
                <w:webHidden/>
              </w:rPr>
              <w:instrText xml:space="preserve"> PAGEREF _Toc89764866 \h </w:instrText>
            </w:r>
            <w:r w:rsidR="00583529">
              <w:rPr>
                <w:noProof/>
                <w:webHidden/>
              </w:rPr>
            </w:r>
            <w:r w:rsidR="00583529">
              <w:rPr>
                <w:noProof/>
                <w:webHidden/>
              </w:rPr>
              <w:fldChar w:fldCharType="separate"/>
            </w:r>
            <w:r w:rsidR="00583529">
              <w:rPr>
                <w:noProof/>
                <w:webHidden/>
              </w:rPr>
              <w:t>12</w:t>
            </w:r>
            <w:r w:rsidR="00583529">
              <w:rPr>
                <w:noProof/>
                <w:webHidden/>
              </w:rPr>
              <w:fldChar w:fldCharType="end"/>
            </w:r>
          </w:hyperlink>
        </w:p>
        <w:p w14:paraId="1F2FEB70" w14:textId="5E6E29E0" w:rsidR="00583529" w:rsidRDefault="00EE7538">
          <w:pPr>
            <w:pStyle w:val="Sumrio1"/>
            <w:rPr>
              <w:rFonts w:asciiTheme="minorHAnsi" w:eastAsiaTheme="minorEastAsia" w:hAnsiTheme="minorHAnsi" w:cstheme="minorBidi"/>
              <w:noProof/>
              <w:sz w:val="22"/>
              <w:szCs w:val="22"/>
              <w:lang w:eastAsia="pt-BR"/>
            </w:rPr>
          </w:pPr>
          <w:hyperlink w:anchor="_Toc89764867" w:history="1">
            <w:r w:rsidR="00583529" w:rsidRPr="00B3251C">
              <w:rPr>
                <w:rStyle w:val="Hyperlink"/>
                <w:noProof/>
              </w:rPr>
              <w:t>8.</w:t>
            </w:r>
            <w:r w:rsidR="00583529">
              <w:rPr>
                <w:rFonts w:asciiTheme="minorHAnsi" w:eastAsiaTheme="minorEastAsia" w:hAnsiTheme="minorHAnsi" w:cstheme="minorBidi"/>
                <w:noProof/>
                <w:sz w:val="22"/>
                <w:szCs w:val="22"/>
                <w:lang w:eastAsia="pt-BR"/>
              </w:rPr>
              <w:tab/>
            </w:r>
            <w:r w:rsidR="00583529" w:rsidRPr="00B3251C">
              <w:rPr>
                <w:rStyle w:val="Hyperlink"/>
                <w:noProof/>
              </w:rPr>
              <w:t>ORÇAMENTO</w:t>
            </w:r>
            <w:r w:rsidR="00583529">
              <w:rPr>
                <w:noProof/>
                <w:webHidden/>
              </w:rPr>
              <w:tab/>
            </w:r>
            <w:r w:rsidR="00583529">
              <w:rPr>
                <w:noProof/>
                <w:webHidden/>
              </w:rPr>
              <w:fldChar w:fldCharType="begin"/>
            </w:r>
            <w:r w:rsidR="00583529">
              <w:rPr>
                <w:noProof/>
                <w:webHidden/>
              </w:rPr>
              <w:instrText xml:space="preserve"> PAGEREF _Toc89764867 \h </w:instrText>
            </w:r>
            <w:r w:rsidR="00583529">
              <w:rPr>
                <w:noProof/>
                <w:webHidden/>
              </w:rPr>
            </w:r>
            <w:r w:rsidR="00583529">
              <w:rPr>
                <w:noProof/>
                <w:webHidden/>
              </w:rPr>
              <w:fldChar w:fldCharType="separate"/>
            </w:r>
            <w:r w:rsidR="00583529">
              <w:rPr>
                <w:noProof/>
                <w:webHidden/>
              </w:rPr>
              <w:t>13</w:t>
            </w:r>
            <w:r w:rsidR="00583529">
              <w:rPr>
                <w:noProof/>
                <w:webHidden/>
              </w:rPr>
              <w:fldChar w:fldCharType="end"/>
            </w:r>
          </w:hyperlink>
        </w:p>
        <w:p w14:paraId="0C67E103" w14:textId="4644C8B3" w:rsidR="00583529" w:rsidRDefault="00EE7538">
          <w:pPr>
            <w:pStyle w:val="Sumrio1"/>
            <w:rPr>
              <w:rFonts w:asciiTheme="minorHAnsi" w:eastAsiaTheme="minorEastAsia" w:hAnsiTheme="minorHAnsi" w:cstheme="minorBidi"/>
              <w:noProof/>
              <w:sz w:val="22"/>
              <w:szCs w:val="22"/>
              <w:lang w:eastAsia="pt-BR"/>
            </w:rPr>
          </w:pPr>
          <w:hyperlink w:anchor="_Toc89764868" w:history="1">
            <w:r w:rsidR="00583529" w:rsidRPr="00B3251C">
              <w:rPr>
                <w:rStyle w:val="Hyperlink"/>
                <w:noProof/>
              </w:rPr>
              <w:t>9.</w:t>
            </w:r>
            <w:r w:rsidR="00583529">
              <w:rPr>
                <w:rFonts w:asciiTheme="minorHAnsi" w:eastAsiaTheme="minorEastAsia" w:hAnsiTheme="minorHAnsi" w:cstheme="minorBidi"/>
                <w:noProof/>
                <w:sz w:val="22"/>
                <w:szCs w:val="22"/>
                <w:lang w:eastAsia="pt-BR"/>
              </w:rPr>
              <w:tab/>
            </w:r>
            <w:r w:rsidR="00583529" w:rsidRPr="00B3251C">
              <w:rPr>
                <w:rStyle w:val="Hyperlink"/>
                <w:noProof/>
              </w:rPr>
              <w:t>REFERÊNCIAS</w:t>
            </w:r>
            <w:r w:rsidR="00583529">
              <w:rPr>
                <w:noProof/>
                <w:webHidden/>
              </w:rPr>
              <w:tab/>
            </w:r>
            <w:r w:rsidR="00583529">
              <w:rPr>
                <w:noProof/>
                <w:webHidden/>
              </w:rPr>
              <w:fldChar w:fldCharType="begin"/>
            </w:r>
            <w:r w:rsidR="00583529">
              <w:rPr>
                <w:noProof/>
                <w:webHidden/>
              </w:rPr>
              <w:instrText xml:space="preserve"> PAGEREF _Toc89764868 \h </w:instrText>
            </w:r>
            <w:r w:rsidR="00583529">
              <w:rPr>
                <w:noProof/>
                <w:webHidden/>
              </w:rPr>
            </w:r>
            <w:r w:rsidR="00583529">
              <w:rPr>
                <w:noProof/>
                <w:webHidden/>
              </w:rPr>
              <w:fldChar w:fldCharType="separate"/>
            </w:r>
            <w:r w:rsidR="00583529">
              <w:rPr>
                <w:noProof/>
                <w:webHidden/>
              </w:rPr>
              <w:t>14</w:t>
            </w:r>
            <w:r w:rsidR="00583529">
              <w:rPr>
                <w:noProof/>
                <w:webHidden/>
              </w:rPr>
              <w:fldChar w:fldCharType="end"/>
            </w:r>
          </w:hyperlink>
        </w:p>
        <w:p w14:paraId="0D0CB9A7" w14:textId="4B99F96A"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9764860"/>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r w:rsidRPr="00F87350">
        <w:rPr>
          <w:i/>
          <w:iCs/>
        </w:rPr>
        <w:t>Knowledge Discovery in Database – KDD</w:t>
      </w:r>
      <w:r>
        <w:t xml:space="preserve">) a fim de extrair informações, verificar hipóteses e descobrir novos padrões nos dados, como proposto por Fayyad, Piatetsky-Shapiro, Smyth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179CDCE7"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4CE2220C" w14:textId="59F15252" w:rsidR="0035576F" w:rsidRDefault="004B705E" w:rsidP="0035576F">
      <w:pPr>
        <w:pStyle w:val="Ttulo1"/>
        <w:rPr>
          <w:rStyle w:val="Vnculodendice"/>
        </w:rPr>
      </w:pPr>
      <w:bookmarkStart w:id="16" w:name="_Toc89764861"/>
      <w:r w:rsidRPr="004B705E">
        <w:rPr>
          <w:rStyle w:val="Vnculodendice"/>
        </w:rPr>
        <w:lastRenderedPageBreak/>
        <w:t>OBJE</w:t>
      </w:r>
      <w:r w:rsidR="005B4BCB">
        <w:rPr>
          <w:rStyle w:val="Vnculodendice"/>
        </w:rPr>
        <w:t>T</w:t>
      </w:r>
      <w:r w:rsidRPr="004B705E">
        <w:rPr>
          <w:rStyle w:val="Vnculodendice"/>
        </w:rPr>
        <w:t>IVOS</w:t>
      </w:r>
      <w:bookmarkEnd w:id="16"/>
    </w:p>
    <w:p w14:paraId="67446D88" w14:textId="77777777" w:rsidR="0035576F" w:rsidRPr="0035576F" w:rsidRDefault="0035576F" w:rsidP="0035576F">
      <w:pPr>
        <w:pStyle w:val="PargrafodaLista"/>
        <w:numPr>
          <w:ilvl w:val="0"/>
          <w:numId w:val="22"/>
        </w:numPr>
        <w:rPr>
          <w:vanish/>
        </w:rPr>
      </w:pPr>
    </w:p>
    <w:p w14:paraId="55225842" w14:textId="77777777" w:rsidR="0035576F" w:rsidRPr="0035576F" w:rsidRDefault="0035576F" w:rsidP="0035576F">
      <w:pPr>
        <w:pStyle w:val="PargrafodaLista"/>
        <w:numPr>
          <w:ilvl w:val="0"/>
          <w:numId w:val="22"/>
        </w:numPr>
        <w:rPr>
          <w:vanish/>
        </w:rPr>
      </w:pPr>
    </w:p>
    <w:p w14:paraId="19EFF3B3" w14:textId="55C1E6C4" w:rsidR="0035576F" w:rsidRPr="0035576F" w:rsidRDefault="0035576F" w:rsidP="0035576F">
      <w:pPr>
        <w:pStyle w:val="PargrafodaLista"/>
        <w:numPr>
          <w:ilvl w:val="1"/>
          <w:numId w:val="22"/>
        </w:numPr>
        <w:rPr>
          <w:b/>
          <w:bCs/>
        </w:rPr>
      </w:pPr>
      <w:r w:rsidRPr="0035576F">
        <w:rPr>
          <w:b/>
          <w:bCs/>
        </w:rPr>
        <w:t>OBJETIVO GERAL</w:t>
      </w:r>
    </w:p>
    <w:p w14:paraId="0ABEC865" w14:textId="55C1E6C4" w:rsidR="0035576F" w:rsidRPr="0035576F" w:rsidRDefault="0035576F" w:rsidP="0035576F">
      <w:pPr>
        <w:pStyle w:val="PargrafodaLista"/>
        <w:numPr>
          <w:ilvl w:val="1"/>
          <w:numId w:val="22"/>
        </w:numPr>
        <w:rPr>
          <w:b/>
          <w:bCs/>
        </w:rPr>
      </w:pPr>
      <w:r w:rsidRPr="0035576F">
        <w:rPr>
          <w:b/>
          <w:bCs/>
        </w:rPr>
        <w:t xml:space="preserve">OBJETIVOS ESPECÍFICOS </w:t>
      </w:r>
    </w:p>
    <w:p w14:paraId="0CB1893A" w14:textId="77777777" w:rsidR="0035576F" w:rsidRPr="0035576F" w:rsidRDefault="0035576F" w:rsidP="0035576F"/>
    <w:p w14:paraId="205040BC" w14:textId="585FE597" w:rsidR="004B705E" w:rsidRDefault="009D4EE3" w:rsidP="0051283F">
      <w:pPr>
        <w:pStyle w:val="PargrafodaLista"/>
        <w:numPr>
          <w:ilvl w:val="0"/>
          <w:numId w:val="18"/>
        </w:numPr>
      </w:pPr>
      <w:r>
        <w:t xml:space="preserve">Construir uma ferramenta com mapa e filtros interativos que permita a visualização dos dados </w:t>
      </w:r>
      <w:r w:rsidR="00CA5840">
        <w:t>antes e depois</w:t>
      </w:r>
      <w:r>
        <w:t xml:space="preserve"> </w:t>
      </w:r>
      <w:r w:rsidR="00CA5840">
        <w:t>d</w:t>
      </w:r>
      <w:r>
        <w:t>a aplicação dos algoritmos de mineração de dados.</w:t>
      </w:r>
    </w:p>
    <w:p w14:paraId="2F053138" w14:textId="47FC03F1" w:rsidR="00860F7A" w:rsidRDefault="00860F7A" w:rsidP="0051283F">
      <w:pPr>
        <w:pStyle w:val="PargrafodaLista"/>
        <w:numPr>
          <w:ilvl w:val="0"/>
          <w:numId w:val="18"/>
        </w:numPr>
      </w:pPr>
      <w:r>
        <w:t xml:space="preserve">Determinar possíveis áreas de interesse </w:t>
      </w:r>
      <w:r w:rsidR="005B4BCB">
        <w:t xml:space="preserve">para a </w:t>
      </w:r>
      <w:r w:rsidR="00FF5325">
        <w:t xml:space="preserve">alocação de recursos </w:t>
      </w:r>
      <w:r w:rsidR="00142E88">
        <w:t>visando</w:t>
      </w:r>
      <w:r w:rsidR="00FF5325">
        <w:t xml:space="preserve"> a recuperação ambiental e socioeconômica </w:t>
      </w:r>
      <w:r w:rsidR="00142E88">
        <w:t xml:space="preserve">dessas localidades. </w:t>
      </w:r>
      <w:r w:rsidR="00142E88" w:rsidRPr="00142E88">
        <w:rPr>
          <w:b/>
          <w:bCs/>
        </w:rPr>
        <w:t>(algoritmos de clusterização)</w:t>
      </w:r>
    </w:p>
    <w:p w14:paraId="2C5D6D67" w14:textId="77777777" w:rsidR="004B705E" w:rsidRPr="004B705E" w:rsidRDefault="004B705E" w:rsidP="004B705E"/>
    <w:p w14:paraId="45D17B02" w14:textId="4F37CE94" w:rsidR="004B705E" w:rsidRPr="004B705E" w:rsidRDefault="00D4485B" w:rsidP="004B705E">
      <w:pPr>
        <w:pStyle w:val="Ttulo1"/>
      </w:pPr>
      <w:bookmarkStart w:id="17" w:name="_Toc89764863"/>
      <w:r w:rsidRPr="00221CDA">
        <w:rPr>
          <w:rStyle w:val="Vnculodendice"/>
        </w:rPr>
        <w:t>REFERENCIA</w:t>
      </w:r>
      <w:r w:rsidR="004108B1" w:rsidRPr="00221CDA">
        <w:rPr>
          <w:rStyle w:val="Vnculodendice"/>
        </w:rPr>
        <w:t>L</w:t>
      </w:r>
      <w:r w:rsidRPr="00221CDA">
        <w:rPr>
          <w:rStyle w:val="Vnculodendice"/>
        </w:rPr>
        <w:t xml:space="preserve"> TEÓRICO</w:t>
      </w:r>
      <w:bookmarkEnd w:id="17"/>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BE127A" w:rsidRDefault="007C2EB8" w:rsidP="00BE127A">
      <w:pPr>
        <w:pStyle w:val="Subttulo"/>
      </w:pPr>
      <w:r w:rsidRPr="00BE127A">
        <w:t>CADASTRO AMBIENTAL RURAL (CAR</w:t>
      </w:r>
      <w:r w:rsidR="007A003D" w:rsidRPr="00BE127A">
        <w:t>)</w:t>
      </w:r>
    </w:p>
    <w:p w14:paraId="1EFEBBB0" w14:textId="5093F135" w:rsidR="004317B3" w:rsidRDefault="00D32E22" w:rsidP="00630D08">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Laudares,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O registro é obrigatório para todos os imóveis rurais e é composto de um conjunto de informações</w:t>
      </w:r>
      <w:r w:rsidR="0024107F">
        <w:t xml:space="preserve"> disponibilizadas pelo próprio proprietário</w:t>
      </w:r>
      <w:r w:rsidR="00AD765A">
        <w:t xml:space="preserve"> </w:t>
      </w:r>
      <w:r w:rsidR="0024107F">
        <w:t>rural</w:t>
      </w:r>
      <w:r w:rsidR="002C48C2">
        <w:t>.</w:t>
      </w:r>
    </w:p>
    <w:p w14:paraId="56994C8E" w14:textId="7D016C87" w:rsidR="002C48C2" w:rsidRDefault="002C48C2" w:rsidP="00630D08">
      <w:pPr>
        <w:tabs>
          <w:tab w:val="left" w:pos="709"/>
          <w:tab w:val="left" w:pos="7560"/>
          <w:tab w:val="right" w:pos="9072"/>
        </w:tabs>
        <w:spacing w:line="360" w:lineRule="auto"/>
        <w:ind w:left="360"/>
        <w:jc w:val="both"/>
      </w:pPr>
    </w:p>
    <w:p w14:paraId="59486AF6" w14:textId="4A3C3B74" w:rsidR="002C48C2" w:rsidRDefault="002C48C2" w:rsidP="00630D08">
      <w:pPr>
        <w:tabs>
          <w:tab w:val="left" w:pos="709"/>
          <w:tab w:val="left" w:pos="7560"/>
          <w:tab w:val="right" w:pos="9072"/>
        </w:tabs>
        <w:spacing w:line="360" w:lineRule="auto"/>
        <w:ind w:left="360"/>
        <w:jc w:val="both"/>
      </w:pPr>
    </w:p>
    <w:p w14:paraId="03C1B40D" w14:textId="77777777" w:rsidR="002C48C2" w:rsidRPr="00A60B58" w:rsidRDefault="002C48C2" w:rsidP="00630D08">
      <w:pPr>
        <w:tabs>
          <w:tab w:val="left" w:pos="709"/>
          <w:tab w:val="left" w:pos="7560"/>
          <w:tab w:val="right" w:pos="9072"/>
        </w:tabs>
        <w:spacing w:line="360" w:lineRule="auto"/>
        <w:ind w:left="360"/>
        <w:jc w:val="both"/>
      </w:pPr>
    </w:p>
    <w:p w14:paraId="79A61057" w14:textId="77777777" w:rsidR="00630D08" w:rsidRDefault="00630D08" w:rsidP="00630D08">
      <w:pPr>
        <w:tabs>
          <w:tab w:val="left" w:pos="709"/>
          <w:tab w:val="left" w:pos="7560"/>
          <w:tab w:val="right" w:pos="9072"/>
        </w:tabs>
        <w:spacing w:line="360" w:lineRule="auto"/>
        <w:ind w:left="360"/>
        <w:jc w:val="both"/>
      </w:pPr>
    </w:p>
    <w:p w14:paraId="756EAF70" w14:textId="72CDBFBB" w:rsidR="00630D08" w:rsidRDefault="00630D08" w:rsidP="00630D08">
      <w:pPr>
        <w:tabs>
          <w:tab w:val="left" w:pos="709"/>
          <w:tab w:val="left" w:pos="7560"/>
          <w:tab w:val="right" w:pos="9072"/>
        </w:tabs>
        <w:spacing w:line="360" w:lineRule="auto"/>
        <w:ind w:left="360"/>
        <w:jc w:val="both"/>
      </w:pPr>
      <w:r>
        <w:t>(Geração do identificador da propriedade)</w:t>
      </w:r>
    </w:p>
    <w:p w14:paraId="5A4158F3" w14:textId="77777777" w:rsidR="00630D08" w:rsidRDefault="00630D08" w:rsidP="00630D08">
      <w:pPr>
        <w:tabs>
          <w:tab w:val="left" w:pos="709"/>
          <w:tab w:val="left" w:pos="7560"/>
          <w:tab w:val="right" w:pos="9072"/>
        </w:tabs>
        <w:spacing w:line="360" w:lineRule="auto"/>
        <w:ind w:left="360"/>
        <w:jc w:val="both"/>
      </w:pPr>
    </w:p>
    <w:p w14:paraId="542C8C04" w14:textId="2E2A0D17" w:rsidR="00924E91" w:rsidRDefault="00924E91" w:rsidP="00BE127A">
      <w:pPr>
        <w:pStyle w:val="Recuodecorpodetexto3"/>
        <w:ind w:left="360" w:firstLine="360"/>
      </w:pPr>
      <w:r w:rsidRPr="00DF0F39">
        <w:t xml:space="preserve">Os dados disponibilizados no CAR representam um conjunto de informações ambientais </w:t>
      </w:r>
      <w:r w:rsidR="0083433D">
        <w:t xml:space="preserve">sobre a propriedade rural </w:t>
      </w:r>
      <w:r w:rsidRPr="00DF0F39">
        <w:t>subdivididas em 18 categorias</w:t>
      </w:r>
      <w:r w:rsidR="0083433D">
        <w:t>, conforme a Tabela 01 a seguir:</w:t>
      </w:r>
    </w:p>
    <w:p w14:paraId="1E44E427" w14:textId="53F179DE" w:rsidR="0083433D" w:rsidRDefault="0083433D" w:rsidP="00BE127A">
      <w:pPr>
        <w:pStyle w:val="Recuodecorpodetexto3"/>
        <w:ind w:left="360" w:firstLine="360"/>
      </w:pPr>
    </w:p>
    <w:p w14:paraId="46CC783E" w14:textId="77777777" w:rsidR="0083433D" w:rsidRDefault="0083433D" w:rsidP="00A503AF">
      <w:pPr>
        <w:pStyle w:val="Recuodecorpodetexto3"/>
        <w:ind w:firstLine="0"/>
      </w:pPr>
    </w:p>
    <w:tbl>
      <w:tblPr>
        <w:tblStyle w:val="Tabelacomgrade"/>
        <w:tblW w:w="0" w:type="auto"/>
        <w:tblInd w:w="360" w:type="dxa"/>
        <w:tblLook w:val="04A0" w:firstRow="1" w:lastRow="0" w:firstColumn="1" w:lastColumn="0" w:noHBand="0" w:noVBand="1"/>
      </w:tblPr>
      <w:tblGrid>
        <w:gridCol w:w="4363"/>
        <w:gridCol w:w="4338"/>
      </w:tblGrid>
      <w:tr w:rsidR="0083433D" w14:paraId="333C4800" w14:textId="77777777" w:rsidTr="0083433D">
        <w:tc>
          <w:tcPr>
            <w:tcW w:w="4530" w:type="dxa"/>
          </w:tcPr>
          <w:p w14:paraId="4E48395B" w14:textId="0E00B120" w:rsidR="0083433D" w:rsidRPr="00A503AF" w:rsidRDefault="0083433D" w:rsidP="00A503AF">
            <w:pPr>
              <w:pStyle w:val="Recuodecorpodetexto3"/>
              <w:ind w:firstLine="0"/>
              <w:rPr>
                <w:b/>
                <w:bCs/>
              </w:rPr>
            </w:pPr>
            <w:r w:rsidRPr="00A503AF">
              <w:rPr>
                <w:b/>
                <w:bCs/>
              </w:rPr>
              <w:lastRenderedPageBreak/>
              <w:t>Categoria</w:t>
            </w:r>
          </w:p>
        </w:tc>
        <w:tc>
          <w:tcPr>
            <w:tcW w:w="4531" w:type="dxa"/>
          </w:tcPr>
          <w:p w14:paraId="43CD3A24" w14:textId="11D0C494" w:rsidR="0083433D" w:rsidRPr="00A503AF" w:rsidRDefault="0083433D" w:rsidP="00A503AF">
            <w:pPr>
              <w:pStyle w:val="Recuodecorpodetexto3"/>
              <w:ind w:firstLine="0"/>
              <w:rPr>
                <w:b/>
                <w:bCs/>
              </w:rPr>
            </w:pPr>
            <w:r w:rsidRPr="00A503AF">
              <w:rPr>
                <w:b/>
                <w:bCs/>
              </w:rPr>
              <w:t>Descrição</w:t>
            </w:r>
          </w:p>
        </w:tc>
      </w:tr>
      <w:tr w:rsidR="0083433D" w14:paraId="22CA2010" w14:textId="77777777" w:rsidTr="0083433D">
        <w:tc>
          <w:tcPr>
            <w:tcW w:w="4530" w:type="dxa"/>
          </w:tcPr>
          <w:p w14:paraId="2AA3086F" w14:textId="757057A7" w:rsidR="0083433D" w:rsidRDefault="0083433D" w:rsidP="00A503AF">
            <w:pPr>
              <w:pStyle w:val="Recuodecorpodetexto3"/>
              <w:ind w:firstLine="0"/>
            </w:pPr>
            <w:r>
              <w:t>Área de Proteção Permanente (APP)</w:t>
            </w:r>
          </w:p>
        </w:tc>
        <w:tc>
          <w:tcPr>
            <w:tcW w:w="4531" w:type="dxa"/>
          </w:tcPr>
          <w:p w14:paraId="4B875B65" w14:textId="77777777" w:rsidR="0083433D" w:rsidRDefault="0083433D" w:rsidP="00A503AF">
            <w:pPr>
              <w:pStyle w:val="Recuodecorpodetexto3"/>
              <w:ind w:firstLine="0"/>
            </w:pPr>
          </w:p>
        </w:tc>
      </w:tr>
      <w:tr w:rsidR="0083433D" w14:paraId="45E78CD0" w14:textId="77777777" w:rsidTr="0083433D">
        <w:tc>
          <w:tcPr>
            <w:tcW w:w="4530" w:type="dxa"/>
          </w:tcPr>
          <w:p w14:paraId="3F3CCEA5" w14:textId="7781A3E1" w:rsidR="0083433D" w:rsidRDefault="0083433D" w:rsidP="00A503AF">
            <w:pPr>
              <w:pStyle w:val="Recuodecorpodetexto3"/>
              <w:ind w:firstLine="0"/>
            </w:pPr>
            <w:r>
              <w:t xml:space="preserve">Área de </w:t>
            </w:r>
            <w:r w:rsidR="00A503AF">
              <w:t>A</w:t>
            </w:r>
            <w:r>
              <w:t xml:space="preserve">ltitude </w:t>
            </w:r>
            <w:r w:rsidR="00A503AF">
              <w:t>S</w:t>
            </w:r>
            <w:r>
              <w:t>uperior a 1800 m</w:t>
            </w:r>
          </w:p>
        </w:tc>
        <w:tc>
          <w:tcPr>
            <w:tcW w:w="4531" w:type="dxa"/>
          </w:tcPr>
          <w:p w14:paraId="1AD058B3" w14:textId="77777777" w:rsidR="0083433D" w:rsidRDefault="0083433D" w:rsidP="00A503AF">
            <w:pPr>
              <w:pStyle w:val="Recuodecorpodetexto3"/>
              <w:ind w:firstLine="0"/>
            </w:pPr>
          </w:p>
        </w:tc>
      </w:tr>
      <w:tr w:rsidR="0083433D" w14:paraId="54CA52D9" w14:textId="77777777" w:rsidTr="0083433D">
        <w:tc>
          <w:tcPr>
            <w:tcW w:w="4530" w:type="dxa"/>
          </w:tcPr>
          <w:p w14:paraId="5F11F3D5" w14:textId="3EB3142B" w:rsidR="0083433D" w:rsidRDefault="0083433D" w:rsidP="00A503AF">
            <w:pPr>
              <w:pStyle w:val="Recuodecorpodetexto3"/>
              <w:ind w:firstLine="0"/>
            </w:pPr>
            <w:r>
              <w:t>Área Consolidada</w:t>
            </w:r>
          </w:p>
        </w:tc>
        <w:tc>
          <w:tcPr>
            <w:tcW w:w="4531" w:type="dxa"/>
          </w:tcPr>
          <w:p w14:paraId="4EC41E46" w14:textId="77777777" w:rsidR="0083433D" w:rsidRDefault="0083433D" w:rsidP="00A503AF">
            <w:pPr>
              <w:pStyle w:val="Recuodecorpodetexto3"/>
              <w:ind w:firstLine="0"/>
            </w:pPr>
          </w:p>
        </w:tc>
      </w:tr>
      <w:tr w:rsidR="0083433D" w14:paraId="6FB7906B" w14:textId="77777777" w:rsidTr="0083433D">
        <w:tc>
          <w:tcPr>
            <w:tcW w:w="4530" w:type="dxa"/>
          </w:tcPr>
          <w:p w14:paraId="70D92C7D" w14:textId="63E528CE" w:rsidR="0083433D" w:rsidRDefault="0083433D" w:rsidP="00A503AF">
            <w:pPr>
              <w:pStyle w:val="Recuodecorpodetexto3"/>
              <w:ind w:firstLine="0"/>
            </w:pPr>
            <w:r>
              <w:t xml:space="preserve">Área com </w:t>
            </w:r>
            <w:r w:rsidR="00A503AF">
              <w:t>D</w:t>
            </w:r>
            <w:r>
              <w:t xml:space="preserve">eclividade </w:t>
            </w:r>
            <w:r w:rsidR="00A503AF">
              <w:t>S</w:t>
            </w:r>
            <w:r>
              <w:t>uperior a 45 graus</w:t>
            </w:r>
          </w:p>
        </w:tc>
        <w:tc>
          <w:tcPr>
            <w:tcW w:w="4531" w:type="dxa"/>
          </w:tcPr>
          <w:p w14:paraId="568CB98F" w14:textId="77777777" w:rsidR="0083433D" w:rsidRDefault="0083433D" w:rsidP="00A503AF">
            <w:pPr>
              <w:pStyle w:val="Recuodecorpodetexto3"/>
              <w:ind w:firstLine="0"/>
            </w:pPr>
          </w:p>
        </w:tc>
      </w:tr>
      <w:tr w:rsidR="0083433D" w14:paraId="10D890C0" w14:textId="77777777" w:rsidTr="0083433D">
        <w:tc>
          <w:tcPr>
            <w:tcW w:w="4530" w:type="dxa"/>
          </w:tcPr>
          <w:p w14:paraId="702C412B" w14:textId="4B532F3D" w:rsidR="0083433D" w:rsidRDefault="0083433D" w:rsidP="00A503AF">
            <w:pPr>
              <w:pStyle w:val="Recuodecorpodetexto3"/>
              <w:ind w:firstLine="0"/>
            </w:pPr>
            <w:r>
              <w:t>Área Imóvel</w:t>
            </w:r>
          </w:p>
        </w:tc>
        <w:tc>
          <w:tcPr>
            <w:tcW w:w="4531" w:type="dxa"/>
          </w:tcPr>
          <w:p w14:paraId="6CCD08D4" w14:textId="77777777" w:rsidR="0083433D" w:rsidRDefault="0083433D" w:rsidP="00A503AF">
            <w:pPr>
              <w:pStyle w:val="Recuodecorpodetexto3"/>
              <w:ind w:firstLine="0"/>
            </w:pPr>
          </w:p>
        </w:tc>
      </w:tr>
      <w:tr w:rsidR="0083433D" w14:paraId="5FE3BA88" w14:textId="77777777" w:rsidTr="0083433D">
        <w:tc>
          <w:tcPr>
            <w:tcW w:w="4530" w:type="dxa"/>
          </w:tcPr>
          <w:p w14:paraId="5F35C03C" w14:textId="00E7EC8D" w:rsidR="0083433D" w:rsidRDefault="0083433D" w:rsidP="00A503AF">
            <w:pPr>
              <w:pStyle w:val="Recuodecorpodetexto3"/>
              <w:ind w:firstLine="0"/>
            </w:pPr>
            <w:r>
              <w:t>Área Pousio</w:t>
            </w:r>
          </w:p>
        </w:tc>
        <w:tc>
          <w:tcPr>
            <w:tcW w:w="4531" w:type="dxa"/>
          </w:tcPr>
          <w:p w14:paraId="2C1C9743" w14:textId="77777777" w:rsidR="0083433D" w:rsidRDefault="0083433D" w:rsidP="00A503AF">
            <w:pPr>
              <w:pStyle w:val="Recuodecorpodetexto3"/>
              <w:ind w:firstLine="0"/>
            </w:pPr>
          </w:p>
        </w:tc>
      </w:tr>
      <w:tr w:rsidR="0083433D" w14:paraId="116A7AEE" w14:textId="77777777" w:rsidTr="0083433D">
        <w:tc>
          <w:tcPr>
            <w:tcW w:w="4530" w:type="dxa"/>
          </w:tcPr>
          <w:p w14:paraId="3E77E167" w14:textId="39DCDF87" w:rsidR="0083433D" w:rsidRDefault="0083433D" w:rsidP="00A503AF">
            <w:pPr>
              <w:pStyle w:val="Recuodecorpodetexto3"/>
              <w:ind w:firstLine="0"/>
            </w:pPr>
            <w:r>
              <w:t>Área de Topo de Morro</w:t>
            </w:r>
          </w:p>
        </w:tc>
        <w:tc>
          <w:tcPr>
            <w:tcW w:w="4531" w:type="dxa"/>
          </w:tcPr>
          <w:p w14:paraId="180EF8C6" w14:textId="77777777" w:rsidR="0083433D" w:rsidRDefault="0083433D" w:rsidP="00A503AF">
            <w:pPr>
              <w:pStyle w:val="Recuodecorpodetexto3"/>
              <w:ind w:firstLine="0"/>
            </w:pPr>
          </w:p>
        </w:tc>
      </w:tr>
      <w:tr w:rsidR="0083433D" w14:paraId="40458A29" w14:textId="77777777" w:rsidTr="0083433D">
        <w:tc>
          <w:tcPr>
            <w:tcW w:w="4530" w:type="dxa"/>
          </w:tcPr>
          <w:p w14:paraId="3CFABC60" w14:textId="7643BB70" w:rsidR="0083433D" w:rsidRDefault="0083433D" w:rsidP="00A503AF">
            <w:pPr>
              <w:pStyle w:val="Recuodecorpodetexto3"/>
              <w:ind w:firstLine="0"/>
            </w:pPr>
            <w:r>
              <w:t>Banhado</w:t>
            </w:r>
          </w:p>
        </w:tc>
        <w:tc>
          <w:tcPr>
            <w:tcW w:w="4531" w:type="dxa"/>
          </w:tcPr>
          <w:p w14:paraId="7A198663" w14:textId="77777777" w:rsidR="0083433D" w:rsidRDefault="0083433D" w:rsidP="00A503AF">
            <w:pPr>
              <w:pStyle w:val="Recuodecorpodetexto3"/>
              <w:ind w:firstLine="0"/>
            </w:pPr>
          </w:p>
        </w:tc>
      </w:tr>
      <w:tr w:rsidR="0083433D" w14:paraId="505AE28D" w14:textId="77777777" w:rsidTr="0083433D">
        <w:tc>
          <w:tcPr>
            <w:tcW w:w="4530" w:type="dxa"/>
          </w:tcPr>
          <w:p w14:paraId="46D22D06" w14:textId="1E56D35E" w:rsidR="0083433D" w:rsidRDefault="0083433D" w:rsidP="00A503AF">
            <w:pPr>
              <w:pStyle w:val="Recuodecorpodetexto3"/>
              <w:ind w:firstLine="0"/>
            </w:pPr>
            <w:r>
              <w:t>Borda de Chapada</w:t>
            </w:r>
          </w:p>
        </w:tc>
        <w:tc>
          <w:tcPr>
            <w:tcW w:w="4531" w:type="dxa"/>
          </w:tcPr>
          <w:p w14:paraId="081608C3" w14:textId="77777777" w:rsidR="0083433D" w:rsidRDefault="0083433D" w:rsidP="00A503AF">
            <w:pPr>
              <w:pStyle w:val="Recuodecorpodetexto3"/>
              <w:ind w:firstLine="0"/>
            </w:pPr>
          </w:p>
        </w:tc>
      </w:tr>
      <w:tr w:rsidR="0083433D" w14:paraId="1B392FB6" w14:textId="77777777" w:rsidTr="0083433D">
        <w:tc>
          <w:tcPr>
            <w:tcW w:w="4530" w:type="dxa"/>
          </w:tcPr>
          <w:p w14:paraId="49B22087" w14:textId="70F7B7E6" w:rsidR="0083433D" w:rsidRDefault="0083433D" w:rsidP="00A503AF">
            <w:pPr>
              <w:pStyle w:val="Recuodecorpodetexto3"/>
              <w:ind w:firstLine="0"/>
            </w:pPr>
            <w:r>
              <w:t>Hidrografia</w:t>
            </w:r>
          </w:p>
        </w:tc>
        <w:tc>
          <w:tcPr>
            <w:tcW w:w="4531" w:type="dxa"/>
          </w:tcPr>
          <w:p w14:paraId="5196A4B2" w14:textId="77777777" w:rsidR="0083433D" w:rsidRDefault="0083433D" w:rsidP="00A503AF">
            <w:pPr>
              <w:pStyle w:val="Recuodecorpodetexto3"/>
              <w:ind w:firstLine="0"/>
            </w:pPr>
          </w:p>
        </w:tc>
      </w:tr>
      <w:tr w:rsidR="0083433D" w14:paraId="04AF3182" w14:textId="77777777" w:rsidTr="0083433D">
        <w:tc>
          <w:tcPr>
            <w:tcW w:w="4530" w:type="dxa"/>
          </w:tcPr>
          <w:p w14:paraId="7BE813EF" w14:textId="2ADFE63A" w:rsidR="0083433D" w:rsidRDefault="0083433D" w:rsidP="00A503AF">
            <w:pPr>
              <w:pStyle w:val="Recuodecorpodetexto3"/>
              <w:ind w:firstLine="0"/>
            </w:pPr>
            <w:r>
              <w:t>Manguezal</w:t>
            </w:r>
          </w:p>
        </w:tc>
        <w:tc>
          <w:tcPr>
            <w:tcW w:w="4531" w:type="dxa"/>
          </w:tcPr>
          <w:p w14:paraId="1151A838" w14:textId="77777777" w:rsidR="0083433D" w:rsidRDefault="0083433D" w:rsidP="00A503AF">
            <w:pPr>
              <w:pStyle w:val="Recuodecorpodetexto3"/>
              <w:ind w:firstLine="0"/>
            </w:pPr>
          </w:p>
        </w:tc>
      </w:tr>
      <w:tr w:rsidR="0083433D" w14:paraId="5AE4DA8E" w14:textId="77777777" w:rsidTr="0083433D">
        <w:tc>
          <w:tcPr>
            <w:tcW w:w="4530" w:type="dxa"/>
          </w:tcPr>
          <w:p w14:paraId="500AEE70" w14:textId="121151B9" w:rsidR="0083433D" w:rsidRDefault="0083433D" w:rsidP="00A503AF">
            <w:pPr>
              <w:pStyle w:val="Recuodecorpodetexto3"/>
              <w:ind w:firstLine="0"/>
            </w:pPr>
            <w:r>
              <w:t>Nascente Olho D’Água</w:t>
            </w:r>
          </w:p>
        </w:tc>
        <w:tc>
          <w:tcPr>
            <w:tcW w:w="4531" w:type="dxa"/>
          </w:tcPr>
          <w:p w14:paraId="4E6A30F4" w14:textId="77777777" w:rsidR="0083433D" w:rsidRDefault="0083433D" w:rsidP="00A503AF">
            <w:pPr>
              <w:pStyle w:val="Recuodecorpodetexto3"/>
              <w:ind w:firstLine="0"/>
            </w:pPr>
          </w:p>
        </w:tc>
      </w:tr>
      <w:tr w:rsidR="0083433D" w14:paraId="4202E835" w14:textId="77777777" w:rsidTr="0083433D">
        <w:tc>
          <w:tcPr>
            <w:tcW w:w="4530" w:type="dxa"/>
          </w:tcPr>
          <w:p w14:paraId="18A1523B" w14:textId="2A989462" w:rsidR="0083433D" w:rsidRDefault="0083433D" w:rsidP="00A503AF">
            <w:pPr>
              <w:pStyle w:val="Recuodecorpodetexto3"/>
              <w:ind w:firstLine="0"/>
            </w:pPr>
            <w:r>
              <w:t>Reserva Legal</w:t>
            </w:r>
          </w:p>
        </w:tc>
        <w:tc>
          <w:tcPr>
            <w:tcW w:w="4531" w:type="dxa"/>
          </w:tcPr>
          <w:p w14:paraId="7FDC5056" w14:textId="77777777" w:rsidR="0083433D" w:rsidRDefault="0083433D" w:rsidP="00A503AF">
            <w:pPr>
              <w:pStyle w:val="Recuodecorpodetexto3"/>
              <w:ind w:firstLine="0"/>
            </w:pPr>
          </w:p>
        </w:tc>
      </w:tr>
      <w:tr w:rsidR="0083433D" w14:paraId="6CF2784D" w14:textId="77777777" w:rsidTr="0083433D">
        <w:tc>
          <w:tcPr>
            <w:tcW w:w="4530" w:type="dxa"/>
          </w:tcPr>
          <w:p w14:paraId="04930190" w14:textId="3C540E0D" w:rsidR="0083433D" w:rsidRDefault="0083433D" w:rsidP="00A503AF">
            <w:pPr>
              <w:pStyle w:val="Recuodecorpodetexto3"/>
              <w:ind w:firstLine="0"/>
            </w:pPr>
            <w:r>
              <w:t>Restinga</w:t>
            </w:r>
          </w:p>
        </w:tc>
        <w:tc>
          <w:tcPr>
            <w:tcW w:w="4531" w:type="dxa"/>
          </w:tcPr>
          <w:p w14:paraId="16AFAFA8" w14:textId="77777777" w:rsidR="0083433D" w:rsidRDefault="0083433D" w:rsidP="00A503AF">
            <w:pPr>
              <w:pStyle w:val="Recuodecorpodetexto3"/>
              <w:ind w:firstLine="0"/>
            </w:pPr>
          </w:p>
        </w:tc>
      </w:tr>
      <w:tr w:rsidR="0083433D" w14:paraId="0066D9DD" w14:textId="77777777" w:rsidTr="0083433D">
        <w:tc>
          <w:tcPr>
            <w:tcW w:w="4530" w:type="dxa"/>
          </w:tcPr>
          <w:p w14:paraId="2CFE0BA0" w14:textId="1E8A9387" w:rsidR="0083433D" w:rsidRDefault="0083433D" w:rsidP="00A503AF">
            <w:pPr>
              <w:pStyle w:val="Recuodecorpodetexto3"/>
              <w:ind w:firstLine="0"/>
            </w:pPr>
            <w:r>
              <w:t>Servidão Administrativa</w:t>
            </w:r>
          </w:p>
        </w:tc>
        <w:tc>
          <w:tcPr>
            <w:tcW w:w="4531" w:type="dxa"/>
          </w:tcPr>
          <w:p w14:paraId="2910B119" w14:textId="77777777" w:rsidR="0083433D" w:rsidRDefault="0083433D" w:rsidP="00A503AF">
            <w:pPr>
              <w:pStyle w:val="Recuodecorpodetexto3"/>
              <w:ind w:firstLine="0"/>
            </w:pPr>
          </w:p>
        </w:tc>
      </w:tr>
      <w:tr w:rsidR="0083433D" w14:paraId="3A55B6F0" w14:textId="77777777" w:rsidTr="0083433D">
        <w:tc>
          <w:tcPr>
            <w:tcW w:w="4530" w:type="dxa"/>
          </w:tcPr>
          <w:p w14:paraId="04C0953B" w14:textId="26B87C5E" w:rsidR="0083433D" w:rsidRDefault="0083433D" w:rsidP="00A503AF">
            <w:pPr>
              <w:pStyle w:val="Recuodecorpodetexto3"/>
              <w:ind w:firstLine="0"/>
            </w:pPr>
            <w:r>
              <w:t>Uso Restrito</w:t>
            </w:r>
          </w:p>
        </w:tc>
        <w:tc>
          <w:tcPr>
            <w:tcW w:w="4531" w:type="dxa"/>
          </w:tcPr>
          <w:p w14:paraId="6B29B6C6" w14:textId="77777777" w:rsidR="0083433D" w:rsidRDefault="0083433D" w:rsidP="00A503AF">
            <w:pPr>
              <w:pStyle w:val="Recuodecorpodetexto3"/>
              <w:ind w:firstLine="0"/>
            </w:pPr>
          </w:p>
        </w:tc>
      </w:tr>
      <w:tr w:rsidR="0083433D" w14:paraId="5D1B09A5" w14:textId="77777777" w:rsidTr="0083433D">
        <w:tc>
          <w:tcPr>
            <w:tcW w:w="4530" w:type="dxa"/>
          </w:tcPr>
          <w:p w14:paraId="0557E331" w14:textId="22416FDD" w:rsidR="0083433D" w:rsidRDefault="0083433D" w:rsidP="00A503AF">
            <w:pPr>
              <w:pStyle w:val="Recuodecorpodetexto3"/>
              <w:ind w:firstLine="0"/>
            </w:pPr>
            <w:r>
              <w:t>Vegetação Nativa</w:t>
            </w:r>
          </w:p>
        </w:tc>
        <w:tc>
          <w:tcPr>
            <w:tcW w:w="4531" w:type="dxa"/>
          </w:tcPr>
          <w:p w14:paraId="17B385A7" w14:textId="77777777" w:rsidR="0083433D" w:rsidRDefault="0083433D" w:rsidP="00A503AF">
            <w:pPr>
              <w:pStyle w:val="Recuodecorpodetexto3"/>
              <w:ind w:firstLine="0"/>
            </w:pPr>
          </w:p>
        </w:tc>
      </w:tr>
      <w:tr w:rsidR="0083433D" w14:paraId="71F21757" w14:textId="77777777" w:rsidTr="0083433D">
        <w:tc>
          <w:tcPr>
            <w:tcW w:w="4530" w:type="dxa"/>
          </w:tcPr>
          <w:p w14:paraId="714DDEB2" w14:textId="5F6E4DE9" w:rsidR="0083433D" w:rsidRDefault="0083433D" w:rsidP="00A503AF">
            <w:pPr>
              <w:pStyle w:val="Recuodecorpodetexto3"/>
              <w:ind w:firstLine="0"/>
            </w:pPr>
            <w:r>
              <w:t>Vereda</w:t>
            </w:r>
          </w:p>
        </w:tc>
        <w:tc>
          <w:tcPr>
            <w:tcW w:w="4531" w:type="dxa"/>
          </w:tcPr>
          <w:p w14:paraId="5365581C" w14:textId="77777777" w:rsidR="0083433D" w:rsidRDefault="0083433D" w:rsidP="00A503AF">
            <w:pPr>
              <w:pStyle w:val="Recuodecorpodetexto3"/>
              <w:ind w:firstLine="0"/>
            </w:pPr>
          </w:p>
        </w:tc>
      </w:tr>
    </w:tbl>
    <w:p w14:paraId="1B75B298" w14:textId="21C238C2" w:rsidR="0083433D" w:rsidRDefault="0083433D" w:rsidP="0024107F">
      <w:pPr>
        <w:pStyle w:val="Recuodecorpodetexto3"/>
        <w:ind w:left="360" w:firstLine="360"/>
        <w:jc w:val="center"/>
      </w:pPr>
      <w:r>
        <w:t>(Tabela 01: Categorias das informações disponibilizadas pelo CAR)</w:t>
      </w:r>
    </w:p>
    <w:p w14:paraId="53B58E35" w14:textId="77777777" w:rsidR="00BE127A" w:rsidRPr="00DF0F39" w:rsidRDefault="00BE127A" w:rsidP="00BE127A">
      <w:pPr>
        <w:pStyle w:val="Recuodecorpodetexto3"/>
        <w:ind w:left="360" w:firstLine="360"/>
      </w:pPr>
    </w:p>
    <w:p w14:paraId="4C0452BE" w14:textId="77777777" w:rsidR="00924E91" w:rsidRPr="00604B0C" w:rsidRDefault="00924E91" w:rsidP="00924E91">
      <w:pPr>
        <w:pStyle w:val="PargrafodaLista"/>
        <w:numPr>
          <w:ilvl w:val="0"/>
          <w:numId w:val="15"/>
        </w:numPr>
        <w:rPr>
          <w:b/>
          <w:bCs/>
          <w:vanish/>
        </w:rPr>
      </w:pPr>
    </w:p>
    <w:p w14:paraId="5CE712F8" w14:textId="77777777" w:rsidR="00924E91" w:rsidRPr="00604B0C" w:rsidRDefault="00924E91" w:rsidP="00924E91">
      <w:pPr>
        <w:pStyle w:val="PargrafodaLista"/>
        <w:numPr>
          <w:ilvl w:val="0"/>
          <w:numId w:val="15"/>
        </w:numPr>
        <w:rPr>
          <w:b/>
          <w:bCs/>
          <w:vanish/>
        </w:rPr>
      </w:pPr>
    </w:p>
    <w:p w14:paraId="27CFAD08" w14:textId="77777777" w:rsidR="00924E91" w:rsidRPr="00604B0C" w:rsidRDefault="00924E91" w:rsidP="00924E91">
      <w:pPr>
        <w:pStyle w:val="PargrafodaLista"/>
        <w:numPr>
          <w:ilvl w:val="1"/>
          <w:numId w:val="15"/>
        </w:numPr>
        <w:rPr>
          <w:b/>
          <w:bCs/>
          <w:vanish/>
        </w:rPr>
      </w:pPr>
    </w:p>
    <w:p w14:paraId="10A9C0D5" w14:textId="6AB330B0" w:rsidR="00924E91" w:rsidRDefault="00924E91" w:rsidP="006A08B7">
      <w:pPr>
        <w:pStyle w:val="PargrafodaLista"/>
        <w:tabs>
          <w:tab w:val="left" w:pos="709"/>
          <w:tab w:val="left" w:pos="7560"/>
          <w:tab w:val="right" w:pos="9072"/>
        </w:tabs>
        <w:spacing w:line="360" w:lineRule="auto"/>
        <w:ind w:left="792"/>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Pr="00BE127A" w:rsidRDefault="007C2EB8" w:rsidP="00BE127A">
      <w:pPr>
        <w:pStyle w:val="Subttulo"/>
      </w:pPr>
      <w:r w:rsidRPr="00BE127A">
        <w:t>SISTEMA NACIONAL DE CADASTRO AMBI</w:t>
      </w:r>
      <w:r w:rsidR="007A003D" w:rsidRPr="00BE127A">
        <w:t>EN</w:t>
      </w:r>
      <w:r w:rsidRPr="00BE127A">
        <w:t>TAL RURAL (S</w:t>
      </w:r>
      <w:r w:rsidR="00F9290D" w:rsidRPr="00BE127A">
        <w:t>I</w:t>
      </w:r>
      <w:r w:rsidRPr="00BE127A">
        <w:t>CAR)</w:t>
      </w:r>
    </w:p>
    <w:p w14:paraId="0A0A41D6" w14:textId="77777777" w:rsidR="00F66723" w:rsidRDefault="00F939DE" w:rsidP="002C48C2">
      <w:pPr>
        <w:tabs>
          <w:tab w:val="left" w:pos="709"/>
          <w:tab w:val="left" w:pos="7560"/>
          <w:tab w:val="right" w:pos="9072"/>
        </w:tabs>
        <w:spacing w:line="360" w:lineRule="auto"/>
        <w:ind w:left="360"/>
        <w:jc w:val="both"/>
        <w:rPr>
          <w:b/>
          <w:bCs/>
        </w:rPr>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w:t>
      </w:r>
      <w:r w:rsidR="002C48C2">
        <w:t xml:space="preserve"> por meio de uma interface web. Dessa forma, a aplicação pode ser classificada como sendo um exemplo de Sistema de Informação Geográfica Voluntário (</w:t>
      </w:r>
      <w:r w:rsidR="002C48C2">
        <w:rPr>
          <w:i/>
          <w:iCs/>
        </w:rPr>
        <w:t xml:space="preserve">Volunteered Geographic Information – </w:t>
      </w:r>
      <w:r w:rsidR="002C48C2">
        <w:t xml:space="preserve">VGI), pois, segundo Goodchild (2009), </w:t>
      </w:r>
      <w:r w:rsidR="002C48C2" w:rsidRPr="002C48C2">
        <w:rPr>
          <w:b/>
          <w:bCs/>
        </w:rPr>
        <w:t xml:space="preserve">sistemas VGI são... </w:t>
      </w:r>
    </w:p>
    <w:p w14:paraId="5E109102" w14:textId="7D84F099" w:rsidR="0090025E" w:rsidRDefault="00F66723" w:rsidP="002C48C2">
      <w:pPr>
        <w:tabs>
          <w:tab w:val="left" w:pos="709"/>
          <w:tab w:val="left" w:pos="7560"/>
          <w:tab w:val="right" w:pos="9072"/>
        </w:tabs>
        <w:spacing w:line="360" w:lineRule="auto"/>
        <w:ind w:left="360"/>
        <w:jc w:val="both"/>
      </w:pPr>
      <w:r>
        <w:tab/>
      </w:r>
      <w:r w:rsidR="0090025E" w:rsidRPr="00F66723">
        <w:t>Além d</w:t>
      </w:r>
      <w:r w:rsidR="0090025E">
        <w:t>isso, é</w:t>
      </w:r>
      <w:r>
        <w:t xml:space="preserve"> no SICAR</w:t>
      </w:r>
      <w:r w:rsidR="0090025E">
        <w:t xml:space="preserve"> onde ficam disponíveis para </w:t>
      </w:r>
      <w:r w:rsidR="0090025E">
        <w:rPr>
          <w:i/>
          <w:iCs/>
        </w:rPr>
        <w:t>download</w:t>
      </w:r>
      <w:r w:rsidR="0090025E">
        <w:t>, em formato</w:t>
      </w:r>
      <w:r w:rsidR="0090025E">
        <w:rPr>
          <w:i/>
          <w:iCs/>
        </w:rPr>
        <w:t xml:space="preserve"> shapefile</w:t>
      </w:r>
      <w:r w:rsidR="0090025E">
        <w:t xml:space="preserve"> (shp</w:t>
      </w:r>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2C48C2">
      <w:pPr>
        <w:tabs>
          <w:tab w:val="left" w:pos="709"/>
          <w:tab w:val="left" w:pos="7560"/>
          <w:tab w:val="right" w:pos="9072"/>
        </w:tabs>
        <w:spacing w:line="360" w:lineRule="auto"/>
        <w:jc w:val="both"/>
      </w:pPr>
    </w:p>
    <w:p w14:paraId="229FBA45" w14:textId="69743F23" w:rsidR="007A003D" w:rsidRPr="00BE127A" w:rsidRDefault="007A003D" w:rsidP="00BE127A">
      <w:pPr>
        <w:pStyle w:val="Subttulo"/>
      </w:pPr>
      <w:r w:rsidRPr="00BE127A">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r>
        <w:rPr>
          <w:i/>
          <w:iCs/>
        </w:rPr>
        <w:t>Knowledge Discovery in Databases – KDD)</w:t>
      </w:r>
      <w:r>
        <w:t xml:space="preserve">. </w:t>
      </w:r>
      <w:r w:rsidR="00EF253B">
        <w:t>De acordo com De Amo (2004), a</w:t>
      </w:r>
      <w:r w:rsidR="006711A4">
        <w:t xml:space="preserve">s técnicas existentes na mineração de dados permitem a resolução </w:t>
      </w:r>
      <w:r w:rsidR="006711A4">
        <w:lastRenderedPageBreak/>
        <w:t xml:space="preserve">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(clusterização)</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(Clusterização)</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r>
        <w:rPr>
          <w:i/>
          <w:iCs/>
        </w:rPr>
        <w:t>Support Vector Machine</w:t>
      </w:r>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lastRenderedPageBreak/>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(K-means e K-Medoids)</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(Aglomerativos e Divisivos)</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csv</w:t>
      </w:r>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Pr="00BE127A" w:rsidRDefault="00E64246" w:rsidP="00BE127A">
      <w:pPr>
        <w:pStyle w:val="Subttulo"/>
      </w:pPr>
      <w:r w:rsidRPr="00BE127A">
        <w:t>DADOS GEOESPACIAIS</w:t>
      </w:r>
    </w:p>
    <w:p w14:paraId="4324DBA3" w14:textId="77777777" w:rsidR="00F939DE" w:rsidRPr="00F939DE" w:rsidRDefault="00F939DE" w:rsidP="00F939DE"/>
    <w:p w14:paraId="38E48C2A" w14:textId="395552B7" w:rsidR="006F6016" w:rsidRDefault="00CA6B59" w:rsidP="00F939DE">
      <w:pPr>
        <w:spacing w:line="360" w:lineRule="auto"/>
        <w:jc w:val="both"/>
      </w:pPr>
      <w:r>
        <w:tab/>
      </w:r>
      <w:r w:rsidR="000D34A8">
        <w:t>Dados Geoespaciais (ou dados georreferenciados</w:t>
      </w:r>
      <w:r w:rsidR="00276C0D">
        <w:rPr>
          <w:rStyle w:val="Refdenotaderodap"/>
        </w:rPr>
        <w:footnoteReference w:id="4"/>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p>
    <w:p w14:paraId="38D9FE15" w14:textId="77777777" w:rsidR="004B4E28" w:rsidRDefault="004B4E28" w:rsidP="00F939DE">
      <w:pPr>
        <w:spacing w:line="360" w:lineRule="auto"/>
        <w:jc w:val="both"/>
      </w:pPr>
    </w:p>
    <w:p w14:paraId="212EEB12" w14:textId="77777777" w:rsidR="004B4E28" w:rsidRPr="004B4E28" w:rsidRDefault="004B4E28" w:rsidP="004B4E28">
      <w:pPr>
        <w:pStyle w:val="PargrafodaLista"/>
        <w:numPr>
          <w:ilvl w:val="0"/>
          <w:numId w:val="15"/>
        </w:numPr>
        <w:spacing w:line="360" w:lineRule="auto"/>
        <w:jc w:val="both"/>
        <w:rPr>
          <w:b/>
          <w:bCs/>
          <w:vanish/>
        </w:rPr>
      </w:pPr>
    </w:p>
    <w:p w14:paraId="3FEDF2D0" w14:textId="77777777" w:rsidR="004B4E28" w:rsidRPr="004B4E28" w:rsidRDefault="004B4E28" w:rsidP="004B4E28">
      <w:pPr>
        <w:pStyle w:val="PargrafodaLista"/>
        <w:numPr>
          <w:ilvl w:val="0"/>
          <w:numId w:val="15"/>
        </w:numPr>
        <w:spacing w:line="360" w:lineRule="auto"/>
        <w:jc w:val="both"/>
        <w:rPr>
          <w:b/>
          <w:bCs/>
          <w:vanish/>
        </w:rPr>
      </w:pPr>
    </w:p>
    <w:p w14:paraId="6FCAC346" w14:textId="77777777" w:rsidR="004B4E28" w:rsidRPr="004B4E28" w:rsidRDefault="004B4E28" w:rsidP="004B4E28">
      <w:pPr>
        <w:pStyle w:val="PargrafodaLista"/>
        <w:numPr>
          <w:ilvl w:val="1"/>
          <w:numId w:val="15"/>
        </w:numPr>
        <w:spacing w:line="360" w:lineRule="auto"/>
        <w:jc w:val="both"/>
        <w:rPr>
          <w:b/>
          <w:bCs/>
          <w:vanish/>
        </w:rPr>
      </w:pPr>
    </w:p>
    <w:p w14:paraId="64881B0B" w14:textId="77777777" w:rsidR="004B4E28" w:rsidRPr="004B4E28" w:rsidRDefault="004B4E28" w:rsidP="004B4E28">
      <w:pPr>
        <w:pStyle w:val="PargrafodaLista"/>
        <w:numPr>
          <w:ilvl w:val="1"/>
          <w:numId w:val="15"/>
        </w:numPr>
        <w:spacing w:line="360" w:lineRule="auto"/>
        <w:jc w:val="both"/>
        <w:rPr>
          <w:b/>
          <w:bCs/>
          <w:vanish/>
        </w:rPr>
      </w:pPr>
    </w:p>
    <w:p w14:paraId="2B279F17" w14:textId="77777777" w:rsidR="004B4E28" w:rsidRPr="004B4E28" w:rsidRDefault="004B4E28" w:rsidP="004B4E28">
      <w:pPr>
        <w:pStyle w:val="PargrafodaLista"/>
        <w:numPr>
          <w:ilvl w:val="1"/>
          <w:numId w:val="15"/>
        </w:numPr>
        <w:spacing w:line="360" w:lineRule="auto"/>
        <w:jc w:val="both"/>
        <w:rPr>
          <w:b/>
          <w:bCs/>
          <w:vanish/>
        </w:rPr>
      </w:pPr>
    </w:p>
    <w:p w14:paraId="1C23413B" w14:textId="77777777" w:rsidR="004B4E28" w:rsidRPr="004B4E28" w:rsidRDefault="004B4E28" w:rsidP="004B4E28">
      <w:pPr>
        <w:pStyle w:val="PargrafodaLista"/>
        <w:numPr>
          <w:ilvl w:val="1"/>
          <w:numId w:val="15"/>
        </w:numPr>
        <w:spacing w:line="360" w:lineRule="auto"/>
        <w:jc w:val="both"/>
        <w:rPr>
          <w:b/>
          <w:bCs/>
          <w:vanish/>
        </w:rPr>
      </w:pPr>
    </w:p>
    <w:p w14:paraId="71733260" w14:textId="0542D35B" w:rsidR="005A72C4" w:rsidRDefault="005A72C4" w:rsidP="005A72C4">
      <w:pPr>
        <w:pStyle w:val="PargrafodaLista"/>
        <w:numPr>
          <w:ilvl w:val="2"/>
          <w:numId w:val="15"/>
        </w:numPr>
        <w:spacing w:line="360" w:lineRule="auto"/>
        <w:jc w:val="both"/>
        <w:rPr>
          <w:b/>
          <w:bCs/>
        </w:rPr>
      </w:pPr>
      <w:r>
        <w:rPr>
          <w:b/>
          <w:bCs/>
        </w:rPr>
        <w:t>LOCALIZAÇÃO</w:t>
      </w:r>
    </w:p>
    <w:p w14:paraId="6FB300C1" w14:textId="12FF1B80" w:rsidR="007A6417" w:rsidRPr="007A6417" w:rsidRDefault="007A6417" w:rsidP="007A6417">
      <w:pPr>
        <w:pStyle w:val="PargrafodaLista"/>
        <w:spacing w:line="360" w:lineRule="auto"/>
        <w:ind w:left="1224"/>
        <w:jc w:val="both"/>
      </w:pPr>
      <w:r>
        <w:t>(citar algum autor)</w:t>
      </w:r>
    </w:p>
    <w:p w14:paraId="106545F2" w14:textId="063C265D" w:rsidR="0022731F" w:rsidRDefault="005C0DCC" w:rsidP="0022731F">
      <w:pPr>
        <w:spacing w:line="360" w:lineRule="auto"/>
        <w:ind w:left="720" w:firstLine="504"/>
        <w:jc w:val="both"/>
      </w:pPr>
      <w:r>
        <w:t>A localização de um dado ou fenômeno no espaço pode ser representada através de um par de valores: latitude e longitude. Esses valores são definidos considerando</w:t>
      </w:r>
      <w:r w:rsidR="0077008F">
        <w:t xml:space="preserve"> o ângulo formado entre a posição do objeto e</w:t>
      </w:r>
      <w:r>
        <w:t xml:space="preserve"> a linha do equador e o meridiano de Greenwich, respectivamente</w:t>
      </w:r>
      <w:r w:rsidR="0077008F">
        <w:t xml:space="preserve">, sendo ambos chamados de linhas imaginárias. A disposição dessas linhas no globo terrestre pode ser </w:t>
      </w:r>
      <w:r w:rsidR="0022731F">
        <w:t>vista</w:t>
      </w:r>
      <w:r w:rsidR="0077008F">
        <w:t xml:space="preserve"> na Figura 0x seguinte:</w:t>
      </w:r>
    </w:p>
    <w:p w14:paraId="4C9866C5" w14:textId="77777777" w:rsidR="0022731F" w:rsidRDefault="0022731F" w:rsidP="0022731F">
      <w:pPr>
        <w:spacing w:line="360" w:lineRule="auto"/>
        <w:ind w:left="720" w:firstLine="504"/>
        <w:jc w:val="both"/>
      </w:pPr>
    </w:p>
    <w:p w14:paraId="1AF9E51D" w14:textId="2141228E" w:rsidR="0077008F" w:rsidRDefault="0022731F" w:rsidP="0022731F">
      <w:pPr>
        <w:spacing w:line="360" w:lineRule="auto"/>
        <w:ind w:left="720" w:firstLine="504"/>
        <w:jc w:val="both"/>
      </w:pPr>
      <w:r>
        <w:rPr>
          <w:noProof/>
        </w:rPr>
        <w:lastRenderedPageBreak/>
        <w:drawing>
          <wp:inline distT="0" distB="0" distL="0" distR="0" wp14:anchorId="7579833F" wp14:editId="27AF2C1D">
            <wp:extent cx="4429211" cy="26670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4450995" cy="2680117"/>
                    </a:xfrm>
                    <a:prstGeom prst="rect">
                      <a:avLst/>
                    </a:prstGeom>
                  </pic:spPr>
                </pic:pic>
              </a:graphicData>
            </a:graphic>
          </wp:inline>
        </w:drawing>
      </w:r>
    </w:p>
    <w:p w14:paraId="5AD75F2D" w14:textId="2D982051" w:rsidR="0022731F" w:rsidRDefault="0022731F" w:rsidP="0022731F">
      <w:pPr>
        <w:spacing w:line="360" w:lineRule="auto"/>
        <w:ind w:left="720" w:firstLine="504"/>
        <w:jc w:val="both"/>
      </w:pPr>
      <w:r>
        <w:t>(Figura 0x: Representação das linhas imaginárias no globo terrestre. Fonte:</w:t>
      </w:r>
      <w:r w:rsidRPr="0022731F">
        <w:t xml:space="preserve"> </w:t>
      </w:r>
      <w:r w:rsidR="007243C7" w:rsidRPr="007243C7">
        <w:t>https://educa.ibge.gov.br/images/vamoscontar/atividades/mapa_mundo_coordenadas.jpg</w:t>
      </w:r>
      <w:r w:rsidR="007243C7">
        <w:t>. Acesso em: 10 jan 2022</w:t>
      </w:r>
      <w:r>
        <w:t>)</w:t>
      </w:r>
    </w:p>
    <w:p w14:paraId="401C7E8B" w14:textId="77777777" w:rsidR="00AC220B" w:rsidRPr="003A51DE" w:rsidRDefault="00AC220B" w:rsidP="0022731F">
      <w:pPr>
        <w:spacing w:line="360" w:lineRule="auto"/>
        <w:ind w:left="720" w:firstLine="504"/>
        <w:jc w:val="both"/>
      </w:pPr>
    </w:p>
    <w:p w14:paraId="093A9FC7" w14:textId="5B70A5D0" w:rsidR="005A72C4" w:rsidRDefault="005A72C4" w:rsidP="005A72C4">
      <w:pPr>
        <w:pStyle w:val="PargrafodaLista"/>
        <w:numPr>
          <w:ilvl w:val="2"/>
          <w:numId w:val="15"/>
        </w:numPr>
        <w:spacing w:line="360" w:lineRule="auto"/>
        <w:jc w:val="both"/>
        <w:rPr>
          <w:b/>
          <w:bCs/>
        </w:rPr>
      </w:pPr>
      <w:r>
        <w:rPr>
          <w:b/>
          <w:bCs/>
        </w:rPr>
        <w:t>SISTEMA DE</w:t>
      </w:r>
      <w:r w:rsidR="0059036E">
        <w:rPr>
          <w:b/>
          <w:bCs/>
        </w:rPr>
        <w:t xml:space="preserve"> REFERÊNCIA DE</w:t>
      </w:r>
      <w:r>
        <w:rPr>
          <w:b/>
          <w:bCs/>
        </w:rPr>
        <w:t xml:space="preserve"> COORDENADAS</w:t>
      </w:r>
    </w:p>
    <w:p w14:paraId="0B960551" w14:textId="4C2E50E2" w:rsidR="007A6417" w:rsidRPr="007A6417" w:rsidRDefault="007A6417" w:rsidP="007A6417">
      <w:pPr>
        <w:pStyle w:val="PargrafodaLista"/>
        <w:spacing w:line="360" w:lineRule="auto"/>
        <w:ind w:left="1224"/>
        <w:jc w:val="both"/>
      </w:pPr>
      <w:r>
        <w:t>(citar algum autor)</w:t>
      </w:r>
    </w:p>
    <w:p w14:paraId="577D45B8" w14:textId="50AAD8C6" w:rsidR="00327357" w:rsidRDefault="00327357" w:rsidP="00327357">
      <w:pPr>
        <w:pStyle w:val="PargrafodaLista"/>
        <w:spacing w:line="360" w:lineRule="auto"/>
        <w:ind w:left="1224"/>
        <w:jc w:val="both"/>
      </w:pPr>
      <w:r>
        <w:t>(exemplo: Universal Transverse Mercator (UTM))</w:t>
      </w:r>
    </w:p>
    <w:p w14:paraId="454AFC58" w14:textId="34D5C348" w:rsidR="0059036E" w:rsidRPr="00327357" w:rsidRDefault="0059036E" w:rsidP="00327357">
      <w:pPr>
        <w:pStyle w:val="PargrafodaLista"/>
        <w:spacing w:line="360" w:lineRule="auto"/>
        <w:ind w:left="1224"/>
        <w:jc w:val="both"/>
      </w:pPr>
      <w:r>
        <w:t>(sistema de coordenadas projetadas e não-projetadas)</w:t>
      </w:r>
    </w:p>
    <w:p w14:paraId="776B731D" w14:textId="1F8DB65C" w:rsidR="005A72C4" w:rsidRDefault="005A72C4" w:rsidP="005A72C4">
      <w:pPr>
        <w:pStyle w:val="PargrafodaLista"/>
        <w:numPr>
          <w:ilvl w:val="2"/>
          <w:numId w:val="15"/>
        </w:numPr>
        <w:spacing w:line="360" w:lineRule="auto"/>
        <w:jc w:val="both"/>
        <w:rPr>
          <w:b/>
          <w:bCs/>
        </w:rPr>
      </w:pPr>
      <w:r>
        <w:rPr>
          <w:b/>
          <w:bCs/>
        </w:rPr>
        <w:t>FORMATO D</w:t>
      </w:r>
      <w:r w:rsidR="00327357">
        <w:rPr>
          <w:b/>
          <w:bCs/>
        </w:rPr>
        <w:t>OS</w:t>
      </w:r>
      <w:r>
        <w:rPr>
          <w:b/>
          <w:bCs/>
        </w:rPr>
        <w:t xml:space="preserve"> DADOS GEOESPACIAIS</w:t>
      </w:r>
    </w:p>
    <w:p w14:paraId="1D8EA964" w14:textId="2913981E" w:rsidR="007A6417" w:rsidRDefault="007A6417" w:rsidP="00327357">
      <w:pPr>
        <w:pStyle w:val="PargrafodaLista"/>
        <w:spacing w:line="360" w:lineRule="auto"/>
        <w:ind w:left="1224"/>
        <w:jc w:val="both"/>
      </w:pPr>
      <w:r>
        <w:t>(citar algum autor)</w:t>
      </w:r>
    </w:p>
    <w:p w14:paraId="2BD62F46" w14:textId="27E1D3FF" w:rsidR="00327357" w:rsidRPr="00327357" w:rsidRDefault="00327357" w:rsidP="00327357">
      <w:pPr>
        <w:pStyle w:val="PargrafodaLista"/>
        <w:spacing w:line="360" w:lineRule="auto"/>
        <w:ind w:left="1224"/>
        <w:jc w:val="both"/>
      </w:pPr>
      <w:r>
        <w:t>(dados vetoriais e dados rasterizados)</w:t>
      </w:r>
    </w:p>
    <w:p w14:paraId="65F64D04" w14:textId="5BDCC2D9" w:rsidR="00B964B0" w:rsidRPr="006E18EE" w:rsidRDefault="002A1AD9" w:rsidP="005A72C4">
      <w:pPr>
        <w:pStyle w:val="PargrafodaLista"/>
        <w:numPr>
          <w:ilvl w:val="2"/>
          <w:numId w:val="15"/>
        </w:numPr>
        <w:spacing w:line="360" w:lineRule="auto"/>
        <w:jc w:val="both"/>
        <w:rPr>
          <w:b/>
          <w:bCs/>
        </w:rPr>
      </w:pPr>
      <w:r w:rsidRPr="006E18EE">
        <w:rPr>
          <w:b/>
          <w:bCs/>
        </w:rPr>
        <w:br w:type="page"/>
      </w:r>
    </w:p>
    <w:p w14:paraId="33543F4B" w14:textId="7B870C03" w:rsidR="00DC3210" w:rsidRDefault="00DC3210" w:rsidP="00221CDA">
      <w:pPr>
        <w:pStyle w:val="Ttulo1"/>
      </w:pPr>
      <w:bookmarkStart w:id="18" w:name="_Toc89764864"/>
      <w:r>
        <w:lastRenderedPageBreak/>
        <w:t>TRABALHOS RELACIONADOS</w:t>
      </w:r>
      <w:bookmarkEnd w:id="18"/>
    </w:p>
    <w:p w14:paraId="06E4C8C7" w14:textId="11F72D2C" w:rsidR="00AC086A" w:rsidRDefault="00AC086A" w:rsidP="00AC086A"/>
    <w:p w14:paraId="528CB146" w14:textId="5C92F779" w:rsidR="00AC086A" w:rsidRDefault="00AC086A" w:rsidP="00AC086A">
      <w:pPr>
        <w:ind w:left="360"/>
      </w:pPr>
      <w:r>
        <w:t>(Mineração de dados espaciais: queimadas e faltas em linhas de transmissão)</w:t>
      </w:r>
    </w:p>
    <w:p w14:paraId="0D2CC14A" w14:textId="4AF2D340" w:rsidR="00BF7BC7" w:rsidRDefault="00BF7BC7" w:rsidP="00AC086A">
      <w:pPr>
        <w:ind w:left="360"/>
      </w:pPr>
      <w:r>
        <w:t>(Quaisquer trabalhos que utilizam o CAR)</w:t>
      </w:r>
    </w:p>
    <w:p w14:paraId="6281E921" w14:textId="77777777" w:rsidR="00AC086A" w:rsidRPr="00AC086A" w:rsidRDefault="00AC086A" w:rsidP="00AC086A"/>
    <w:p w14:paraId="502D8681" w14:textId="46125C7F" w:rsidR="00F939DE" w:rsidRDefault="00D4485B" w:rsidP="00DD4A90">
      <w:pPr>
        <w:pStyle w:val="Ttulo1"/>
      </w:pPr>
      <w:bookmarkStart w:id="19" w:name="_Toc89764865"/>
      <w:r w:rsidRPr="00405865">
        <w:t>METODOLOGIA</w:t>
      </w:r>
      <w:bookmarkEnd w:id="19"/>
      <w:r w:rsidR="00D938D5" w:rsidRPr="00E134A8">
        <w:t xml:space="preserve"> </w:t>
      </w:r>
    </w:p>
    <w:p w14:paraId="4F22B720" w14:textId="77777777" w:rsidR="008962F3" w:rsidRDefault="008962F3" w:rsidP="008962F3">
      <w:pPr>
        <w:ind w:left="360"/>
      </w:pPr>
      <w:r>
        <w:t>(dados = CAR, PIB dos municípios – IBGE, outros dados que buscam descrever os aspectos socioeconômicos e ambientais da região</w:t>
      </w:r>
    </w:p>
    <w:p w14:paraId="09AA12AA" w14:textId="619BBD9C" w:rsidR="008962F3" w:rsidRDefault="008962F3" w:rsidP="008962F3">
      <w:pPr>
        <w:ind w:left="360"/>
        <w:rPr>
          <w:i/>
          <w:iCs/>
        </w:rPr>
      </w:pPr>
      <w:r>
        <w:t xml:space="preserve">Clusterização, K-Means, PCA , </w:t>
      </w:r>
      <w:r>
        <w:rPr>
          <w:i/>
          <w:iCs/>
        </w:rPr>
        <w:t>silhouette score</w:t>
      </w:r>
      <w:r>
        <w:t xml:space="preserve"> e método </w:t>
      </w:r>
      <w:r>
        <w:rPr>
          <w:i/>
          <w:iCs/>
        </w:rPr>
        <w:t xml:space="preserve">elbow </w:t>
      </w:r>
    </w:p>
    <w:p w14:paraId="2EC5FDAA" w14:textId="392253FC" w:rsidR="008962F3" w:rsidRPr="008962F3" w:rsidRDefault="008962F3" w:rsidP="008962F3">
      <w:pPr>
        <w:ind w:left="360"/>
      </w:pPr>
      <w:r>
        <w:t xml:space="preserve">QGIS para determinar o número de </w:t>
      </w:r>
      <w:r>
        <w:rPr>
          <w:i/>
          <w:iCs/>
        </w:rPr>
        <w:t>features</w:t>
      </w:r>
      <w:r>
        <w:t xml:space="preserve"> por categoria de dados</w:t>
      </w:r>
      <w:r w:rsidR="00567600">
        <w:t xml:space="preserve"> do CAR</w:t>
      </w:r>
    </w:p>
    <w:p w14:paraId="49735159" w14:textId="01D824D0" w:rsidR="008962F3" w:rsidRDefault="008962F3" w:rsidP="008962F3">
      <w:pPr>
        <w:ind w:left="360"/>
      </w:pPr>
      <w:r>
        <w:t>)</w:t>
      </w:r>
    </w:p>
    <w:p w14:paraId="1F03241D" w14:textId="77777777" w:rsidR="008962F3" w:rsidRPr="008962F3" w:rsidRDefault="008962F3" w:rsidP="008962F3">
      <w:pPr>
        <w:ind w:left="360"/>
      </w:pPr>
    </w:p>
    <w:p w14:paraId="46EED291" w14:textId="6EDBF42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w:t>
      </w:r>
      <w:r w:rsidR="0048317B">
        <w:t>ram</w:t>
      </w:r>
      <w:r w:rsidR="00C36C19">
        <w:t xml:space="preserve"> obtido</w:t>
      </w:r>
      <w:r w:rsidR="0048317B">
        <w:t>s</w:t>
      </w:r>
      <w:r w:rsidR="00C36C19">
        <w:t xml:space="preserve">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w:t>
      </w:r>
      <w:r w:rsidR="00B1444A">
        <w:t>r</w:t>
      </w:r>
      <w:r w:rsidR="003926F6">
        <w:t xml:space="preserve">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w:t>
      </w:r>
      <w:r w:rsidR="00B50978">
        <w:t xml:space="preserve">Essa etapa </w:t>
      </w:r>
      <w:r w:rsidR="009D16BB">
        <w:t>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9764866"/>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Fev</w:t>
            </w:r>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Abr</w:t>
            </w:r>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Jun</w:t>
            </w:r>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Ago</w:t>
            </w:r>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Nov</w:t>
            </w:r>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9764867"/>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9764868"/>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Birmingham: Packt Publishing,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PIB do setor agropecuário registrou alta de 5,7% no primeiro trimester.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6E18EE" w:rsidRDefault="00FB5E0E" w:rsidP="00552AE2">
      <w:pPr>
        <w:tabs>
          <w:tab w:val="left" w:pos="709"/>
          <w:tab w:val="left" w:pos="7560"/>
          <w:tab w:val="right" w:pos="9072"/>
        </w:tabs>
        <w:spacing w:line="360" w:lineRule="auto"/>
        <w:ind w:left="359"/>
        <w:jc w:val="both"/>
        <w:rPr>
          <w:lang w:val="es-AR"/>
        </w:rPr>
      </w:pPr>
      <w:r w:rsidRPr="00E54024">
        <w:t xml:space="preserve">BORGES, Sérgio. O desastre da barragem de rejeitos em Mariana, Minas Gerais: aspectos socioambientais e de gestão na exploração de recursos minerais. </w:t>
      </w:r>
      <w:r w:rsidRPr="006E18EE">
        <w:rPr>
          <w:b/>
          <w:bCs/>
          <w:lang w:val="es-AR"/>
        </w:rPr>
        <w:t>Cuadernos de Geografía: Revista Colombiana de Geografía</w:t>
      </w:r>
      <w:r w:rsidRPr="006E18EE">
        <w:rPr>
          <w:lang w:val="es-AR"/>
        </w:rPr>
        <w:t>, v. 27, n. 2, p. 301-312, 2018.</w:t>
      </w:r>
    </w:p>
    <w:p w14:paraId="2E0C03BB" w14:textId="1DF7FA72" w:rsidR="00FB5E0E" w:rsidRPr="006E18EE" w:rsidRDefault="00FB5E0E" w:rsidP="00552AE2">
      <w:pPr>
        <w:tabs>
          <w:tab w:val="left" w:pos="709"/>
          <w:tab w:val="left" w:pos="7560"/>
          <w:tab w:val="right" w:pos="9072"/>
        </w:tabs>
        <w:spacing w:line="360" w:lineRule="auto"/>
        <w:ind w:left="359"/>
        <w:jc w:val="both"/>
        <w:rPr>
          <w:lang w:val="es-AR"/>
        </w:rPr>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Haruf Salmen;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r>
        <w:rPr>
          <w:b/>
          <w:bCs/>
        </w:rPr>
        <w:t>What is geospatial data ?</w:t>
      </w:r>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Bacia do Rio Paraopeba.</w:t>
      </w:r>
      <w:r>
        <w:t xml:space="preserve">Disponível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r>
        <w:rPr>
          <w:b/>
          <w:bCs/>
        </w:rPr>
        <w:t>GeoJournal</w:t>
      </w:r>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r w:rsidRPr="00741121">
        <w:rPr>
          <w:lang w:val="en-US"/>
        </w:rPr>
        <w:t>Acesso em</w:t>
      </w:r>
      <w:r w:rsidR="000C48AC" w:rsidRPr="00741121">
        <w:rPr>
          <w:lang w:val="en-US"/>
        </w:rPr>
        <w:t>: 13 novem.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r w:rsidRPr="00741121">
        <w:rPr>
          <w:b/>
          <w:bCs/>
          <w:lang w:val="en-US"/>
        </w:rPr>
        <w:t>Acm Sigkdd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CRC press,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Kmila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Jornada de Atualizaçao em Informatica</w:t>
      </w:r>
      <w:r>
        <w:t>, 2004.</w:t>
      </w:r>
    </w:p>
    <w:p w14:paraId="47E3A6B2" w14:textId="558D323D" w:rsidR="00531B47" w:rsidRDefault="00E85F79" w:rsidP="007243C7">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24CD424D" w14:textId="77777777" w:rsidR="007243C7" w:rsidRDefault="007243C7" w:rsidP="007243C7">
      <w:pPr>
        <w:tabs>
          <w:tab w:val="left" w:pos="709"/>
          <w:tab w:val="left" w:pos="7560"/>
          <w:tab w:val="right" w:pos="9072"/>
        </w:tabs>
        <w:spacing w:line="360" w:lineRule="auto"/>
        <w:ind w:left="359"/>
        <w:jc w:val="both"/>
      </w:pPr>
    </w:p>
    <w:p w14:paraId="311EA7E5" w14:textId="71754C47" w:rsid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3BFC247F" w14:textId="77777777" w:rsidR="007243C7" w:rsidRDefault="007243C7" w:rsidP="00552AE2">
      <w:pPr>
        <w:tabs>
          <w:tab w:val="left" w:pos="709"/>
          <w:tab w:val="left" w:pos="7560"/>
          <w:tab w:val="right" w:pos="9072"/>
        </w:tabs>
        <w:spacing w:line="360" w:lineRule="auto"/>
        <w:ind w:left="359"/>
        <w:jc w:val="both"/>
      </w:pPr>
    </w:p>
    <w:p w14:paraId="1099BD58" w14:textId="61EF80A8" w:rsidR="007243C7" w:rsidRPr="00531B47" w:rsidRDefault="007243C7" w:rsidP="00552AE2">
      <w:pPr>
        <w:tabs>
          <w:tab w:val="left" w:pos="709"/>
          <w:tab w:val="left" w:pos="7560"/>
          <w:tab w:val="right" w:pos="9072"/>
        </w:tabs>
        <w:spacing w:line="360" w:lineRule="auto"/>
        <w:ind w:left="359"/>
        <w:jc w:val="both"/>
      </w:pPr>
      <w:r>
        <w:rPr>
          <w:b/>
          <w:bCs/>
        </w:rPr>
        <w:t>Introdução às linhas imaginárias e coordenadas geográficas.</w:t>
      </w:r>
      <w:r>
        <w:t xml:space="preserve"> Disponível em: </w:t>
      </w:r>
      <w:r w:rsidRPr="007243C7">
        <w:t>https://educa.ibge.gov.br/professores/educa-atividades/17650-linhas-imaginarias.html</w:t>
      </w:r>
      <w:r>
        <w:t>. Acesso em: 10 jan. 2022</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3"/>
      <w:footerReference w:type="default" r:id="rId14"/>
      <w:headerReference w:type="first" r:id="rId15"/>
      <w:footerReference w:type="first" r:id="rId16"/>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E8CE" w14:textId="77777777" w:rsidR="00EE7538" w:rsidRDefault="00EE7538">
      <w:r>
        <w:separator/>
      </w:r>
    </w:p>
  </w:endnote>
  <w:endnote w:type="continuationSeparator" w:id="0">
    <w:p w14:paraId="408931AA" w14:textId="77777777" w:rsidR="00EE7538" w:rsidRDefault="00EE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62DD" w14:textId="77777777" w:rsidR="00EE7538" w:rsidRDefault="00EE7538">
      <w:r>
        <w:separator/>
      </w:r>
    </w:p>
  </w:footnote>
  <w:footnote w:type="continuationSeparator" w:id="0">
    <w:p w14:paraId="41AFC444" w14:textId="77777777" w:rsidR="00EE7538" w:rsidRDefault="00EE7538">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5F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B9062F"/>
    <w:multiLevelType w:val="hybridMultilevel"/>
    <w:tmpl w:val="B1B03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642A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E843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A10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4A4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79DB25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3"/>
  </w:num>
  <w:num w:numId="3">
    <w:abstractNumId w:val="1"/>
  </w:num>
  <w:num w:numId="4">
    <w:abstractNumId w:val="21"/>
  </w:num>
  <w:num w:numId="5">
    <w:abstractNumId w:val="15"/>
  </w:num>
  <w:num w:numId="6">
    <w:abstractNumId w:val="4"/>
  </w:num>
  <w:num w:numId="7">
    <w:abstractNumId w:val="11"/>
  </w:num>
  <w:num w:numId="8">
    <w:abstractNumId w:val="9"/>
  </w:num>
  <w:num w:numId="9">
    <w:abstractNumId w:val="0"/>
  </w:num>
  <w:num w:numId="10">
    <w:abstractNumId w:val="20"/>
  </w:num>
  <w:num w:numId="11">
    <w:abstractNumId w:val="8"/>
  </w:num>
  <w:num w:numId="12">
    <w:abstractNumId w:val="18"/>
  </w:num>
  <w:num w:numId="13">
    <w:abstractNumId w:val="17"/>
  </w:num>
  <w:num w:numId="14">
    <w:abstractNumId w:val="3"/>
  </w:num>
  <w:num w:numId="15">
    <w:abstractNumId w:val="12"/>
  </w:num>
  <w:num w:numId="16">
    <w:abstractNumId w:val="16"/>
  </w:num>
  <w:num w:numId="17">
    <w:abstractNumId w:val="19"/>
  </w:num>
  <w:num w:numId="18">
    <w:abstractNumId w:val="5"/>
  </w:num>
  <w:num w:numId="19">
    <w:abstractNumId w:val="10"/>
  </w:num>
  <w:num w:numId="20">
    <w:abstractNumId w:val="2"/>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053BB"/>
    <w:rsid w:val="00011C28"/>
    <w:rsid w:val="000138C3"/>
    <w:rsid w:val="00013ADE"/>
    <w:rsid w:val="000276D8"/>
    <w:rsid w:val="0004365E"/>
    <w:rsid w:val="000558DE"/>
    <w:rsid w:val="00064C46"/>
    <w:rsid w:val="000660F6"/>
    <w:rsid w:val="000763FE"/>
    <w:rsid w:val="00093FE8"/>
    <w:rsid w:val="000A4B23"/>
    <w:rsid w:val="000B3701"/>
    <w:rsid w:val="000C1136"/>
    <w:rsid w:val="000C1ECF"/>
    <w:rsid w:val="000C370B"/>
    <w:rsid w:val="000C48AC"/>
    <w:rsid w:val="000D34A8"/>
    <w:rsid w:val="000D37BB"/>
    <w:rsid w:val="000D5ABD"/>
    <w:rsid w:val="000E39F2"/>
    <w:rsid w:val="000F3FE8"/>
    <w:rsid w:val="00115E6A"/>
    <w:rsid w:val="00124811"/>
    <w:rsid w:val="00142E88"/>
    <w:rsid w:val="001457E1"/>
    <w:rsid w:val="00193D43"/>
    <w:rsid w:val="001C3C65"/>
    <w:rsid w:val="001D63BD"/>
    <w:rsid w:val="001E0886"/>
    <w:rsid w:val="001F0203"/>
    <w:rsid w:val="001F2544"/>
    <w:rsid w:val="0020358F"/>
    <w:rsid w:val="00204880"/>
    <w:rsid w:val="00214338"/>
    <w:rsid w:val="00221CDA"/>
    <w:rsid w:val="0022731F"/>
    <w:rsid w:val="0024107F"/>
    <w:rsid w:val="00260280"/>
    <w:rsid w:val="00276C0D"/>
    <w:rsid w:val="002812E8"/>
    <w:rsid w:val="0028332F"/>
    <w:rsid w:val="0029035D"/>
    <w:rsid w:val="002A1AD9"/>
    <w:rsid w:val="002B1319"/>
    <w:rsid w:val="002B2DAF"/>
    <w:rsid w:val="002C07FB"/>
    <w:rsid w:val="002C48C2"/>
    <w:rsid w:val="002C72E4"/>
    <w:rsid w:val="002D4ADE"/>
    <w:rsid w:val="002F299E"/>
    <w:rsid w:val="00313C73"/>
    <w:rsid w:val="00313EB3"/>
    <w:rsid w:val="003202C8"/>
    <w:rsid w:val="003270A9"/>
    <w:rsid w:val="00327357"/>
    <w:rsid w:val="00332D49"/>
    <w:rsid w:val="00340727"/>
    <w:rsid w:val="00347208"/>
    <w:rsid w:val="0034747B"/>
    <w:rsid w:val="0035576F"/>
    <w:rsid w:val="003566CA"/>
    <w:rsid w:val="003617ED"/>
    <w:rsid w:val="00390BCB"/>
    <w:rsid w:val="003926F6"/>
    <w:rsid w:val="00394603"/>
    <w:rsid w:val="0039682E"/>
    <w:rsid w:val="003A2B5A"/>
    <w:rsid w:val="003A51DE"/>
    <w:rsid w:val="003D1913"/>
    <w:rsid w:val="003D5406"/>
    <w:rsid w:val="003D5A23"/>
    <w:rsid w:val="003D7833"/>
    <w:rsid w:val="00405865"/>
    <w:rsid w:val="004108B1"/>
    <w:rsid w:val="00410DAF"/>
    <w:rsid w:val="0041598B"/>
    <w:rsid w:val="00423EC6"/>
    <w:rsid w:val="004317B3"/>
    <w:rsid w:val="0044417E"/>
    <w:rsid w:val="00444F50"/>
    <w:rsid w:val="0045373F"/>
    <w:rsid w:val="0045600F"/>
    <w:rsid w:val="00463B9D"/>
    <w:rsid w:val="0048317B"/>
    <w:rsid w:val="004A0939"/>
    <w:rsid w:val="004A5FB4"/>
    <w:rsid w:val="004B4626"/>
    <w:rsid w:val="004B4E28"/>
    <w:rsid w:val="004B705E"/>
    <w:rsid w:val="004B7619"/>
    <w:rsid w:val="004C422F"/>
    <w:rsid w:val="004C4ED3"/>
    <w:rsid w:val="004D40EC"/>
    <w:rsid w:val="004D4644"/>
    <w:rsid w:val="004D481A"/>
    <w:rsid w:val="004D56A6"/>
    <w:rsid w:val="004E162B"/>
    <w:rsid w:val="004E5EED"/>
    <w:rsid w:val="004E6C4D"/>
    <w:rsid w:val="004E7E07"/>
    <w:rsid w:val="00526452"/>
    <w:rsid w:val="00531AFB"/>
    <w:rsid w:val="00531B47"/>
    <w:rsid w:val="005374C2"/>
    <w:rsid w:val="00537EDF"/>
    <w:rsid w:val="00542422"/>
    <w:rsid w:val="00552AE2"/>
    <w:rsid w:val="00565FE5"/>
    <w:rsid w:val="00567600"/>
    <w:rsid w:val="00575569"/>
    <w:rsid w:val="00583529"/>
    <w:rsid w:val="0059036E"/>
    <w:rsid w:val="00592278"/>
    <w:rsid w:val="005A72C4"/>
    <w:rsid w:val="005B4BCB"/>
    <w:rsid w:val="005C0DCC"/>
    <w:rsid w:val="005D406A"/>
    <w:rsid w:val="005E013B"/>
    <w:rsid w:val="005E1024"/>
    <w:rsid w:val="005E63C5"/>
    <w:rsid w:val="005E723B"/>
    <w:rsid w:val="006013B7"/>
    <w:rsid w:val="00604268"/>
    <w:rsid w:val="006204AE"/>
    <w:rsid w:val="00630D08"/>
    <w:rsid w:val="00636863"/>
    <w:rsid w:val="00650CAE"/>
    <w:rsid w:val="006545A3"/>
    <w:rsid w:val="00655924"/>
    <w:rsid w:val="00666B11"/>
    <w:rsid w:val="006711A4"/>
    <w:rsid w:val="006772D8"/>
    <w:rsid w:val="006817C3"/>
    <w:rsid w:val="006841C0"/>
    <w:rsid w:val="006907F8"/>
    <w:rsid w:val="006A08B7"/>
    <w:rsid w:val="006A47C2"/>
    <w:rsid w:val="006C05DA"/>
    <w:rsid w:val="006E18EE"/>
    <w:rsid w:val="006E7218"/>
    <w:rsid w:val="006F6016"/>
    <w:rsid w:val="006F670D"/>
    <w:rsid w:val="00700AE0"/>
    <w:rsid w:val="00703700"/>
    <w:rsid w:val="007243C7"/>
    <w:rsid w:val="0073278E"/>
    <w:rsid w:val="00741121"/>
    <w:rsid w:val="0074113D"/>
    <w:rsid w:val="007430C9"/>
    <w:rsid w:val="00747BE3"/>
    <w:rsid w:val="007521C4"/>
    <w:rsid w:val="007655B4"/>
    <w:rsid w:val="00767B23"/>
    <w:rsid w:val="0077008F"/>
    <w:rsid w:val="00772621"/>
    <w:rsid w:val="00773C3B"/>
    <w:rsid w:val="00777B3F"/>
    <w:rsid w:val="00791369"/>
    <w:rsid w:val="00793EC0"/>
    <w:rsid w:val="007A003D"/>
    <w:rsid w:val="007A0319"/>
    <w:rsid w:val="007A4F93"/>
    <w:rsid w:val="007A6417"/>
    <w:rsid w:val="007C2EB8"/>
    <w:rsid w:val="007D4BDF"/>
    <w:rsid w:val="007D5CD1"/>
    <w:rsid w:val="007E0748"/>
    <w:rsid w:val="007F0378"/>
    <w:rsid w:val="007F1E01"/>
    <w:rsid w:val="00825D1D"/>
    <w:rsid w:val="0083433D"/>
    <w:rsid w:val="00837F90"/>
    <w:rsid w:val="00840107"/>
    <w:rsid w:val="00840534"/>
    <w:rsid w:val="00842FB0"/>
    <w:rsid w:val="00847DE1"/>
    <w:rsid w:val="0085583C"/>
    <w:rsid w:val="00860F7A"/>
    <w:rsid w:val="00862451"/>
    <w:rsid w:val="0086280C"/>
    <w:rsid w:val="00862C2E"/>
    <w:rsid w:val="00863617"/>
    <w:rsid w:val="008659A3"/>
    <w:rsid w:val="00873ABB"/>
    <w:rsid w:val="008962F3"/>
    <w:rsid w:val="008A35B7"/>
    <w:rsid w:val="008B06E7"/>
    <w:rsid w:val="008E2B3A"/>
    <w:rsid w:val="008F61B7"/>
    <w:rsid w:val="0090025E"/>
    <w:rsid w:val="00907E41"/>
    <w:rsid w:val="009142AF"/>
    <w:rsid w:val="00914CDD"/>
    <w:rsid w:val="0091719B"/>
    <w:rsid w:val="00924E91"/>
    <w:rsid w:val="00930E26"/>
    <w:rsid w:val="00936856"/>
    <w:rsid w:val="00942E12"/>
    <w:rsid w:val="009644C8"/>
    <w:rsid w:val="009740C2"/>
    <w:rsid w:val="00992250"/>
    <w:rsid w:val="00993741"/>
    <w:rsid w:val="009A294D"/>
    <w:rsid w:val="009B647C"/>
    <w:rsid w:val="009C2DE3"/>
    <w:rsid w:val="009C4630"/>
    <w:rsid w:val="009D16BB"/>
    <w:rsid w:val="009D4EE3"/>
    <w:rsid w:val="009D5E8F"/>
    <w:rsid w:val="009F23A3"/>
    <w:rsid w:val="00A009C4"/>
    <w:rsid w:val="00A026AE"/>
    <w:rsid w:val="00A32280"/>
    <w:rsid w:val="00A34A8C"/>
    <w:rsid w:val="00A34BF0"/>
    <w:rsid w:val="00A45CA7"/>
    <w:rsid w:val="00A45D62"/>
    <w:rsid w:val="00A503AF"/>
    <w:rsid w:val="00A54FE4"/>
    <w:rsid w:val="00A60B58"/>
    <w:rsid w:val="00A63A62"/>
    <w:rsid w:val="00A66A71"/>
    <w:rsid w:val="00A85EFE"/>
    <w:rsid w:val="00A931D8"/>
    <w:rsid w:val="00AA6F32"/>
    <w:rsid w:val="00AC086A"/>
    <w:rsid w:val="00AC175B"/>
    <w:rsid w:val="00AC220B"/>
    <w:rsid w:val="00AD765A"/>
    <w:rsid w:val="00AE0E66"/>
    <w:rsid w:val="00AE609E"/>
    <w:rsid w:val="00AF412E"/>
    <w:rsid w:val="00B123AC"/>
    <w:rsid w:val="00B12CF5"/>
    <w:rsid w:val="00B1444A"/>
    <w:rsid w:val="00B32538"/>
    <w:rsid w:val="00B3692F"/>
    <w:rsid w:val="00B4376D"/>
    <w:rsid w:val="00B50978"/>
    <w:rsid w:val="00B7036E"/>
    <w:rsid w:val="00B70FD2"/>
    <w:rsid w:val="00B762EC"/>
    <w:rsid w:val="00B80C28"/>
    <w:rsid w:val="00B81A24"/>
    <w:rsid w:val="00B8312D"/>
    <w:rsid w:val="00B86370"/>
    <w:rsid w:val="00B8706C"/>
    <w:rsid w:val="00B964B0"/>
    <w:rsid w:val="00BA4CF0"/>
    <w:rsid w:val="00BA797D"/>
    <w:rsid w:val="00BD3B4B"/>
    <w:rsid w:val="00BD7F44"/>
    <w:rsid w:val="00BE127A"/>
    <w:rsid w:val="00BF4C72"/>
    <w:rsid w:val="00BF7BC7"/>
    <w:rsid w:val="00C140E6"/>
    <w:rsid w:val="00C36C19"/>
    <w:rsid w:val="00C50D90"/>
    <w:rsid w:val="00C7142D"/>
    <w:rsid w:val="00C7232E"/>
    <w:rsid w:val="00C75C3E"/>
    <w:rsid w:val="00C86F32"/>
    <w:rsid w:val="00C95DA3"/>
    <w:rsid w:val="00CA534C"/>
    <w:rsid w:val="00CA5840"/>
    <w:rsid w:val="00CA5D28"/>
    <w:rsid w:val="00CA6B59"/>
    <w:rsid w:val="00CB0F42"/>
    <w:rsid w:val="00CD0566"/>
    <w:rsid w:val="00CE4DD7"/>
    <w:rsid w:val="00CF733D"/>
    <w:rsid w:val="00CF7E98"/>
    <w:rsid w:val="00D111B1"/>
    <w:rsid w:val="00D32E22"/>
    <w:rsid w:val="00D33BC7"/>
    <w:rsid w:val="00D4485B"/>
    <w:rsid w:val="00D475CA"/>
    <w:rsid w:val="00D520F4"/>
    <w:rsid w:val="00D54BCB"/>
    <w:rsid w:val="00D65AE1"/>
    <w:rsid w:val="00D938D5"/>
    <w:rsid w:val="00D95A16"/>
    <w:rsid w:val="00DC3210"/>
    <w:rsid w:val="00DD4A90"/>
    <w:rsid w:val="00DE157C"/>
    <w:rsid w:val="00DF0F39"/>
    <w:rsid w:val="00DF668D"/>
    <w:rsid w:val="00E02108"/>
    <w:rsid w:val="00E02FD8"/>
    <w:rsid w:val="00E1299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E7538"/>
    <w:rsid w:val="00EF253B"/>
    <w:rsid w:val="00F12B2F"/>
    <w:rsid w:val="00F2378A"/>
    <w:rsid w:val="00F5766C"/>
    <w:rsid w:val="00F66723"/>
    <w:rsid w:val="00F73F50"/>
    <w:rsid w:val="00F80570"/>
    <w:rsid w:val="00F855B7"/>
    <w:rsid w:val="00F918CD"/>
    <w:rsid w:val="00F91CE2"/>
    <w:rsid w:val="00F9290D"/>
    <w:rsid w:val="00F939DE"/>
    <w:rsid w:val="00FB4694"/>
    <w:rsid w:val="00FB5E0E"/>
    <w:rsid w:val="00FD452E"/>
    <w:rsid w:val="00FD5A87"/>
    <w:rsid w:val="00FD7768"/>
    <w:rsid w:val="00FD7E88"/>
    <w:rsid w:val="00FF532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rsid w:val="00583529"/>
    <w:pPr>
      <w:tabs>
        <w:tab w:val="left" w:pos="482"/>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 w:type="paragraph" w:styleId="Reviso">
    <w:name w:val="Revision"/>
    <w:hidden/>
    <w:uiPriority w:val="99"/>
    <w:semiHidden/>
    <w:rsid w:val="0048317B"/>
    <w:pPr>
      <w:suppressAutoHyphens w:val="0"/>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18</Pages>
  <Words>3119</Words>
  <Characters>16846</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325</cp:revision>
  <cp:lastPrinted>2010-09-10T14:53:00Z</cp:lastPrinted>
  <dcterms:created xsi:type="dcterms:W3CDTF">2018-09-10T21:43:00Z</dcterms:created>
  <dcterms:modified xsi:type="dcterms:W3CDTF">2022-02-25T13:14:00Z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