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sz w:val="24"/>
          <w:szCs w:val="24"/>
        </w:rPr>
        <w:t xml:space="preserve">INSTITUTO SUPERIOR DO LITORAL DO PARANÁ — ISULPAR</w:t>
      </w:r>
    </w:p>
    <w:p>
      <w:pPr>
        <w:spacing w:after="600"/>
        <w:jc w:val="center"/>
      </w:pPr>
      <w:r>
        <w:rPr>
          <w:color w:val="555555"/>
          <w:sz w:val="22"/>
          <w:szCs w:val="22"/>
        </w:rPr>
        <w:t xml:space="preserve">Sistemas de Informação — 5º Período · Marketing Digital</w:t>
      </w:r>
    </w:p>
    <w:p>
      <w:pPr>
        <w:spacing w:after="80" w:before="600"/>
        <w:jc w:val="center"/>
      </w:pPr>
      <w:r>
        <w:rPr>
          <w:b/>
          <w:bCs/>
          <w:color w:val="0FB866"/>
          <w:sz w:val="72"/>
          <w:szCs w:val="72"/>
        </w:rPr>
        <w:t xml:space="preserve">FitManager</w:t>
      </w:r>
    </w:p>
    <w:p>
      <w:pPr>
        <w:spacing w:after="200"/>
        <w:jc w:val="center"/>
      </w:pPr>
      <w:r>
        <w:rPr>
          <w:color w:val="0B1120"/>
          <w:sz w:val="28"/>
          <w:szCs w:val="28"/>
        </w:rPr>
        <w:t xml:space="preserve">Sistema de gestão para Personal Trainers</w:t>
      </w:r>
    </w:p>
    <w:p>
      <w:pPr>
        <w:spacing w:after="1000"/>
        <w:jc w:val="center"/>
      </w:pPr>
      <w:r>
        <w:rPr>
          <w:i/>
          <w:iCs/>
          <w:sz w:val="24"/>
          <w:szCs w:val="24"/>
        </w:rPr>
        <w:t xml:space="preserve">Relatório Prático — Projeto de Marketing Digital</w:t>
      </w:r>
    </w:p>
    <w:p>
      <w:pPr>
        <w:spacing w:after="60"/>
        <w:jc w:val="center"/>
      </w:pPr>
      <w:r>
        <w:rPr>
          <w:sz w:val="22"/>
          <w:szCs w:val="22"/>
        </w:rPr>
        <w:t xml:space="preserve">Categoria sorteada: SaaS (Software as a Service)</w:t>
      </w:r>
    </w:p>
    <w:p>
      <w:pPr>
        <w:spacing w:after="60"/>
        <w:jc w:val="center"/>
      </w:pPr>
      <w:r>
        <w:rPr>
          <w:sz w:val="22"/>
          <w:szCs w:val="22"/>
        </w:rPr>
        <w:t xml:space="preserve">Professor: Luiz Carlos Efigenio da Rosa Junior</w:t>
      </w:r>
    </w:p>
    <w:p>
      <w:pPr>
        <w:jc w:val="center"/>
      </w:pPr>
      <w:r>
        <w:rPr>
          <w:sz w:val="22"/>
          <w:szCs w:val="22"/>
        </w:rPr>
        <w:t xml:space="preserve">Entrega: 18/06/2026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Introdução do Projeto</w:t>
      </w:r>
    </w:p>
    <w:p>
      <w:pPr>
        <w:pStyle w:val="Heading2"/>
      </w:pPr>
      <w:r>
        <w:t xml:space="preserve">1.1. Nome da marca / produto</w:t>
      </w:r>
    </w:p>
    <w:p>
      <w:pPr>
        <w:spacing w:after="120" w:line="276"/>
      </w:pPr>
      <w:r>
        <w:rPr>
          <w:b/>
          <w:bCs/>
        </w:rPr>
        <w:t xml:space="preserve">FitManager</w:t>
      </w:r>
      <w:r>
        <w:t xml:space="preserve"> — Sistema de gestão completo para personal trainers.</w:t>
      </w:r>
    </w:p>
    <w:p>
      <w:pPr>
        <w:spacing w:after="120" w:line="276"/>
      </w:pPr>
      <w:r>
        <w:t xml:space="preserve">Slogan de posicionamento: "Gerencie seus alunos e multiplique sua renda como personal trainer."</w:t>
      </w:r>
    </w:p>
    <w:p>
      <w:pPr>
        <w:pStyle w:val="Heading2"/>
      </w:pPr>
      <w:r>
        <w:t xml:space="preserve">1.2. Categoria sorteada</w:t>
      </w:r>
    </w:p>
    <w:p>
      <w:pPr>
        <w:spacing w:after="120" w:line="276"/>
      </w:pPr>
      <w:r>
        <w:rPr>
          <w:b/>
          <w:bCs/>
        </w:rPr>
        <w:t xml:space="preserve">SaaS (Software as a Service)</w:t>
      </w:r>
      <w:r>
        <w:t xml:space="preserve"> — software disponibilizado como serviço, acessado pelo navegador, sem necessidade de instalação, com modelo de receita por assinatura mensal recorrente.</w:t>
      </w:r>
    </w:p>
    <w:p>
      <w:pPr>
        <w:pStyle w:val="Heading2"/>
      </w:pPr>
      <w:r>
        <w:t xml:space="preserve">1.3. Objetivo do projeto</w:t>
      </w:r>
    </w:p>
    <w:p>
      <w:pPr>
        <w:spacing w:after="120" w:line="276"/>
      </w:pPr>
      <w:r>
        <w:t xml:space="preserve">Desenvolver um produto digital real (SaaS) que resolva uma dor concreta de um público específico — o personal trainer autônomo — e construir toda a estratégia de marketing digital em torno dele: posicionamento, persona, copywriting, funil de vendas, SEO, landing page de conversão e definição de métricas (KPIs).</w:t>
      </w:r>
    </w:p>
    <w:p>
      <w:pPr>
        <w:spacing w:after="120" w:line="276"/>
      </w:pPr>
      <w:r>
        <w:t xml:space="preserve">O FitManager centraliza, em um único painel, as três tarefas que mais consomem tempo e geram perdas financeiras para o personal trainer: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Gestão de alunos</w:t>
      </w:r>
      <w:r>
        <w:t xml:space="preserve"> (cadastro, objetivos, avaliação física, evolução);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Prescrição de treinos</w:t>
      </w:r>
      <w:r>
        <w:t xml:space="preserve"> com fotos e vídeos demonstrativos dos exercícios;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Controle de pagamentos</w:t>
      </w:r>
      <w:r>
        <w:t xml:space="preserve"> (mensalidades, inadimplência e receita).</w:t>
      </w:r>
    </w:p>
    <w:p>
      <w:pPr>
        <w:spacing w:after="120" w:line="276"/>
      </w:pPr>
      <w:r>
        <w:t xml:space="preserve">A referência de mercado utilizada como inspiração foi o MFit Personal (mfitpersonal.com.br).</w:t>
      </w:r>
    </w:p>
    <w:p>
      <w:pPr>
        <w:pStyle w:val="Heading1"/>
        <w:pageBreakBefore/>
      </w:pPr>
      <w:r>
        <w:t xml:space="preserve">2. Desenvolvimento</w:t>
      </w:r>
    </w:p>
    <w:p>
      <w:pPr>
        <w:pStyle w:val="Heading2"/>
      </w:pPr>
      <w:r>
        <w:t xml:space="preserve">2.1. Tecnologias utilizadas e justificativa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400"/>
        <w:gridCol w:w="2900"/>
        <w:gridCol w:w="4060"/>
      </w:tblGrid>
      <w:tr>
        <w:trPr>
          <w:tblHeader/>
        </w:trPr>
        <w:tc>
          <w:tcPr>
            <w:tcW w:type="dxa" w:w="2400"/>
            <w:shd w:fill="0FB8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900"/>
            <w:shd w:fill="0FB8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060"/>
            <w:shd w:fill="0FB8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HTML5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Estrutura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Padrão universal, semântico e essencial para SEO.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CSS3 (Grid/Flex/Variáveis)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Identidade visual e responsividade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system consistente e layout responsivo sem frameworks.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JavaScript (Vanilla)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Lógica do app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dependências; funciona apenas abrindo o arquivo. Confiabilidade na apresentação.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 dados no navegador, simulando back-end sem servidor.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Fonts (Poppins)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Tipografia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Fonte moderna que reforça a identidade da marca.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Schema.org / JSON-LD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SEO técnico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estruturados para o Google entender o produto.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Embed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Vídeos dos exercícios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vídeos sem custo de hospedagem.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Por que não usar React/Angular ou back-end real?</w:t>
      </w:r>
      <w:r>
        <w:t xml:space="preserve"> Para um MVP em validação e para garantir execução sem falhas na apresentação, optou-se por uma stack leve, sem build nem servidor. A arquitetura foi pensada para migrar facilmente para um back-end real — a camada de dados está isolada no arquivo data.js.</w:t>
      </w:r>
    </w:p>
    <w:p>
      <w:pPr>
        <w:pStyle w:val="Heading2"/>
      </w:pPr>
      <w:r>
        <w:t xml:space="preserve">2.2. Público-alvo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Profissão:</w:t>
      </w:r>
      <w:r>
        <w:t xml:space="preserve"> personal trainers autônomos e estúdios de pequeno/médio porte.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Idade:</w:t>
      </w:r>
      <w:r>
        <w:t xml:space="preserve"> 24 a 45 anos. </w:t>
      </w:r>
      <w:r>
        <w:rPr>
          <w:b/>
          <w:bCs/>
        </w:rPr>
        <w:t xml:space="preserve">Localização:</w:t>
      </w:r>
      <w:r>
        <w:t xml:space="preserve"> centros urbanos do Brasil.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Comportamento:</w:t>
      </w:r>
      <w:r>
        <w:t xml:space="preserve"> atendem de 10 a 60 alunos, usam WhatsApp e planilhas, querem profissionalizar e crescer.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Renda:</w:t>
      </w:r>
      <w:r>
        <w:t xml:space="preserve"> classe B/C, faturamento mensal entre R$ 3.000 e R$ 15.000.</w:t>
      </w:r>
    </w:p>
    <w:p>
      <w:pPr>
        <w:pStyle w:val="Heading2"/>
      </w:pPr>
      <w:r>
        <w:t xml:space="preserve">2.3. Persona</w:t>
      </w:r>
    </w:p>
    <w:p>
      <w:pPr>
        <w:spacing w:after="120" w:line="276"/>
      </w:pPr>
      <w:r>
        <w:rPr>
          <w:b/>
          <w:bCs/>
        </w:rPr>
        <w:t xml:space="preserve">Camila Andrade, 29 anos — Personal Trainer autônoma (Curitiba/PR).</w:t>
      </w:r>
      <w:r>
        <w:t xml:space="preserve"> Atende 35 alunos, parte em academia e parte a domicílio. Perde cerca de 8 horas por semana com planilhas, cobrança no WhatsApp e reenvio de vídeos. Sofre com inadimplência por falta de controle. Quer crescer, profissionalizar o atendimento e parar de perder dinheiro.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Dores:</w:t>
      </w:r>
      <w:r>
        <w:t xml:space="preserve"> cobrança manual, inadimplência, treinos desorganizados, falta de tempo, dificuldade de escalar.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Desejos:</w:t>
      </w:r>
      <w:r>
        <w:t xml:space="preserve"> ferramenta simples, profissional e bonita que centralize tudo.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Objeções:</w:t>
      </w:r>
      <w:r>
        <w:t xml:space="preserve"> "é difícil de usar?", "é caro?", "meus alunos vão conseguir usar?".</w:t>
      </w:r>
    </w:p>
    <w:p>
      <w:pPr>
        <w:pStyle w:val="Heading2"/>
      </w:pPr>
      <w:r>
        <w:t xml:space="preserve">2.4. Estratégias de marketing aplicadas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Posicionamento digital:</w:t>
      </w:r>
      <w:r>
        <w:t xml:space="preserve"> o sistema que aumenta a renda do personal (foco em resultado de negócio).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Marketing de conteúdo:</w:t>
      </w:r>
      <w:r>
        <w:t xml:space="preserve"> blog com temas como reduzir inadimplência, precificar serviços e fidelizar alunos (SEO de topo de funil).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Redes sociais:</w:t>
      </w:r>
      <w:r>
        <w:t xml:space="preserve"> Instagram e YouTube com Reels de organização e depoimentos.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Prova social:</w:t>
      </w:r>
      <w:r>
        <w:t xml:space="preserve"> depoimentos, "+2.000 personais", nota 4,9★ e logos de academias.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Gatilhos mentais:</w:t>
      </w:r>
      <w:r>
        <w:t xml:space="preserve"> escassez/urgência (trial), prova social, autoridade, reciprocidade (plano grátis) e ancoragem de preço.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Relacionamento e retenção:</w:t>
      </w:r>
      <w:r>
        <w:t xml:space="preserve"> onboarding em 3 passos, plano gratuito de entrada e suporte.</w:t>
      </w:r>
    </w:p>
    <w:p>
      <w:pPr>
        <w:pStyle w:val="Heading2"/>
      </w:pPr>
      <w:r>
        <w:t xml:space="preserve">2.5. Estratégias de venda (modelo de negócio)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Modelo:</w:t>
      </w:r>
      <w:r>
        <w:t xml:space="preserve"> SaaS por assinatura recorrente (receita previsível — MRR).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Freemium:</w:t>
      </w:r>
      <w:r>
        <w:t xml:space="preserve"> plano gratuito (até 5 alunos) como porta de entrada e geração de leads.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Trial:</w:t>
      </w:r>
      <w:r>
        <w:t xml:space="preserve"> 14 dias grátis do plano pago, sem cartão.</w:t>
      </w:r>
    </w:p>
    <w:p>
      <w:pPr>
        <w:spacing w:after="4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shd w:fill="0FB8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400"/>
            <w:shd w:fill="0FB8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W w:type="dxa" w:w="3960"/>
            <w:shd w:fill="0FB8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Público-alvo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Iniciante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Grátis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Quem está começando (até 5 alunos)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Profissional (âncora)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R$ 49,90/mês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Personal autônomo — plano mais popular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Studio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R$ 129/mês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Equipes e academias (até 5 personais)</w:t>
            </w:r>
          </w:p>
        </w:tc>
      </w:tr>
    </w:tbl>
    <w:p>
      <w:pPr>
        <w:pStyle w:val="Heading2"/>
      </w:pPr>
      <w:r>
        <w:t xml:space="preserve">2.6. Técnicas de SEO utilizadas</w:t>
      </w:r>
    </w:p>
    <w:p>
      <w:pPr>
        <w:spacing w:after="120" w:line="276"/>
      </w:pPr>
      <w:r>
        <w:rPr>
          <w:b/>
          <w:bCs/>
        </w:rPr>
        <w:t xml:space="preserve">SEO on-page / técnico implementado na landing page: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Tag title otimizada com palavras-chave e meta description persuasiva.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Meta tags robots (index, follow), author, keywords e canonical.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Graph e Twitter Cards para compartilhamento em redes sociais.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Dados estruturados JSON-LD (Schema.org) do tipo SoftwareApplication, com preço e avaliação.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Hierarquia correta de headings (H1 único, H2/H3), HTML semântico e atributos alt/aria-label.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lang="pt-BR" e otimização de performance (preconnect de fontes).</w:t>
      </w:r>
    </w:p>
    <w:p>
      <w:pPr>
        <w:spacing w:after="120" w:line="276"/>
      </w:pPr>
      <w:r>
        <w:rPr>
          <w:b/>
          <w:bCs/>
        </w:rPr>
        <w:t xml:space="preserve">Palavras-chave-alvo:</w:t>
      </w:r>
      <w:r>
        <w:t xml:space="preserve"> software para personal trainer, app de gestão de alunos, controle de mensalidade, ficha de treino online, app de treino com vídeo.</w:t>
      </w:r>
    </w:p>
    <w:p>
      <w:pPr>
        <w:pStyle w:val="Heading2"/>
      </w:pPr>
      <w:r>
        <w:t xml:space="preserve">2.7. Estrutura da landing page</w:t>
      </w:r>
    </w:p>
    <w:p>
      <w:pPr>
        <w:spacing w:after="120" w:line="276"/>
      </w:pPr>
      <w:r>
        <w:t xml:space="preserve">A página segue a estrutura de uma landing page de alta conversão, na ordem do funil: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fixo com CTAs sempre visíveis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Hero — headline com benefício, dor, dois CTAs, prova social e mockup do produto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Barra de logos (autoridade)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Recursos — 6 funcionalidades como benefícios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Como funciona — 3 passos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 — identificação do visitante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Planos (3 tiers com o plano do meio destacado)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Depoimentos (prova social com resultados)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FAQ (quebra de objeções)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CTA final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 institucional e legal</w:t>
      </w:r>
    </w:p>
    <w:p>
      <w:pPr>
        <w:pStyle w:val="Heading2"/>
      </w:pPr>
      <w:r>
        <w:t xml:space="preserve">2.8. Estratégias de conversão (CRO)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CTAs repetidos e contrastantes em todas as dobras.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Redução de atrito: "grátis", "sem cartão", "cancele quando quiser".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Hierarquia visual conduzindo ao botão e plano âncora destacado.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FAQ antes do CTA final para eliminar objeções na decisão.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Mockup do produto e microinterações que aumentam o engajamento.</w:t>
      </w:r>
    </w:p>
    <w:p>
      <w:pPr>
        <w:pStyle w:val="Heading2"/>
      </w:pPr>
      <w:r>
        <w:t xml:space="preserve">2.9. Ferramentas utilizadas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Desenvolvimento: VS Code + Claude Code; linguagens HTML, CSS e JavaScript.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Tipografia: Google Fonts. Mídia: YouTube e Unsplash.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Hospedagem sugerida: GitHub Pages / Netlify / Vercel (gratuitas).</w:t>
      </w:r>
    </w:p>
    <w:p>
      <w:pPr>
        <w:pStyle w:val="Heading2"/>
      </w:pPr>
      <w:r>
        <w:t xml:space="preserve">2.10. Estrutura do aplicativo (SaaS)</w:t>
      </w:r>
    </w:p>
    <w:p>
      <w:pPr>
        <w:spacing w:after="120" w:line="276"/>
      </w:pPr>
      <w:r>
        <w:t xml:space="preserve">O app é uma aplicação de página única com login simulado e 5 módulos: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Painel:</w:t>
      </w:r>
      <w:r>
        <w:t xml:space="preserve"> receita, alunos ativos, pendências, inadimplência e gráfico de receita de 6 meses.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Alunos:</w:t>
      </w:r>
      <w:r>
        <w:t xml:space="preserve"> CRUD, busca/filtros, ficha com avaliação física (peso, IMC, % gordura), treino e histórico.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Treinos:</w:t>
      </w:r>
      <w:r>
        <w:t xml:space="preserve"> criação de fichas com séries/repetições/descanso e atribuição a alunos.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Exercícios:</w:t>
      </w:r>
      <w:r>
        <w:t xml:space="preserve"> biblioteca com 12 exercícios, fotos e vídeos demonstrativos.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Pagamentos:</w:t>
      </w:r>
      <w:r>
        <w:t xml:space="preserve"> controle por mês/status, marcar pago, registrar cobrança e resumo financeiro.</w:t>
      </w:r>
    </w:p>
    <w:p>
      <w:pPr>
        <w:pStyle w:val="Heading2"/>
      </w:pPr>
      <w:r>
        <w:t xml:space="preserve">2.11. Dificuldades encontradas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Fazer o sistema funcionar sem servidor/internet — resolvido com localStorage.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Persistência confiável e dados de exemplo realistas para a demonstração.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Design moderno com responsividade total usando apenas CSS.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Vídeos sem custo de hospedagem — resolvido com embeds do YouTube e link de fallback.</w:t>
      </w:r>
    </w:p>
    <w:p>
      <w:pPr>
        <w:pStyle w:val="Heading2"/>
      </w:pPr>
      <w:r>
        <w:t xml:space="preserve">2.12. Melhorias futuras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Back-end real (Node.js + banco de dados) e autenticação segura.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Aplicativo do aluno (treinos no celular e marcação de concluídos).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Pagamento real (Pix/cartão via Stripe ou Mercado Pago) com cobrança automática.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Notificações de vencimento por WhatsApp/e-mail e relatórios em PDF.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Gráficos de evolução física do aluno.</w:t>
      </w:r>
    </w:p>
    <w:p>
      <w:pPr>
        <w:pStyle w:val="Heading1"/>
        <w:pageBreakBefore/>
      </w:pPr>
      <w:r>
        <w:t xml:space="preserve">3. Resultados Esperados</w:t>
      </w:r>
    </w:p>
    <w:p>
      <w:pPr>
        <w:pStyle w:val="Heading2"/>
      </w:pPr>
      <w:r>
        <w:t xml:space="preserve">3.1. Como o produto poderia gerar vendas / conversão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Aquisição:</w:t>
      </w:r>
      <w:r>
        <w:t xml:space="preserve"> conteúdo SEO + Instagram/YouTube atraem o personal que busca se organizar.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Ativação:</w:t>
      </w:r>
      <w:r>
        <w:t xml:space="preserve"> plano gratuito e trial de 14 dias removem o risco e mostram o valor.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Conversão:</w:t>
      </w:r>
      <w:r>
        <w:t xml:space="preserve"> ao atingir o limite de 5 alunos, o personal migra para o plano Profissional.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Receita recorrente (MRR):</w:t>
      </w:r>
      <w:r>
        <w:t xml:space="preserve"> assinatura gera receita previsível e crescente.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Expansão:</w:t>
      </w:r>
      <w:r>
        <w:t xml:space="preserve"> estúdios e academias migram para o plano Studio.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Retenção:</w:t>
      </w:r>
      <w:r>
        <w:t xml:space="preserve"> quanto mais alunos e treinos cadastrados, maior o custo de troca (menor churn).</w:t>
      </w:r>
    </w:p>
    <w:p>
      <w:pPr>
        <w:pStyle w:val="Heading2"/>
      </w:pPr>
      <w:r>
        <w:t xml:space="preserve">3.2. Possíveis métricas e KPIs</w:t>
      </w:r>
    </w:p>
    <w:p>
      <w:pPr>
        <w:spacing w:after="120" w:line="276"/>
      </w:pPr>
      <w:r>
        <w:rPr>
          <w:b/>
          <w:bCs/>
        </w:rPr>
        <w:t xml:space="preserve">Marketing (funil):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Visitantes únicos e taxa de conversão da landing page (meta inicial ~3% a 5%).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CAC (Custo de Aquisição de Cliente) e origem do tráfego.</w:t>
      </w:r>
    </w:p>
    <w:p>
      <w:pPr>
        <w:spacing w:after="120" w:line="276"/>
      </w:pPr>
      <w:r>
        <w:rPr>
          <w:b/>
          <w:bCs/>
        </w:rPr>
        <w:t xml:space="preserve">Produto / Negócio (SaaS):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MRR e ARR (receita recorrente mensal e anual).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Conversão trial → pago (meta ~15% a 25%) e churn (meta &lt; 5%).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LTV e relação LTV/CAC (saudável ≥ 3); taxa de ativação; NPS.</w:t>
      </w:r>
    </w:p>
    <w:p>
      <w:pPr>
        <w:spacing w:after="120" w:line="276"/>
      </w:pPr>
      <w:r>
        <w:rPr>
          <w:b/>
          <w:bCs/>
        </w:rPr>
        <w:t xml:space="preserve">Métricas entregues pelo produto ao personal:</w:t>
      </w:r>
      <w:r>
        <w:t xml:space="preserve"> receita mensal, inadimplência, alunos ativos e evolução da receita (exibidas no Painel).</w:t>
      </w:r>
    </w:p>
    <w:p>
      <w:pPr>
        <w:pStyle w:val="Heading1"/>
        <w:pageBreakBefore/>
      </w:pPr>
      <w:r>
        <w:t xml:space="preserve">4. Conclusão</w:t>
      </w:r>
    </w:p>
    <w:p>
      <w:pPr>
        <w:spacing w:after="120" w:line="276"/>
      </w:pPr>
      <w:r>
        <w:t xml:space="preserve">O FitManager demonstra a aplicação integrada dos conceitos de Marketing Digital sobre um produto SaaS real. Partindo da identificação de uma dor concreta de um público específico — o personal trainer — construímos persona, posicionamento, copywriting, uma landing page de conversão com SEO e um funil de vendas freemium com métricas claras. O resultado é um produto digital funcional acompanhado de uma estratégia de marketing coerente, do primeiro clique até a receita recorrente.</w:t>
      </w:r>
    </w:p>
    <w:p>
      <w:pPr>
        <w:spacing w:after="200"/>
      </w:pP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Projeto acadêmico — ISULPAR · Sistemas de Informação · Marketing Digital ·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FitManager · Relatório de Marketing Digital — 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FB8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B11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2026-06-14T14:04:03.608Z</dcterms:created>
  <dcterms:modified xsi:type="dcterms:W3CDTF">2026-06-14T14:04:03.609Z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