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1C1B" w14:textId="5E993582" w:rsidR="007059BD" w:rsidRDefault="00905729" w:rsidP="00905729">
      <w:pPr>
        <w:ind w:left="2160"/>
        <w:rPr>
          <w:b/>
          <w:bCs/>
          <w:sz w:val="48"/>
          <w:szCs w:val="48"/>
          <w:u w:val="single"/>
        </w:rPr>
      </w:pPr>
      <w:r w:rsidRPr="00905729">
        <w:rPr>
          <w:b/>
          <w:bCs/>
          <w:sz w:val="48"/>
          <w:szCs w:val="48"/>
          <w:u w:val="single"/>
        </w:rPr>
        <w:t>Written Report</w:t>
      </w:r>
    </w:p>
    <w:p w14:paraId="03CA433B" w14:textId="77777777" w:rsidR="00905729" w:rsidRDefault="00905729" w:rsidP="00905729">
      <w:pPr>
        <w:ind w:left="2160"/>
        <w:rPr>
          <w:b/>
          <w:bCs/>
          <w:sz w:val="48"/>
          <w:szCs w:val="48"/>
          <w:u w:val="single"/>
        </w:rPr>
      </w:pPr>
    </w:p>
    <w:p w14:paraId="05D57C05" w14:textId="77777777" w:rsidR="00905729" w:rsidRPr="00905729" w:rsidRDefault="00905729" w:rsidP="00905729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:lang w:eastAsia="en-CA"/>
          <w14:ligatures w14:val="none"/>
        </w:rPr>
      </w:pPr>
      <w:r w:rsidRPr="00905729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:lang w:eastAsia="en-CA"/>
          <w14:ligatures w14:val="none"/>
        </w:rPr>
        <w:t>Analysis</w:t>
      </w:r>
      <w:hyperlink r:id="rId5" w:anchor="Analysis" w:history="1">
        <w:r w:rsidRPr="00905729">
          <w:rPr>
            <w:rFonts w:ascii="Helvetica" w:eastAsia="Times New Roman" w:hAnsi="Helvetica" w:cs="Helvetica"/>
            <w:b/>
            <w:bCs/>
            <w:color w:val="337AB7"/>
            <w:kern w:val="0"/>
            <w:sz w:val="33"/>
            <w:szCs w:val="33"/>
            <w:u w:val="single"/>
            <w:lang w:eastAsia="en-CA"/>
            <w14:ligatures w14:val="none"/>
          </w:rPr>
          <w:t>¶</w:t>
        </w:r>
      </w:hyperlink>
    </w:p>
    <w:p w14:paraId="6A03783F" w14:textId="77777777" w:rsidR="00905729" w:rsidRPr="00905729" w:rsidRDefault="00905729" w:rsidP="0090572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  <w:r w:rsidRPr="00905729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  <w:t>Based on the data analyzed, we have observed:</w:t>
      </w:r>
    </w:p>
    <w:p w14:paraId="2228FE14" w14:textId="77777777" w:rsidR="00905729" w:rsidRDefault="00905729" w:rsidP="00905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  <w:r w:rsidRPr="00905729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  <w:t>Charter schools have higher average scores and also higher percentage of students passing in both subjects.</w:t>
      </w:r>
    </w:p>
    <w:p w14:paraId="258E358C" w14:textId="77777777" w:rsidR="00905729" w:rsidRPr="00905729" w:rsidRDefault="00905729" w:rsidP="009057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</w:p>
    <w:p w14:paraId="19A7FC0A" w14:textId="77777777" w:rsidR="00905729" w:rsidRDefault="00905729" w:rsidP="00905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  <w:r w:rsidRPr="00905729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  <w:t>Schools with a size of 2000 or less students have higher average scores and also higher percentage of students passing in both subjects.</w:t>
      </w:r>
    </w:p>
    <w:p w14:paraId="0F8CA18A" w14:textId="77777777" w:rsidR="00905729" w:rsidRDefault="00905729" w:rsidP="00905729">
      <w:pPr>
        <w:pStyle w:val="ListParagraph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</w:p>
    <w:p w14:paraId="7EA15D7E" w14:textId="77777777" w:rsidR="00905729" w:rsidRPr="00905729" w:rsidRDefault="00905729" w:rsidP="009057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</w:p>
    <w:p w14:paraId="5C7CDD01" w14:textId="77777777" w:rsidR="00905729" w:rsidRPr="00905729" w:rsidRDefault="00905729" w:rsidP="00905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</w:pPr>
      <w:r w:rsidRPr="00905729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CA"/>
          <w14:ligatures w14:val="none"/>
        </w:rPr>
        <w:t>Schools with a budget of $615 or less also have higher average scores and higher percentage passing.</w:t>
      </w:r>
    </w:p>
    <w:p w14:paraId="70D56185" w14:textId="77777777" w:rsidR="00905729" w:rsidRPr="00905729" w:rsidRDefault="00905729" w:rsidP="00905729">
      <w:pPr>
        <w:ind w:left="2160"/>
        <w:rPr>
          <w:b/>
          <w:bCs/>
          <w:sz w:val="48"/>
          <w:szCs w:val="48"/>
          <w:u w:val="single"/>
        </w:rPr>
      </w:pPr>
    </w:p>
    <w:sectPr w:rsidR="00905729" w:rsidRPr="00905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4A77"/>
    <w:multiLevelType w:val="multilevel"/>
    <w:tmpl w:val="FE9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95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29"/>
    <w:rsid w:val="000961E7"/>
    <w:rsid w:val="007059BD"/>
    <w:rsid w:val="00905729"/>
    <w:rsid w:val="00C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9DE0"/>
  <w15:chartTrackingRefBased/>
  <w15:docId w15:val="{0F820B43-2FE0-4616-ACFB-3CF17C48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729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57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90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nytes.com/Cleaning-School-Data-with-Pand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Kaif</dc:creator>
  <cp:keywords/>
  <dc:description/>
  <cp:lastModifiedBy>Tavish Kaif</cp:lastModifiedBy>
  <cp:revision>1</cp:revision>
  <dcterms:created xsi:type="dcterms:W3CDTF">2023-09-19T16:12:00Z</dcterms:created>
  <dcterms:modified xsi:type="dcterms:W3CDTF">2023-09-19T16:14:00Z</dcterms:modified>
</cp:coreProperties>
</file>