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5EB443" w14:textId="1576D139" w:rsidR="00660542" w:rsidRPr="00B80393" w:rsidRDefault="0012162D" w:rsidP="00996D5C">
      <w:pPr>
        <w:jc w:val="center"/>
        <w:rPr>
          <w:rFonts w:ascii="Aptos Display" w:hAnsi="Aptos Display"/>
          <w:b/>
          <w:bCs/>
          <w:sz w:val="40"/>
          <w:szCs w:val="40"/>
        </w:rPr>
      </w:pPr>
      <w:r>
        <w:rPr>
          <w:rFonts w:ascii="Aptos Display" w:hAnsi="Aptos Display"/>
          <w:b/>
          <w:bCs/>
          <w:sz w:val="40"/>
          <w:szCs w:val="40"/>
        </w:rPr>
        <w:t>Neuralink</w:t>
      </w:r>
      <w:r w:rsidR="00996D5C" w:rsidRPr="00B80393">
        <w:rPr>
          <w:rFonts w:ascii="Aptos Display" w:hAnsi="Aptos Display"/>
          <w:b/>
          <w:bCs/>
          <w:sz w:val="40"/>
          <w:szCs w:val="40"/>
        </w:rPr>
        <w:t xml:space="preserve"> - Community Health and Donation           Tracking System</w:t>
      </w:r>
    </w:p>
    <w:p w14:paraId="39FB68D6" w14:textId="77777777" w:rsidR="00996D5C" w:rsidRPr="00B80393" w:rsidRDefault="00996D5C" w:rsidP="00996D5C">
      <w:pPr>
        <w:rPr>
          <w:rFonts w:ascii="Aptos Display" w:hAnsi="Aptos Display"/>
          <w:b/>
          <w:bCs/>
          <w:sz w:val="28"/>
          <w:szCs w:val="28"/>
        </w:rPr>
      </w:pPr>
    </w:p>
    <w:p w14:paraId="326712A2" w14:textId="4EE0AB5F" w:rsidR="00B80393" w:rsidRDefault="00996D5C" w:rsidP="00996D5C">
      <w:pPr>
        <w:rPr>
          <w:rFonts w:ascii="Aptos Display" w:hAnsi="Aptos Display"/>
          <w:sz w:val="28"/>
          <w:szCs w:val="28"/>
        </w:rPr>
      </w:pPr>
      <w:r w:rsidRPr="00B80393">
        <w:rPr>
          <w:rFonts w:ascii="Aptos Display" w:hAnsi="Aptos Display"/>
          <w:b/>
          <w:bCs/>
          <w:sz w:val="32"/>
          <w:szCs w:val="32"/>
        </w:rPr>
        <w:t xml:space="preserve">Problem Statement: </w:t>
      </w:r>
      <w:r w:rsidRPr="00B80393">
        <w:rPr>
          <w:rFonts w:ascii="Aptos Display" w:hAnsi="Aptos Display"/>
          <w:sz w:val="28"/>
          <w:szCs w:val="28"/>
        </w:rPr>
        <w:t>Nonprofits running community healthcare programs struggle to connect donor contributions with patient outcomes. Separate systems for donations and health records cause poor transparency, reducing donor trust and retention. Healthcare workers also lack easy reporting on how funds improve health. A unified system is needed to track care, link it to donations, and provide real-time impact reporting.</w:t>
      </w:r>
    </w:p>
    <w:p w14:paraId="5AC67045" w14:textId="77777777" w:rsidR="00B80393" w:rsidRDefault="00B80393" w:rsidP="00996D5C">
      <w:pPr>
        <w:rPr>
          <w:rFonts w:ascii="Aptos Display" w:hAnsi="Aptos Display"/>
          <w:sz w:val="28"/>
          <w:szCs w:val="28"/>
        </w:rPr>
      </w:pPr>
    </w:p>
    <w:p w14:paraId="291E5FF9" w14:textId="015B92E2" w:rsidR="00B80393" w:rsidRPr="00B80393" w:rsidRDefault="00B80393" w:rsidP="00B80393">
      <w:pPr>
        <w:rPr>
          <w:rFonts w:ascii="Aptos Display" w:hAnsi="Aptos Display"/>
          <w:b/>
          <w:bCs/>
          <w:sz w:val="32"/>
          <w:szCs w:val="32"/>
        </w:rPr>
      </w:pPr>
      <w:r w:rsidRPr="00B80393">
        <w:rPr>
          <w:rFonts w:ascii="Aptos Display" w:hAnsi="Aptos Display"/>
          <w:b/>
          <w:bCs/>
          <w:sz w:val="32"/>
          <w:szCs w:val="32"/>
        </w:rPr>
        <w:t>Phase 1</w:t>
      </w:r>
      <w:r>
        <w:rPr>
          <w:rFonts w:ascii="Aptos Display" w:hAnsi="Aptos Display"/>
          <w:b/>
          <w:bCs/>
          <w:sz w:val="32"/>
          <w:szCs w:val="32"/>
        </w:rPr>
        <w:t>:</w:t>
      </w:r>
      <w:r w:rsidRPr="00B80393">
        <w:rPr>
          <w:rFonts w:ascii="Calibri" w:eastAsia="Times New Roman" w:hAnsi="Calibri" w:cs="Calibri"/>
          <w:b/>
          <w:bCs/>
          <w:color w:val="366091"/>
          <w:kern w:val="36"/>
          <w:sz w:val="28"/>
          <w:szCs w:val="28"/>
          <w14:ligatures w14:val="none"/>
        </w:rPr>
        <w:t xml:space="preserve"> </w:t>
      </w:r>
      <w:r w:rsidRPr="00B80393">
        <w:rPr>
          <w:rFonts w:ascii="Aptos Display" w:hAnsi="Aptos Display"/>
          <w:b/>
          <w:bCs/>
          <w:sz w:val="32"/>
          <w:szCs w:val="32"/>
        </w:rPr>
        <w:t>Problem Understanding &amp; Industry Analysis</w:t>
      </w:r>
    </w:p>
    <w:p w14:paraId="31BF9293" w14:textId="77777777" w:rsidR="00B80393" w:rsidRPr="00B80393" w:rsidRDefault="00B80393" w:rsidP="00B80393">
      <w:pPr>
        <w:rPr>
          <w:rFonts w:ascii="Aptos Display" w:hAnsi="Aptos Display"/>
          <w:b/>
          <w:bCs/>
          <w:sz w:val="28"/>
          <w:szCs w:val="28"/>
        </w:rPr>
      </w:pPr>
      <w:r w:rsidRPr="00B80393">
        <w:rPr>
          <w:rFonts w:ascii="Aptos Display" w:hAnsi="Aptos Display"/>
          <w:b/>
          <w:bCs/>
          <w:sz w:val="28"/>
          <w:szCs w:val="28"/>
        </w:rPr>
        <w:t>Requirement Gathering</w:t>
      </w:r>
    </w:p>
    <w:p w14:paraId="1D66E09B" w14:textId="77777777" w:rsidR="00B80393" w:rsidRPr="00B80393" w:rsidRDefault="00B80393" w:rsidP="00B80393">
      <w:pPr>
        <w:numPr>
          <w:ilvl w:val="0"/>
          <w:numId w:val="7"/>
        </w:numPr>
        <w:rPr>
          <w:rFonts w:ascii="Aptos Display" w:hAnsi="Aptos Display"/>
          <w:sz w:val="28"/>
          <w:szCs w:val="28"/>
        </w:rPr>
      </w:pPr>
      <w:r w:rsidRPr="00B80393">
        <w:rPr>
          <w:rFonts w:ascii="Aptos Display" w:hAnsi="Aptos Display"/>
          <w:b/>
          <w:bCs/>
          <w:sz w:val="28"/>
          <w:szCs w:val="28"/>
        </w:rPr>
        <w:t>Identify needs</w:t>
      </w:r>
      <w:r w:rsidRPr="00B80393">
        <w:rPr>
          <w:rFonts w:ascii="Aptos Display" w:hAnsi="Aptos Display"/>
          <w:sz w:val="28"/>
          <w:szCs w:val="28"/>
        </w:rPr>
        <w:t>: donor tracking, patient records, campaigns.</w:t>
      </w:r>
    </w:p>
    <w:p w14:paraId="0EC34D90" w14:textId="77777777" w:rsidR="00B80393" w:rsidRPr="00B80393" w:rsidRDefault="00B80393" w:rsidP="00B80393">
      <w:pPr>
        <w:numPr>
          <w:ilvl w:val="0"/>
          <w:numId w:val="7"/>
        </w:numPr>
        <w:rPr>
          <w:rFonts w:ascii="Aptos Display" w:hAnsi="Aptos Display"/>
          <w:sz w:val="28"/>
          <w:szCs w:val="28"/>
        </w:rPr>
      </w:pPr>
      <w:r w:rsidRPr="00B80393">
        <w:rPr>
          <w:rFonts w:ascii="Aptos Display" w:hAnsi="Aptos Display"/>
          <w:b/>
          <w:bCs/>
          <w:sz w:val="28"/>
          <w:szCs w:val="28"/>
        </w:rPr>
        <w:t>Define objects</w:t>
      </w:r>
      <w:r w:rsidRPr="00B80393">
        <w:rPr>
          <w:rFonts w:ascii="Aptos Display" w:hAnsi="Aptos Display"/>
          <w:sz w:val="28"/>
          <w:szCs w:val="28"/>
        </w:rPr>
        <w:t xml:space="preserve">: Contact (Donor), Campaign (Program), </w:t>
      </w:r>
      <w:proofErr w:type="spellStart"/>
      <w:r w:rsidRPr="00B80393">
        <w:rPr>
          <w:rFonts w:ascii="Aptos Display" w:hAnsi="Aptos Display"/>
          <w:sz w:val="28"/>
          <w:szCs w:val="28"/>
        </w:rPr>
        <w:t>Donation__c</w:t>
      </w:r>
      <w:proofErr w:type="spellEnd"/>
      <w:r w:rsidRPr="00B80393">
        <w:rPr>
          <w:rFonts w:ascii="Aptos Display" w:hAnsi="Aptos Display"/>
          <w:sz w:val="28"/>
          <w:szCs w:val="28"/>
        </w:rPr>
        <w:t xml:space="preserve">, </w:t>
      </w:r>
      <w:proofErr w:type="spellStart"/>
      <w:r w:rsidRPr="00B80393">
        <w:rPr>
          <w:rFonts w:ascii="Aptos Display" w:hAnsi="Aptos Display"/>
          <w:sz w:val="28"/>
          <w:szCs w:val="28"/>
        </w:rPr>
        <w:t>Patient__c</w:t>
      </w:r>
      <w:proofErr w:type="spellEnd"/>
      <w:r w:rsidRPr="00B80393">
        <w:rPr>
          <w:rFonts w:ascii="Aptos Display" w:hAnsi="Aptos Display"/>
          <w:sz w:val="28"/>
          <w:szCs w:val="28"/>
        </w:rPr>
        <w:t>.</w:t>
      </w:r>
    </w:p>
    <w:p w14:paraId="75834A14" w14:textId="77777777" w:rsidR="00B80393" w:rsidRPr="00B80393" w:rsidRDefault="00B80393" w:rsidP="00B80393">
      <w:pPr>
        <w:numPr>
          <w:ilvl w:val="0"/>
          <w:numId w:val="7"/>
        </w:numPr>
        <w:rPr>
          <w:rFonts w:ascii="Aptos Display" w:hAnsi="Aptos Display"/>
          <w:sz w:val="28"/>
          <w:szCs w:val="28"/>
        </w:rPr>
      </w:pPr>
      <w:r w:rsidRPr="00B80393">
        <w:rPr>
          <w:rFonts w:ascii="Aptos Display" w:hAnsi="Aptos Display"/>
          <w:b/>
          <w:bCs/>
          <w:sz w:val="28"/>
          <w:szCs w:val="28"/>
        </w:rPr>
        <w:t>Capture key fields</w:t>
      </w:r>
      <w:r w:rsidRPr="00B80393">
        <w:rPr>
          <w:rFonts w:ascii="Aptos Display" w:hAnsi="Aptos Display"/>
          <w:sz w:val="28"/>
          <w:szCs w:val="28"/>
        </w:rPr>
        <w:t>: Donation amount, date, patient condition, treatment type.</w:t>
      </w:r>
    </w:p>
    <w:p w14:paraId="48BDC705" w14:textId="77777777" w:rsidR="00B80393" w:rsidRPr="00B80393" w:rsidRDefault="00B80393" w:rsidP="00B80393">
      <w:pPr>
        <w:numPr>
          <w:ilvl w:val="0"/>
          <w:numId w:val="7"/>
        </w:numPr>
        <w:rPr>
          <w:rFonts w:ascii="Aptos Display" w:hAnsi="Aptos Display"/>
          <w:sz w:val="28"/>
          <w:szCs w:val="28"/>
        </w:rPr>
      </w:pPr>
      <w:r w:rsidRPr="00B80393">
        <w:rPr>
          <w:rFonts w:ascii="Aptos Display" w:hAnsi="Aptos Display"/>
          <w:b/>
          <w:bCs/>
          <w:sz w:val="28"/>
          <w:szCs w:val="28"/>
        </w:rPr>
        <w:t>Decide reports</w:t>
      </w:r>
      <w:r w:rsidRPr="00B80393">
        <w:rPr>
          <w:rFonts w:ascii="Aptos Display" w:hAnsi="Aptos Display"/>
          <w:sz w:val="28"/>
          <w:szCs w:val="28"/>
        </w:rPr>
        <w:t>: Total donations, patients served, campaign impact.</w:t>
      </w:r>
    </w:p>
    <w:p w14:paraId="3388D812" w14:textId="77777777" w:rsidR="00B80393" w:rsidRPr="00B80393" w:rsidRDefault="00B80393" w:rsidP="00B80393">
      <w:pPr>
        <w:numPr>
          <w:ilvl w:val="0"/>
          <w:numId w:val="7"/>
        </w:numPr>
        <w:rPr>
          <w:rFonts w:ascii="Aptos Display" w:hAnsi="Aptos Display"/>
          <w:sz w:val="28"/>
          <w:szCs w:val="28"/>
        </w:rPr>
      </w:pPr>
      <w:r w:rsidRPr="00B80393">
        <w:rPr>
          <w:rFonts w:ascii="Aptos Display" w:hAnsi="Aptos Display"/>
          <w:b/>
          <w:bCs/>
          <w:sz w:val="28"/>
          <w:szCs w:val="28"/>
        </w:rPr>
        <w:t>Automations</w:t>
      </w:r>
      <w:r w:rsidRPr="00B80393">
        <w:rPr>
          <w:rFonts w:ascii="Aptos Display" w:hAnsi="Aptos Display"/>
          <w:sz w:val="28"/>
          <w:szCs w:val="28"/>
        </w:rPr>
        <w:t>: Update donor’s total donations, send thank-you email.</w:t>
      </w:r>
    </w:p>
    <w:p w14:paraId="23D5E86F" w14:textId="77777777" w:rsidR="00B80393" w:rsidRPr="00B80393" w:rsidRDefault="00B80393" w:rsidP="00B80393">
      <w:pPr>
        <w:numPr>
          <w:ilvl w:val="0"/>
          <w:numId w:val="7"/>
        </w:numPr>
        <w:rPr>
          <w:rFonts w:ascii="Aptos Display" w:hAnsi="Aptos Display"/>
          <w:sz w:val="28"/>
          <w:szCs w:val="28"/>
        </w:rPr>
      </w:pPr>
      <w:r w:rsidRPr="00B80393">
        <w:rPr>
          <w:rFonts w:ascii="Aptos Display" w:hAnsi="Aptos Display"/>
          <w:b/>
          <w:bCs/>
          <w:sz w:val="28"/>
          <w:szCs w:val="28"/>
        </w:rPr>
        <w:t>Security</w:t>
      </w:r>
      <w:r w:rsidRPr="00B80393">
        <w:rPr>
          <w:rFonts w:ascii="Aptos Display" w:hAnsi="Aptos Display"/>
          <w:sz w:val="28"/>
          <w:szCs w:val="28"/>
        </w:rPr>
        <w:t>: Limit access by role (student users, admins).</w:t>
      </w:r>
    </w:p>
    <w:p w14:paraId="60429F26" w14:textId="77777777" w:rsidR="00B80393" w:rsidRPr="00B80393" w:rsidRDefault="00B80393" w:rsidP="00B80393">
      <w:pPr>
        <w:numPr>
          <w:ilvl w:val="0"/>
          <w:numId w:val="7"/>
        </w:numPr>
        <w:rPr>
          <w:rFonts w:ascii="Aptos Display" w:hAnsi="Aptos Display"/>
          <w:sz w:val="28"/>
          <w:szCs w:val="28"/>
        </w:rPr>
      </w:pPr>
      <w:r w:rsidRPr="00B80393">
        <w:rPr>
          <w:rFonts w:ascii="Aptos Display" w:hAnsi="Aptos Display"/>
          <w:b/>
          <w:bCs/>
          <w:sz w:val="28"/>
          <w:szCs w:val="28"/>
        </w:rPr>
        <w:t>Data entry</w:t>
      </w:r>
      <w:r w:rsidRPr="00B80393">
        <w:rPr>
          <w:rFonts w:ascii="Aptos Display" w:hAnsi="Aptos Display"/>
          <w:sz w:val="28"/>
          <w:szCs w:val="28"/>
        </w:rPr>
        <w:t>: Simple donation and patient forms.</w:t>
      </w:r>
    </w:p>
    <w:p w14:paraId="76E050D0" w14:textId="77777777" w:rsidR="00B80393" w:rsidRPr="00B80393" w:rsidRDefault="00B80393" w:rsidP="00B80393">
      <w:pPr>
        <w:numPr>
          <w:ilvl w:val="0"/>
          <w:numId w:val="7"/>
        </w:numPr>
        <w:rPr>
          <w:rFonts w:ascii="Aptos Display" w:hAnsi="Aptos Display"/>
          <w:sz w:val="28"/>
          <w:szCs w:val="28"/>
        </w:rPr>
      </w:pPr>
      <w:r w:rsidRPr="00B80393">
        <w:rPr>
          <w:rFonts w:ascii="Aptos Display" w:hAnsi="Aptos Display"/>
          <w:b/>
          <w:bCs/>
          <w:sz w:val="28"/>
          <w:szCs w:val="28"/>
        </w:rPr>
        <w:t>Scalability</w:t>
      </w:r>
      <w:r w:rsidRPr="00B80393">
        <w:rPr>
          <w:rFonts w:ascii="Aptos Display" w:hAnsi="Aptos Display"/>
          <w:sz w:val="28"/>
          <w:szCs w:val="28"/>
        </w:rPr>
        <w:t>: Support recurring donations and future reports.</w:t>
      </w:r>
    </w:p>
    <w:p w14:paraId="16893DDE" w14:textId="77777777" w:rsidR="00B80393" w:rsidRPr="00B80393" w:rsidRDefault="00B80393" w:rsidP="00B80393">
      <w:pPr>
        <w:numPr>
          <w:ilvl w:val="0"/>
          <w:numId w:val="7"/>
        </w:numPr>
        <w:rPr>
          <w:rFonts w:ascii="Aptos Display" w:hAnsi="Aptos Display"/>
          <w:sz w:val="28"/>
          <w:szCs w:val="28"/>
        </w:rPr>
      </w:pPr>
      <w:r w:rsidRPr="00B80393">
        <w:rPr>
          <w:rFonts w:ascii="Aptos Display" w:hAnsi="Aptos Display"/>
          <w:b/>
          <w:bCs/>
          <w:sz w:val="28"/>
          <w:szCs w:val="28"/>
        </w:rPr>
        <w:t>Offline needs</w:t>
      </w:r>
      <w:r w:rsidRPr="00B80393">
        <w:rPr>
          <w:rFonts w:ascii="Aptos Display" w:hAnsi="Aptos Display"/>
          <w:sz w:val="28"/>
          <w:szCs w:val="28"/>
        </w:rPr>
        <w:t>: Prepare Excel import templates.</w:t>
      </w:r>
    </w:p>
    <w:p w14:paraId="2A171C55" w14:textId="77777777" w:rsidR="00B80393" w:rsidRDefault="00B80393" w:rsidP="00B80393">
      <w:pPr>
        <w:numPr>
          <w:ilvl w:val="0"/>
          <w:numId w:val="7"/>
        </w:numPr>
        <w:rPr>
          <w:rFonts w:ascii="Aptos Display" w:hAnsi="Aptos Display"/>
          <w:sz w:val="28"/>
          <w:szCs w:val="28"/>
        </w:rPr>
      </w:pPr>
      <w:r w:rsidRPr="00B80393">
        <w:rPr>
          <w:rFonts w:ascii="Aptos Display" w:hAnsi="Aptos Display"/>
          <w:b/>
          <w:bCs/>
          <w:sz w:val="28"/>
          <w:szCs w:val="28"/>
        </w:rPr>
        <w:t>Validation</w:t>
      </w:r>
      <w:r w:rsidRPr="00B80393">
        <w:rPr>
          <w:rFonts w:ascii="Aptos Display" w:hAnsi="Aptos Display"/>
          <w:sz w:val="28"/>
          <w:szCs w:val="28"/>
        </w:rPr>
        <w:t>: Required donation fields.</w:t>
      </w:r>
    </w:p>
    <w:p w14:paraId="39E304FB" w14:textId="77777777" w:rsidR="00B80393" w:rsidRPr="00B80393" w:rsidRDefault="00B80393" w:rsidP="00B80393">
      <w:pPr>
        <w:ind w:left="720"/>
        <w:rPr>
          <w:rFonts w:ascii="Aptos Display" w:hAnsi="Aptos Display"/>
          <w:sz w:val="28"/>
          <w:szCs w:val="28"/>
        </w:rPr>
      </w:pPr>
    </w:p>
    <w:p w14:paraId="5EC4C4AB" w14:textId="77777777" w:rsidR="00B80393" w:rsidRPr="00B80393" w:rsidRDefault="00B80393" w:rsidP="00B80393">
      <w:pPr>
        <w:rPr>
          <w:rFonts w:ascii="Aptos Display" w:hAnsi="Aptos Display"/>
          <w:b/>
          <w:bCs/>
          <w:sz w:val="28"/>
          <w:szCs w:val="28"/>
        </w:rPr>
      </w:pPr>
      <w:r w:rsidRPr="00B80393">
        <w:rPr>
          <w:rFonts w:ascii="Aptos Display" w:hAnsi="Aptos Display"/>
          <w:b/>
          <w:bCs/>
          <w:sz w:val="28"/>
          <w:szCs w:val="28"/>
        </w:rPr>
        <w:t>Stakeholder Analysis</w:t>
      </w:r>
    </w:p>
    <w:p w14:paraId="3DB9BB73" w14:textId="77777777" w:rsidR="00B80393" w:rsidRPr="00B80393" w:rsidRDefault="00B80393" w:rsidP="00B80393">
      <w:pPr>
        <w:numPr>
          <w:ilvl w:val="0"/>
          <w:numId w:val="5"/>
        </w:numPr>
        <w:rPr>
          <w:rFonts w:ascii="Aptos Display" w:hAnsi="Aptos Display"/>
          <w:sz w:val="28"/>
          <w:szCs w:val="28"/>
        </w:rPr>
      </w:pPr>
      <w:r w:rsidRPr="00B80393">
        <w:rPr>
          <w:rFonts w:ascii="Aptos Display" w:hAnsi="Aptos Display"/>
          <w:b/>
          <w:bCs/>
          <w:sz w:val="28"/>
          <w:szCs w:val="28"/>
        </w:rPr>
        <w:t>Admins</w:t>
      </w:r>
      <w:r w:rsidRPr="00B80393">
        <w:rPr>
          <w:rFonts w:ascii="Aptos Display" w:hAnsi="Aptos Display"/>
          <w:sz w:val="28"/>
          <w:szCs w:val="28"/>
        </w:rPr>
        <w:t>: Configure Salesforce objects and automation.</w:t>
      </w:r>
    </w:p>
    <w:p w14:paraId="1958F0C3" w14:textId="77777777" w:rsidR="00B80393" w:rsidRPr="00B80393" w:rsidRDefault="00B80393" w:rsidP="00B80393">
      <w:pPr>
        <w:numPr>
          <w:ilvl w:val="0"/>
          <w:numId w:val="5"/>
        </w:numPr>
        <w:rPr>
          <w:rFonts w:ascii="Aptos Display" w:hAnsi="Aptos Display"/>
          <w:sz w:val="28"/>
          <w:szCs w:val="28"/>
        </w:rPr>
      </w:pPr>
      <w:r w:rsidRPr="00B80393">
        <w:rPr>
          <w:rFonts w:ascii="Aptos Display" w:hAnsi="Aptos Display"/>
          <w:b/>
          <w:bCs/>
          <w:sz w:val="28"/>
          <w:szCs w:val="28"/>
        </w:rPr>
        <w:t>Donors</w:t>
      </w:r>
      <w:r w:rsidRPr="00B80393">
        <w:rPr>
          <w:rFonts w:ascii="Aptos Display" w:hAnsi="Aptos Display"/>
          <w:sz w:val="28"/>
          <w:szCs w:val="28"/>
        </w:rPr>
        <w:t>: Need acknowledgment emails and impact reports.</w:t>
      </w:r>
    </w:p>
    <w:p w14:paraId="04193558" w14:textId="77777777" w:rsidR="00B80393" w:rsidRPr="00B80393" w:rsidRDefault="00B80393" w:rsidP="00B80393">
      <w:pPr>
        <w:numPr>
          <w:ilvl w:val="0"/>
          <w:numId w:val="5"/>
        </w:numPr>
        <w:rPr>
          <w:rFonts w:ascii="Aptos Display" w:hAnsi="Aptos Display"/>
          <w:sz w:val="28"/>
          <w:szCs w:val="28"/>
        </w:rPr>
      </w:pPr>
      <w:r w:rsidRPr="00B80393">
        <w:rPr>
          <w:rFonts w:ascii="Aptos Display" w:hAnsi="Aptos Display"/>
          <w:b/>
          <w:bCs/>
          <w:sz w:val="28"/>
          <w:szCs w:val="28"/>
        </w:rPr>
        <w:lastRenderedPageBreak/>
        <w:t>Healthcare Volunteers</w:t>
      </w:r>
      <w:r w:rsidRPr="00B80393">
        <w:rPr>
          <w:rFonts w:ascii="Aptos Display" w:hAnsi="Aptos Display"/>
          <w:sz w:val="28"/>
          <w:szCs w:val="28"/>
        </w:rPr>
        <w:t>: Enter patient details and services delivered.</w:t>
      </w:r>
    </w:p>
    <w:p w14:paraId="562035E7" w14:textId="77777777" w:rsidR="00B80393" w:rsidRPr="00B80393" w:rsidRDefault="00B80393" w:rsidP="00B80393">
      <w:pPr>
        <w:numPr>
          <w:ilvl w:val="0"/>
          <w:numId w:val="5"/>
        </w:numPr>
        <w:rPr>
          <w:rFonts w:ascii="Aptos Display" w:hAnsi="Aptos Display"/>
          <w:sz w:val="28"/>
          <w:szCs w:val="28"/>
        </w:rPr>
      </w:pPr>
      <w:r w:rsidRPr="00B80393">
        <w:rPr>
          <w:rFonts w:ascii="Aptos Display" w:hAnsi="Aptos Display"/>
          <w:b/>
          <w:bCs/>
          <w:sz w:val="28"/>
          <w:szCs w:val="28"/>
        </w:rPr>
        <w:t>Program Managers</w:t>
      </w:r>
      <w:r w:rsidRPr="00B80393">
        <w:rPr>
          <w:rFonts w:ascii="Aptos Display" w:hAnsi="Aptos Display"/>
          <w:sz w:val="28"/>
          <w:szCs w:val="28"/>
        </w:rPr>
        <w:t>: Track campaign performance and outcomes.</w:t>
      </w:r>
    </w:p>
    <w:p w14:paraId="2CC0BCF4" w14:textId="77777777" w:rsidR="00B80393" w:rsidRPr="00B80393" w:rsidRDefault="00B80393" w:rsidP="00B80393">
      <w:pPr>
        <w:numPr>
          <w:ilvl w:val="0"/>
          <w:numId w:val="5"/>
        </w:numPr>
        <w:rPr>
          <w:rFonts w:ascii="Aptos Display" w:hAnsi="Aptos Display"/>
          <w:sz w:val="28"/>
          <w:szCs w:val="28"/>
        </w:rPr>
      </w:pPr>
      <w:r w:rsidRPr="00B80393">
        <w:rPr>
          <w:rFonts w:ascii="Aptos Display" w:hAnsi="Aptos Display"/>
          <w:b/>
          <w:bCs/>
          <w:sz w:val="28"/>
          <w:szCs w:val="28"/>
        </w:rPr>
        <w:t>Students/Developers</w:t>
      </w:r>
      <w:r w:rsidRPr="00B80393">
        <w:rPr>
          <w:rFonts w:ascii="Aptos Display" w:hAnsi="Aptos Display"/>
          <w:sz w:val="28"/>
          <w:szCs w:val="28"/>
        </w:rPr>
        <w:t>: Build and test functionality in Student Edition.</w:t>
      </w:r>
    </w:p>
    <w:p w14:paraId="791DB4E7" w14:textId="6B6A3E8C" w:rsidR="00B80393" w:rsidRPr="00B80393" w:rsidRDefault="00B80393" w:rsidP="00B80393">
      <w:pPr>
        <w:numPr>
          <w:ilvl w:val="0"/>
          <w:numId w:val="5"/>
        </w:numPr>
        <w:rPr>
          <w:rFonts w:ascii="Aptos Display" w:hAnsi="Aptos Display"/>
          <w:sz w:val="28"/>
          <w:szCs w:val="28"/>
        </w:rPr>
      </w:pPr>
      <w:r w:rsidRPr="00B80393">
        <w:rPr>
          <w:rFonts w:ascii="Aptos Display" w:hAnsi="Aptos Display"/>
          <w:b/>
          <w:bCs/>
          <w:sz w:val="28"/>
          <w:szCs w:val="28"/>
        </w:rPr>
        <w:t>End Users</w:t>
      </w:r>
      <w:r>
        <w:rPr>
          <w:rFonts w:ascii="Aptos Display" w:hAnsi="Aptos Display"/>
          <w:b/>
          <w:bCs/>
          <w:sz w:val="28"/>
          <w:szCs w:val="28"/>
        </w:rPr>
        <w:t>:</w:t>
      </w:r>
      <w:r>
        <w:rPr>
          <w:rFonts w:ascii="Aptos Display" w:hAnsi="Aptos Display"/>
          <w:sz w:val="28"/>
          <w:szCs w:val="28"/>
        </w:rPr>
        <w:t xml:space="preserve"> </w:t>
      </w:r>
      <w:r w:rsidRPr="00B80393">
        <w:rPr>
          <w:rFonts w:ascii="Aptos Display" w:hAnsi="Aptos Display"/>
          <w:sz w:val="28"/>
          <w:szCs w:val="28"/>
        </w:rPr>
        <w:t>Evaluate the capstone project’s usability.</w:t>
      </w:r>
    </w:p>
    <w:p w14:paraId="03B20113" w14:textId="65EE7765" w:rsidR="00B80393" w:rsidRPr="00B80393" w:rsidRDefault="00B80393" w:rsidP="00B80393">
      <w:pPr>
        <w:numPr>
          <w:ilvl w:val="0"/>
          <w:numId w:val="5"/>
        </w:numPr>
        <w:rPr>
          <w:rFonts w:ascii="Aptos Display" w:hAnsi="Aptos Display"/>
          <w:sz w:val="28"/>
          <w:szCs w:val="28"/>
        </w:rPr>
      </w:pPr>
      <w:r w:rsidRPr="00B80393">
        <w:rPr>
          <w:rFonts w:ascii="Aptos Display" w:hAnsi="Aptos Display"/>
          <w:b/>
          <w:bCs/>
          <w:sz w:val="28"/>
          <w:szCs w:val="28"/>
        </w:rPr>
        <w:t>Patients</w:t>
      </w:r>
      <w:r w:rsidRPr="00B80393">
        <w:rPr>
          <w:rFonts w:ascii="Aptos Display" w:hAnsi="Aptos Display"/>
          <w:sz w:val="28"/>
          <w:szCs w:val="28"/>
        </w:rPr>
        <w:t>: Benefit from tracked treatments and donations.</w:t>
      </w:r>
    </w:p>
    <w:p w14:paraId="1F9C5987" w14:textId="77777777" w:rsidR="00B80393" w:rsidRDefault="00B80393" w:rsidP="00B80393">
      <w:pPr>
        <w:rPr>
          <w:rFonts w:ascii="Aptos Display" w:hAnsi="Aptos Display"/>
          <w:b/>
          <w:bCs/>
          <w:sz w:val="28"/>
          <w:szCs w:val="28"/>
        </w:rPr>
      </w:pPr>
    </w:p>
    <w:p w14:paraId="4E6DAFA6" w14:textId="75FDAB2A" w:rsidR="00B80393" w:rsidRPr="00B80393" w:rsidRDefault="00B80393" w:rsidP="00B80393">
      <w:pPr>
        <w:rPr>
          <w:rFonts w:ascii="Aptos Display" w:hAnsi="Aptos Display"/>
          <w:b/>
          <w:bCs/>
          <w:sz w:val="28"/>
          <w:szCs w:val="28"/>
        </w:rPr>
      </w:pPr>
      <w:r w:rsidRPr="00B80393">
        <w:rPr>
          <w:rFonts w:ascii="Aptos Display" w:hAnsi="Aptos Display"/>
          <w:b/>
          <w:bCs/>
          <w:sz w:val="28"/>
          <w:szCs w:val="28"/>
        </w:rPr>
        <w:t>Business Process Mapping</w:t>
      </w:r>
    </w:p>
    <w:p w14:paraId="60F846D9" w14:textId="77777777" w:rsidR="00B80393" w:rsidRPr="00B80393" w:rsidRDefault="00B80393" w:rsidP="00B80393">
      <w:pPr>
        <w:numPr>
          <w:ilvl w:val="0"/>
          <w:numId w:val="8"/>
        </w:numPr>
        <w:rPr>
          <w:rFonts w:ascii="Aptos Display" w:hAnsi="Aptos Display"/>
          <w:sz w:val="28"/>
          <w:szCs w:val="28"/>
        </w:rPr>
      </w:pPr>
      <w:r w:rsidRPr="00B80393">
        <w:rPr>
          <w:rFonts w:ascii="Aptos Display" w:hAnsi="Aptos Display"/>
          <w:sz w:val="28"/>
          <w:szCs w:val="28"/>
        </w:rPr>
        <w:t xml:space="preserve">Donor pledges or gives → </w:t>
      </w:r>
      <w:proofErr w:type="spellStart"/>
      <w:r w:rsidRPr="00B80393">
        <w:rPr>
          <w:rFonts w:ascii="Aptos Display" w:hAnsi="Aptos Display"/>
          <w:sz w:val="28"/>
          <w:szCs w:val="28"/>
        </w:rPr>
        <w:t>Donation__c</w:t>
      </w:r>
      <w:proofErr w:type="spellEnd"/>
      <w:r w:rsidRPr="00B80393">
        <w:rPr>
          <w:rFonts w:ascii="Aptos Display" w:hAnsi="Aptos Display"/>
          <w:sz w:val="28"/>
          <w:szCs w:val="28"/>
        </w:rPr>
        <w:t xml:space="preserve"> record created.</w:t>
      </w:r>
    </w:p>
    <w:p w14:paraId="2FC2E0FA" w14:textId="77777777" w:rsidR="00B80393" w:rsidRPr="00B80393" w:rsidRDefault="00B80393" w:rsidP="00B80393">
      <w:pPr>
        <w:numPr>
          <w:ilvl w:val="0"/>
          <w:numId w:val="8"/>
        </w:numPr>
        <w:rPr>
          <w:rFonts w:ascii="Aptos Display" w:hAnsi="Aptos Display"/>
          <w:sz w:val="28"/>
          <w:szCs w:val="28"/>
        </w:rPr>
      </w:pPr>
      <w:r w:rsidRPr="00B80393">
        <w:rPr>
          <w:rFonts w:ascii="Aptos Display" w:hAnsi="Aptos Display"/>
          <w:sz w:val="28"/>
          <w:szCs w:val="28"/>
        </w:rPr>
        <w:t>Donation links to donor (Contact) and campaign.</w:t>
      </w:r>
    </w:p>
    <w:p w14:paraId="623DB11B" w14:textId="77777777" w:rsidR="00B80393" w:rsidRPr="00B80393" w:rsidRDefault="00B80393" w:rsidP="00B80393">
      <w:pPr>
        <w:numPr>
          <w:ilvl w:val="0"/>
          <w:numId w:val="8"/>
        </w:numPr>
        <w:rPr>
          <w:rFonts w:ascii="Aptos Display" w:hAnsi="Aptos Display"/>
          <w:sz w:val="28"/>
          <w:szCs w:val="28"/>
        </w:rPr>
      </w:pPr>
      <w:r w:rsidRPr="00B80393">
        <w:rPr>
          <w:rFonts w:ascii="Aptos Display" w:hAnsi="Aptos Display"/>
          <w:sz w:val="28"/>
          <w:szCs w:val="28"/>
        </w:rPr>
        <w:t xml:space="preserve">Flow updates donor’s </w:t>
      </w:r>
      <w:r w:rsidRPr="00B80393">
        <w:rPr>
          <w:rFonts w:ascii="Aptos Display" w:hAnsi="Aptos Display"/>
          <w:i/>
          <w:iCs/>
          <w:sz w:val="28"/>
          <w:szCs w:val="28"/>
        </w:rPr>
        <w:t>Total Donations</w:t>
      </w:r>
      <w:r w:rsidRPr="00B80393">
        <w:rPr>
          <w:rFonts w:ascii="Aptos Display" w:hAnsi="Aptos Display"/>
          <w:sz w:val="28"/>
          <w:szCs w:val="28"/>
        </w:rPr>
        <w:t>.</w:t>
      </w:r>
    </w:p>
    <w:p w14:paraId="73C0544A" w14:textId="77777777" w:rsidR="00B80393" w:rsidRPr="00B80393" w:rsidRDefault="00B80393" w:rsidP="00B80393">
      <w:pPr>
        <w:numPr>
          <w:ilvl w:val="0"/>
          <w:numId w:val="8"/>
        </w:numPr>
        <w:rPr>
          <w:rFonts w:ascii="Aptos Display" w:hAnsi="Aptos Display"/>
          <w:sz w:val="28"/>
          <w:szCs w:val="28"/>
        </w:rPr>
      </w:pPr>
      <w:r w:rsidRPr="00B80393">
        <w:rPr>
          <w:rFonts w:ascii="Aptos Display" w:hAnsi="Aptos Display"/>
          <w:sz w:val="28"/>
          <w:szCs w:val="28"/>
        </w:rPr>
        <w:t>Thank-you email auto-sent to donor.</w:t>
      </w:r>
    </w:p>
    <w:p w14:paraId="346E81E9" w14:textId="77777777" w:rsidR="00B80393" w:rsidRPr="00B80393" w:rsidRDefault="00B80393" w:rsidP="00B80393">
      <w:pPr>
        <w:numPr>
          <w:ilvl w:val="0"/>
          <w:numId w:val="8"/>
        </w:numPr>
        <w:rPr>
          <w:rFonts w:ascii="Aptos Display" w:hAnsi="Aptos Display"/>
          <w:sz w:val="28"/>
          <w:szCs w:val="28"/>
        </w:rPr>
      </w:pPr>
      <w:r w:rsidRPr="00B80393">
        <w:rPr>
          <w:rFonts w:ascii="Aptos Display" w:hAnsi="Aptos Display"/>
          <w:sz w:val="28"/>
          <w:szCs w:val="28"/>
        </w:rPr>
        <w:t xml:space="preserve">Patients register → </w:t>
      </w:r>
      <w:proofErr w:type="spellStart"/>
      <w:r w:rsidRPr="00B80393">
        <w:rPr>
          <w:rFonts w:ascii="Aptos Display" w:hAnsi="Aptos Display"/>
          <w:sz w:val="28"/>
          <w:szCs w:val="28"/>
        </w:rPr>
        <w:t>Patient__c</w:t>
      </w:r>
      <w:proofErr w:type="spellEnd"/>
      <w:r w:rsidRPr="00B80393">
        <w:rPr>
          <w:rFonts w:ascii="Aptos Display" w:hAnsi="Aptos Display"/>
          <w:sz w:val="28"/>
          <w:szCs w:val="28"/>
        </w:rPr>
        <w:t xml:space="preserve"> record created.</w:t>
      </w:r>
    </w:p>
    <w:p w14:paraId="0E7A9832" w14:textId="77777777" w:rsidR="00B80393" w:rsidRPr="00B80393" w:rsidRDefault="00B80393" w:rsidP="00B80393">
      <w:pPr>
        <w:numPr>
          <w:ilvl w:val="0"/>
          <w:numId w:val="8"/>
        </w:numPr>
        <w:rPr>
          <w:rFonts w:ascii="Aptos Display" w:hAnsi="Aptos Display"/>
          <w:sz w:val="28"/>
          <w:szCs w:val="28"/>
        </w:rPr>
      </w:pPr>
      <w:r w:rsidRPr="00B80393">
        <w:rPr>
          <w:rFonts w:ascii="Aptos Display" w:hAnsi="Aptos Display"/>
          <w:sz w:val="28"/>
          <w:szCs w:val="28"/>
        </w:rPr>
        <w:t xml:space="preserve">Treatments delivered → </w:t>
      </w:r>
      <w:proofErr w:type="spellStart"/>
      <w:r w:rsidRPr="00B80393">
        <w:rPr>
          <w:rFonts w:ascii="Aptos Display" w:hAnsi="Aptos Display"/>
          <w:sz w:val="28"/>
          <w:szCs w:val="28"/>
        </w:rPr>
        <w:t>Treatment__c</w:t>
      </w:r>
      <w:proofErr w:type="spellEnd"/>
      <w:r w:rsidRPr="00B80393">
        <w:rPr>
          <w:rFonts w:ascii="Aptos Display" w:hAnsi="Aptos Display"/>
          <w:sz w:val="28"/>
          <w:szCs w:val="28"/>
        </w:rPr>
        <w:t xml:space="preserve"> linked to patient &amp; campaign.</w:t>
      </w:r>
    </w:p>
    <w:p w14:paraId="102D73C2" w14:textId="77777777" w:rsidR="00B80393" w:rsidRPr="00B80393" w:rsidRDefault="00B80393" w:rsidP="00B80393">
      <w:pPr>
        <w:numPr>
          <w:ilvl w:val="0"/>
          <w:numId w:val="8"/>
        </w:numPr>
        <w:rPr>
          <w:rFonts w:ascii="Aptos Display" w:hAnsi="Aptos Display"/>
          <w:sz w:val="28"/>
          <w:szCs w:val="28"/>
        </w:rPr>
      </w:pPr>
      <w:r w:rsidRPr="00B80393">
        <w:rPr>
          <w:rFonts w:ascii="Aptos Display" w:hAnsi="Aptos Display"/>
          <w:sz w:val="28"/>
          <w:szCs w:val="28"/>
        </w:rPr>
        <w:t>Campaign accumulates donations and patient records.</w:t>
      </w:r>
    </w:p>
    <w:p w14:paraId="3ABE98CB" w14:textId="77777777" w:rsidR="00B80393" w:rsidRPr="00B80393" w:rsidRDefault="00B80393" w:rsidP="00B80393">
      <w:pPr>
        <w:numPr>
          <w:ilvl w:val="0"/>
          <w:numId w:val="8"/>
        </w:numPr>
        <w:rPr>
          <w:rFonts w:ascii="Aptos Display" w:hAnsi="Aptos Display"/>
          <w:sz w:val="28"/>
          <w:szCs w:val="28"/>
        </w:rPr>
      </w:pPr>
      <w:r w:rsidRPr="00B80393">
        <w:rPr>
          <w:rFonts w:ascii="Aptos Display" w:hAnsi="Aptos Display"/>
          <w:sz w:val="28"/>
          <w:szCs w:val="28"/>
        </w:rPr>
        <w:t>Reports show donations per campaign, patients treated.</w:t>
      </w:r>
    </w:p>
    <w:p w14:paraId="3CF869E1" w14:textId="77777777" w:rsidR="00B80393" w:rsidRPr="00B80393" w:rsidRDefault="00B80393" w:rsidP="00B80393">
      <w:pPr>
        <w:numPr>
          <w:ilvl w:val="0"/>
          <w:numId w:val="8"/>
        </w:numPr>
        <w:rPr>
          <w:rFonts w:ascii="Aptos Display" w:hAnsi="Aptos Display"/>
          <w:sz w:val="28"/>
          <w:szCs w:val="28"/>
        </w:rPr>
      </w:pPr>
      <w:r w:rsidRPr="00B80393">
        <w:rPr>
          <w:rFonts w:ascii="Aptos Display" w:hAnsi="Aptos Display"/>
          <w:sz w:val="28"/>
          <w:szCs w:val="28"/>
        </w:rPr>
        <w:t>Dashboard combines donor impact and program success.</w:t>
      </w:r>
    </w:p>
    <w:p w14:paraId="278536A4" w14:textId="77777777" w:rsidR="00B80393" w:rsidRDefault="00B80393" w:rsidP="00B80393">
      <w:pPr>
        <w:ind w:left="720"/>
        <w:rPr>
          <w:rFonts w:ascii="Aptos Display" w:hAnsi="Aptos Display"/>
          <w:sz w:val="28"/>
          <w:szCs w:val="28"/>
        </w:rPr>
      </w:pPr>
    </w:p>
    <w:p w14:paraId="0306E75D" w14:textId="77777777" w:rsidR="00B80393" w:rsidRPr="00B80393" w:rsidRDefault="00B80393" w:rsidP="00B80393">
      <w:pPr>
        <w:rPr>
          <w:rFonts w:ascii="Aptos Display" w:hAnsi="Aptos Display"/>
          <w:b/>
          <w:bCs/>
          <w:sz w:val="28"/>
          <w:szCs w:val="28"/>
        </w:rPr>
      </w:pPr>
      <w:r w:rsidRPr="00B80393">
        <w:rPr>
          <w:rFonts w:ascii="Aptos Display" w:hAnsi="Aptos Display"/>
          <w:b/>
          <w:bCs/>
          <w:sz w:val="28"/>
          <w:szCs w:val="28"/>
        </w:rPr>
        <w:t>Industry-specific Use Case Analysis</w:t>
      </w:r>
    </w:p>
    <w:p w14:paraId="3AE68F76" w14:textId="77777777" w:rsidR="00B80393" w:rsidRPr="00B80393" w:rsidRDefault="00B80393" w:rsidP="00B80393">
      <w:pPr>
        <w:numPr>
          <w:ilvl w:val="0"/>
          <w:numId w:val="9"/>
        </w:numPr>
        <w:rPr>
          <w:rFonts w:ascii="Aptos Display" w:hAnsi="Aptos Display"/>
          <w:sz w:val="28"/>
          <w:szCs w:val="28"/>
        </w:rPr>
      </w:pPr>
      <w:r w:rsidRPr="00B80393">
        <w:rPr>
          <w:rFonts w:ascii="Aptos Display" w:hAnsi="Aptos Display"/>
          <w:b/>
          <w:bCs/>
          <w:sz w:val="28"/>
          <w:szCs w:val="28"/>
        </w:rPr>
        <w:t>Healthcare</w:t>
      </w:r>
      <w:r w:rsidRPr="00B80393">
        <w:rPr>
          <w:rFonts w:ascii="Aptos Display" w:hAnsi="Aptos Display"/>
          <w:sz w:val="28"/>
          <w:szCs w:val="28"/>
        </w:rPr>
        <w:t>: Track patients, conditions, and treatments.</w:t>
      </w:r>
    </w:p>
    <w:p w14:paraId="3A1A6FF2" w14:textId="77777777" w:rsidR="00B80393" w:rsidRPr="00B80393" w:rsidRDefault="00B80393" w:rsidP="00B80393">
      <w:pPr>
        <w:numPr>
          <w:ilvl w:val="0"/>
          <w:numId w:val="9"/>
        </w:numPr>
        <w:rPr>
          <w:rFonts w:ascii="Aptos Display" w:hAnsi="Aptos Display"/>
          <w:sz w:val="28"/>
          <w:szCs w:val="28"/>
        </w:rPr>
      </w:pPr>
      <w:r w:rsidRPr="00B80393">
        <w:rPr>
          <w:rFonts w:ascii="Aptos Display" w:hAnsi="Aptos Display"/>
          <w:b/>
          <w:bCs/>
          <w:sz w:val="28"/>
          <w:szCs w:val="28"/>
        </w:rPr>
        <w:t>Nonprofit Donations</w:t>
      </w:r>
      <w:r w:rsidRPr="00B80393">
        <w:rPr>
          <w:rFonts w:ascii="Aptos Display" w:hAnsi="Aptos Display"/>
          <w:sz w:val="28"/>
          <w:szCs w:val="28"/>
        </w:rPr>
        <w:t>: Record and manage donor contributions.</w:t>
      </w:r>
    </w:p>
    <w:p w14:paraId="23456BBC" w14:textId="77777777" w:rsidR="00B80393" w:rsidRPr="00B80393" w:rsidRDefault="00B80393" w:rsidP="00B80393">
      <w:pPr>
        <w:numPr>
          <w:ilvl w:val="0"/>
          <w:numId w:val="9"/>
        </w:numPr>
        <w:rPr>
          <w:rFonts w:ascii="Aptos Display" w:hAnsi="Aptos Display"/>
          <w:sz w:val="28"/>
          <w:szCs w:val="28"/>
        </w:rPr>
      </w:pPr>
      <w:r w:rsidRPr="00B80393">
        <w:rPr>
          <w:rFonts w:ascii="Aptos Display" w:hAnsi="Aptos Display"/>
          <w:b/>
          <w:bCs/>
          <w:sz w:val="28"/>
          <w:szCs w:val="28"/>
        </w:rPr>
        <w:t>Education/Student Projects</w:t>
      </w:r>
      <w:r w:rsidRPr="00B80393">
        <w:rPr>
          <w:rFonts w:ascii="Aptos Display" w:hAnsi="Aptos Display"/>
          <w:sz w:val="28"/>
          <w:szCs w:val="28"/>
        </w:rPr>
        <w:t>: Demonstrate data-driven social impact.</w:t>
      </w:r>
    </w:p>
    <w:p w14:paraId="3942D673" w14:textId="77777777" w:rsidR="00B80393" w:rsidRPr="00B80393" w:rsidRDefault="00B80393" w:rsidP="00B80393">
      <w:pPr>
        <w:numPr>
          <w:ilvl w:val="0"/>
          <w:numId w:val="9"/>
        </w:numPr>
        <w:rPr>
          <w:rFonts w:ascii="Aptos Display" w:hAnsi="Aptos Display"/>
          <w:sz w:val="28"/>
          <w:szCs w:val="28"/>
        </w:rPr>
      </w:pPr>
      <w:r w:rsidRPr="00B80393">
        <w:rPr>
          <w:rFonts w:ascii="Aptos Display" w:hAnsi="Aptos Display"/>
          <w:b/>
          <w:bCs/>
          <w:sz w:val="28"/>
          <w:szCs w:val="28"/>
        </w:rPr>
        <w:t>Community Outreach</w:t>
      </w:r>
      <w:r w:rsidRPr="00B80393">
        <w:rPr>
          <w:rFonts w:ascii="Aptos Display" w:hAnsi="Aptos Display"/>
          <w:sz w:val="28"/>
          <w:szCs w:val="28"/>
        </w:rPr>
        <w:t>: Link campaigns to both donations and patients.</w:t>
      </w:r>
    </w:p>
    <w:p w14:paraId="5429DABC" w14:textId="77777777" w:rsidR="00B80393" w:rsidRPr="00B80393" w:rsidRDefault="00B80393" w:rsidP="00B80393">
      <w:pPr>
        <w:numPr>
          <w:ilvl w:val="0"/>
          <w:numId w:val="9"/>
        </w:numPr>
        <w:rPr>
          <w:rFonts w:ascii="Aptos Display" w:hAnsi="Aptos Display"/>
          <w:sz w:val="28"/>
          <w:szCs w:val="28"/>
        </w:rPr>
      </w:pPr>
      <w:r w:rsidRPr="00B80393">
        <w:rPr>
          <w:rFonts w:ascii="Aptos Display" w:hAnsi="Aptos Display"/>
          <w:b/>
          <w:bCs/>
          <w:sz w:val="28"/>
          <w:szCs w:val="28"/>
        </w:rPr>
        <w:t>Public Health</w:t>
      </w:r>
      <w:r w:rsidRPr="00B80393">
        <w:rPr>
          <w:rFonts w:ascii="Aptos Display" w:hAnsi="Aptos Display"/>
          <w:sz w:val="28"/>
          <w:szCs w:val="28"/>
        </w:rPr>
        <w:t>: Show vaccination drives or awareness programs.</w:t>
      </w:r>
    </w:p>
    <w:p w14:paraId="64B939C8" w14:textId="77777777" w:rsidR="00B80393" w:rsidRPr="00B80393" w:rsidRDefault="00B80393" w:rsidP="00B80393">
      <w:pPr>
        <w:numPr>
          <w:ilvl w:val="0"/>
          <w:numId w:val="9"/>
        </w:numPr>
        <w:rPr>
          <w:rFonts w:ascii="Aptos Display" w:hAnsi="Aptos Display"/>
          <w:sz w:val="28"/>
          <w:szCs w:val="28"/>
        </w:rPr>
      </w:pPr>
      <w:r w:rsidRPr="00B80393">
        <w:rPr>
          <w:rFonts w:ascii="Aptos Display" w:hAnsi="Aptos Display"/>
          <w:b/>
          <w:bCs/>
          <w:sz w:val="28"/>
          <w:szCs w:val="28"/>
        </w:rPr>
        <w:t>Reporting Needs</w:t>
      </w:r>
      <w:r w:rsidRPr="00B80393">
        <w:rPr>
          <w:rFonts w:ascii="Aptos Display" w:hAnsi="Aptos Display"/>
          <w:sz w:val="28"/>
          <w:szCs w:val="28"/>
        </w:rPr>
        <w:t>: Measure funds raised vs. patients helped.</w:t>
      </w:r>
    </w:p>
    <w:p w14:paraId="30EAA58B" w14:textId="77777777" w:rsidR="00B80393" w:rsidRPr="00B80393" w:rsidRDefault="00B80393" w:rsidP="00B80393">
      <w:pPr>
        <w:numPr>
          <w:ilvl w:val="0"/>
          <w:numId w:val="9"/>
        </w:numPr>
        <w:rPr>
          <w:rFonts w:ascii="Aptos Display" w:hAnsi="Aptos Display"/>
          <w:sz w:val="28"/>
          <w:szCs w:val="28"/>
        </w:rPr>
      </w:pPr>
      <w:r w:rsidRPr="00B80393">
        <w:rPr>
          <w:rFonts w:ascii="Aptos Display" w:hAnsi="Aptos Display"/>
          <w:b/>
          <w:bCs/>
          <w:sz w:val="28"/>
          <w:szCs w:val="28"/>
        </w:rPr>
        <w:t>Automation</w:t>
      </w:r>
      <w:r w:rsidRPr="00B80393">
        <w:rPr>
          <w:rFonts w:ascii="Aptos Display" w:hAnsi="Aptos Display"/>
          <w:sz w:val="28"/>
          <w:szCs w:val="28"/>
        </w:rPr>
        <w:t>: Send reminders for recurring donations.</w:t>
      </w:r>
    </w:p>
    <w:p w14:paraId="330E90BF" w14:textId="77777777" w:rsidR="00B80393" w:rsidRPr="00B80393" w:rsidRDefault="00B80393" w:rsidP="00B80393">
      <w:pPr>
        <w:numPr>
          <w:ilvl w:val="0"/>
          <w:numId w:val="9"/>
        </w:numPr>
        <w:rPr>
          <w:rFonts w:ascii="Aptos Display" w:hAnsi="Aptos Display"/>
          <w:sz w:val="28"/>
          <w:szCs w:val="28"/>
        </w:rPr>
      </w:pPr>
      <w:r w:rsidRPr="00B80393">
        <w:rPr>
          <w:rFonts w:ascii="Aptos Display" w:hAnsi="Aptos Display"/>
          <w:b/>
          <w:bCs/>
          <w:sz w:val="28"/>
          <w:szCs w:val="28"/>
        </w:rPr>
        <w:t>Security</w:t>
      </w:r>
      <w:r w:rsidRPr="00B80393">
        <w:rPr>
          <w:rFonts w:ascii="Aptos Display" w:hAnsi="Aptos Display"/>
          <w:sz w:val="28"/>
          <w:szCs w:val="28"/>
        </w:rPr>
        <w:t>: Ensure patient and donor confidentiality.</w:t>
      </w:r>
    </w:p>
    <w:p w14:paraId="20F79FEB" w14:textId="77777777" w:rsidR="00B80393" w:rsidRPr="00B80393" w:rsidRDefault="00B80393" w:rsidP="00B80393">
      <w:pPr>
        <w:rPr>
          <w:rFonts w:ascii="Aptos Display" w:hAnsi="Aptos Display"/>
          <w:sz w:val="28"/>
          <w:szCs w:val="28"/>
        </w:rPr>
      </w:pPr>
    </w:p>
    <w:p w14:paraId="13813B24" w14:textId="0D549818" w:rsidR="00B80393" w:rsidRPr="00B80393" w:rsidRDefault="00B80393" w:rsidP="00996D5C">
      <w:pPr>
        <w:rPr>
          <w:rFonts w:ascii="Aptos Display" w:hAnsi="Aptos Display"/>
          <w:sz w:val="28"/>
          <w:szCs w:val="28"/>
        </w:rPr>
      </w:pPr>
    </w:p>
    <w:sectPr w:rsidR="00B80393" w:rsidRPr="00B80393" w:rsidSect="004677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32403"/>
    <w:multiLevelType w:val="hybridMultilevel"/>
    <w:tmpl w:val="761EC2B6"/>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246FE6"/>
    <w:multiLevelType w:val="multilevel"/>
    <w:tmpl w:val="57609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C144CD"/>
    <w:multiLevelType w:val="multilevel"/>
    <w:tmpl w:val="4D647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321AF1"/>
    <w:multiLevelType w:val="multilevel"/>
    <w:tmpl w:val="A734F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6F174D"/>
    <w:multiLevelType w:val="hybridMultilevel"/>
    <w:tmpl w:val="28CECE08"/>
    <w:lvl w:ilvl="0" w:tplc="912A7BA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D40338"/>
    <w:multiLevelType w:val="multilevel"/>
    <w:tmpl w:val="F42E2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506857"/>
    <w:multiLevelType w:val="multilevel"/>
    <w:tmpl w:val="8256BD2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7804BF"/>
    <w:multiLevelType w:val="multilevel"/>
    <w:tmpl w:val="A9AC9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002A99"/>
    <w:multiLevelType w:val="multilevel"/>
    <w:tmpl w:val="65BC70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6010522">
    <w:abstractNumId w:val="7"/>
  </w:num>
  <w:num w:numId="2" w16cid:durableId="926500884">
    <w:abstractNumId w:val="5"/>
  </w:num>
  <w:num w:numId="3" w16cid:durableId="640115439">
    <w:abstractNumId w:val="6"/>
  </w:num>
  <w:num w:numId="4" w16cid:durableId="1711690650">
    <w:abstractNumId w:val="0"/>
  </w:num>
  <w:num w:numId="5" w16cid:durableId="2137793847">
    <w:abstractNumId w:val="2"/>
  </w:num>
  <w:num w:numId="6" w16cid:durableId="670731">
    <w:abstractNumId w:val="4"/>
  </w:num>
  <w:num w:numId="7" w16cid:durableId="1496192422">
    <w:abstractNumId w:val="8"/>
  </w:num>
  <w:num w:numId="8" w16cid:durableId="1945990828">
    <w:abstractNumId w:val="3"/>
  </w:num>
  <w:num w:numId="9" w16cid:durableId="8614825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127"/>
    <w:rsid w:val="00011F80"/>
    <w:rsid w:val="0012162D"/>
    <w:rsid w:val="00356127"/>
    <w:rsid w:val="00467725"/>
    <w:rsid w:val="004D1470"/>
    <w:rsid w:val="00635709"/>
    <w:rsid w:val="00660542"/>
    <w:rsid w:val="008F4B23"/>
    <w:rsid w:val="00996D5C"/>
    <w:rsid w:val="009F219D"/>
    <w:rsid w:val="00A13059"/>
    <w:rsid w:val="00B80393"/>
    <w:rsid w:val="00C05420"/>
    <w:rsid w:val="00F63B5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594F5"/>
  <w15:chartTrackingRefBased/>
  <w15:docId w15:val="{5F02975D-26A6-4E7B-86E5-C7409D957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6127"/>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356127"/>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356127"/>
    <w:pPr>
      <w:keepNext/>
      <w:keepLines/>
      <w:spacing w:before="160" w:after="4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35612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5612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561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61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61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61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6127"/>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356127"/>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356127"/>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35612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5612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561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61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61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6127"/>
    <w:rPr>
      <w:rFonts w:eastAsiaTheme="majorEastAsia" w:cstheme="majorBidi"/>
      <w:color w:val="272727" w:themeColor="text1" w:themeTint="D8"/>
    </w:rPr>
  </w:style>
  <w:style w:type="paragraph" w:styleId="Title">
    <w:name w:val="Title"/>
    <w:basedOn w:val="Normal"/>
    <w:next w:val="Normal"/>
    <w:link w:val="TitleChar"/>
    <w:uiPriority w:val="10"/>
    <w:qFormat/>
    <w:rsid w:val="00356127"/>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356127"/>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356127"/>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356127"/>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356127"/>
    <w:pPr>
      <w:spacing w:before="160"/>
      <w:jc w:val="center"/>
    </w:pPr>
    <w:rPr>
      <w:i/>
      <w:iCs/>
      <w:color w:val="404040" w:themeColor="text1" w:themeTint="BF"/>
    </w:rPr>
  </w:style>
  <w:style w:type="character" w:customStyle="1" w:styleId="QuoteChar">
    <w:name w:val="Quote Char"/>
    <w:basedOn w:val="DefaultParagraphFont"/>
    <w:link w:val="Quote"/>
    <w:uiPriority w:val="29"/>
    <w:rsid w:val="00356127"/>
    <w:rPr>
      <w:i/>
      <w:iCs/>
      <w:color w:val="404040" w:themeColor="text1" w:themeTint="BF"/>
    </w:rPr>
  </w:style>
  <w:style w:type="paragraph" w:styleId="ListParagraph">
    <w:name w:val="List Paragraph"/>
    <w:basedOn w:val="Normal"/>
    <w:uiPriority w:val="34"/>
    <w:qFormat/>
    <w:rsid w:val="00356127"/>
    <w:pPr>
      <w:ind w:left="720"/>
      <w:contextualSpacing/>
    </w:pPr>
  </w:style>
  <w:style w:type="character" w:styleId="IntenseEmphasis">
    <w:name w:val="Intense Emphasis"/>
    <w:basedOn w:val="DefaultParagraphFont"/>
    <w:uiPriority w:val="21"/>
    <w:qFormat/>
    <w:rsid w:val="00356127"/>
    <w:rPr>
      <w:i/>
      <w:iCs/>
      <w:color w:val="2F5496" w:themeColor="accent1" w:themeShade="BF"/>
    </w:rPr>
  </w:style>
  <w:style w:type="paragraph" w:styleId="IntenseQuote">
    <w:name w:val="Intense Quote"/>
    <w:basedOn w:val="Normal"/>
    <w:next w:val="Normal"/>
    <w:link w:val="IntenseQuoteChar"/>
    <w:uiPriority w:val="30"/>
    <w:qFormat/>
    <w:rsid w:val="0035612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56127"/>
    <w:rPr>
      <w:i/>
      <w:iCs/>
      <w:color w:val="2F5496" w:themeColor="accent1" w:themeShade="BF"/>
    </w:rPr>
  </w:style>
  <w:style w:type="character" w:styleId="IntenseReference">
    <w:name w:val="Intense Reference"/>
    <w:basedOn w:val="DefaultParagraphFont"/>
    <w:uiPriority w:val="32"/>
    <w:qFormat/>
    <w:rsid w:val="0035612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386</Words>
  <Characters>2202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Vishakha Soni(00005025471)</dc:creator>
  <cp:keywords/>
  <dc:description/>
  <cp:lastModifiedBy>Tavishi Baranwal</cp:lastModifiedBy>
  <cp:revision>3</cp:revision>
  <dcterms:created xsi:type="dcterms:W3CDTF">2025-09-15T17:19:00Z</dcterms:created>
  <dcterms:modified xsi:type="dcterms:W3CDTF">2025-09-15T17:42:00Z</dcterms:modified>
</cp:coreProperties>
</file>