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30"/>
          <w:szCs w:val="30"/>
        </w:rPr>
      </w:pPr>
      <w:bookmarkStart w:colFirst="0" w:colLast="0" w:name="_gn95qg4ensyi" w:id="0"/>
      <w:bookmarkEnd w:id="0"/>
      <w:r w:rsidDel="00000000" w:rsidR="00000000" w:rsidRPr="00000000">
        <w:rPr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00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 “For some reason, when I run the code, I get this error:</w:t>
      </w:r>
    </w:p>
    <w:p w:rsidR="00000000" w:rsidDel="00000000" w:rsidP="00000000" w:rsidRDefault="00000000" w:rsidRPr="00000000" w14:paraId="00000003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Kernel Restarting: The kernel for project2/Project2/hurricane_harvey.ipynb appears to have died. It will restart automatically.”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310063" cy="17129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171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sz w:val="30"/>
          <w:szCs w:val="30"/>
        </w:rPr>
      </w:pPr>
      <w:bookmarkStart w:colFirst="0" w:colLast="0" w:name="_zgxt93ri72rh" w:id="1"/>
      <w:bookmarkEnd w:id="1"/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“That “</w:t>
      </w:r>
      <w:r w:rsidDel="00000000" w:rsidR="00000000" w:rsidRPr="00000000">
        <w:rPr>
          <w:b w:val="1"/>
          <w:sz w:val="20"/>
          <w:szCs w:val="20"/>
          <w:rtl w:val="0"/>
        </w:rPr>
        <w:t xml:space="preserve">Kernel Restarting</w:t>
      </w:r>
      <w:r w:rsidDel="00000000" w:rsidR="00000000" w:rsidRPr="00000000">
        <w:rPr>
          <w:sz w:val="20"/>
          <w:szCs w:val="20"/>
          <w:rtl w:val="0"/>
        </w:rPr>
        <w:t xml:space="preserve">” popup means your Python process inside Jupyter </w:t>
      </w:r>
      <w:r w:rsidDel="00000000" w:rsidR="00000000" w:rsidRPr="00000000">
        <w:rPr>
          <w:b w:val="1"/>
          <w:sz w:val="20"/>
          <w:szCs w:val="20"/>
          <w:rtl w:val="0"/>
        </w:rPr>
        <w:t xml:space="preserve">crashed at the OS level</w:t>
      </w:r>
      <w:r w:rsidDel="00000000" w:rsidR="00000000" w:rsidRPr="00000000">
        <w:rPr>
          <w:sz w:val="20"/>
          <w:szCs w:val="20"/>
          <w:rtl w:val="0"/>
        </w:rPr>
        <w:t xml:space="preserve"> — usually because it ran out of </w:t>
      </w:r>
      <w:r w:rsidDel="00000000" w:rsidR="00000000" w:rsidRPr="00000000">
        <w:rPr>
          <w:b w:val="1"/>
          <w:sz w:val="20"/>
          <w:szCs w:val="20"/>
          <w:rtl w:val="0"/>
        </w:rPr>
        <w:t xml:space="preserve">RAM or GPU memory</w:t>
      </w:r>
      <w:r w:rsidDel="00000000" w:rsidR="00000000" w:rsidRPr="00000000">
        <w:rPr>
          <w:sz w:val="20"/>
          <w:szCs w:val="20"/>
          <w:rtl w:val="0"/>
        </w:rPr>
        <w:t xml:space="preserve">, not because of a syntax error.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Let’s break down why that happens in your specific block: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your input images are, say, 256×256×3 and you have thousands of them, flattening makes each row </w:t>
      </w:r>
      <w:r w:rsidDel="00000000" w:rsidR="00000000" w:rsidRPr="00000000">
        <w:rPr>
          <w:b w:val="1"/>
          <w:sz w:val="20"/>
          <w:szCs w:val="20"/>
          <w:rtl w:val="0"/>
        </w:rPr>
        <w:t xml:space="preserve">196,608 values</w:t>
      </w:r>
      <w:r w:rsidDel="00000000" w:rsidR="00000000" w:rsidRPr="00000000">
        <w:rPr>
          <w:sz w:val="20"/>
          <w:szCs w:val="20"/>
          <w:rtl w:val="0"/>
        </w:rPr>
        <w:t xml:space="preserve"> wide.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So for even 10,000 images: 10,000 × 196,608 × 4 bytes ≈ 7.8 GB just for X_train_flat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you 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X_val_flat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X_test_flat</w:t>
      </w:r>
      <w:r w:rsidDel="00000000" w:rsidR="00000000" w:rsidRPr="00000000">
        <w:rPr>
          <w:sz w:val="20"/>
          <w:szCs w:val="20"/>
          <w:rtl w:val="0"/>
        </w:rPr>
        <w:t xml:space="preserve">, and load them into TensorFlow, which makes internal copies. That can easily exceed your container or VM’s memory allocation and kill the kernel.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b w:val="1"/>
          <w:sz w:val="20"/>
          <w:szCs w:val="20"/>
          <w:rtl w:val="0"/>
        </w:rPr>
        <w:t xml:space="preserve">fully connected (dense) ANN</w:t>
      </w:r>
      <w:r w:rsidDel="00000000" w:rsidR="00000000" w:rsidRPr="00000000">
        <w:rPr>
          <w:sz w:val="20"/>
          <w:szCs w:val="20"/>
          <w:rtl w:val="0"/>
        </w:rPr>
        <w:t xml:space="preserve"> on flattened images has huge weight matrices — e.g.,</w:t>
        <w:br w:type="textWrapping"/>
        <w:t xml:space="preserve"> The first layer has </w:t>
      </w:r>
      <w:r w:rsidDel="00000000" w:rsidR="00000000" w:rsidRPr="00000000">
        <w:rPr>
          <w:rFonts w:ascii="Nova Mono" w:cs="Nova Mono" w:eastAsia="Nova Mono" w:hAnsi="Nova Mono"/>
          <w:color w:val="188038"/>
          <w:sz w:val="20"/>
          <w:szCs w:val="20"/>
          <w:rtl w:val="0"/>
        </w:rPr>
        <w:t xml:space="preserve">196,608 × 128, ≈ 25 million</w:t>
      </w:r>
      <w:r w:rsidDel="00000000" w:rsidR="00000000" w:rsidRPr="00000000">
        <w:rPr>
          <w:sz w:val="20"/>
          <w:szCs w:val="20"/>
          <w:rtl w:val="0"/>
        </w:rPr>
        <w:t xml:space="preserve"> weights.</w:t>
        <w:br w:type="textWrapping"/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hundreds of MB of parameters plus training batches in memory.</w:t>
        <w:br w:type="textWrapping"/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your Docker container or VM only has 4–8 GB of RAM, the process gets killed by the OS (you’ll see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Killed</w:t>
      </w:r>
      <w:r w:rsidDel="00000000" w:rsidR="00000000" w:rsidRPr="00000000">
        <w:rPr>
          <w:sz w:val="20"/>
          <w:szCs w:val="20"/>
          <w:rtl w:val="0"/>
        </w:rPr>
        <w:t xml:space="preserve"> in logs if you check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dmesg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atoldca0twl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4"/>
          <w:szCs w:val="24"/>
          <w:rtl w:val="0"/>
        </w:rPr>
        <w:t xml:space="preserve">✅ How to fix or avoid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0"/>
          <w:szCs w:val="20"/>
        </w:rPr>
      </w:pPr>
      <w:bookmarkStart w:colFirst="0" w:colLast="0" w:name="_r09hh5xdyqj" w:id="3"/>
      <w:bookmarkEnd w:id="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Reduce image size before flattening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Resize your images before training: This shrinks each image to 64×64×3 → only 12,288 inputs instead of 196,608.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