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75FD" w14:textId="71EFADD8" w:rsidR="005C1930" w:rsidRDefault="006353E3" w:rsidP="000E3FFE"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ფხ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ათხ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ცხ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ჩხ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ბღ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დღ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ზღ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ჯღ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პყ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ტყ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>წყ</w:t>
      </w:r>
      <w:r w:rsidR="005C1930"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>,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შ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softHyphen/>
        <w:t xml:space="preserve">ჭყ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</w:rPr>
        <w:t>გ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</w:rPr>
        <w:softHyphen/>
        <w:t>ი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</w:rPr>
        <w:t>ხ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</w:rPr>
        <w:t>ა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</w:rPr>
        <w:softHyphen/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</w:rPr>
        <w:t>რ</w:t>
      </w:r>
      <w:r w:rsidR="005C1930">
        <w:rPr>
          <w:rFonts w:ascii="Sylfaen" w:hAnsi="Sylfaen" w:cs="Sylfaen"/>
          <w:color w:val="202124"/>
          <w:sz w:val="20"/>
          <w:szCs w:val="20"/>
          <w:shd w:val="clear" w:color="auto" w:fill="FFFFFF"/>
        </w:rPr>
        <w:t>ა</w:t>
      </w:r>
    </w:p>
    <w:p w14:paraId="080AAD08" w14:textId="31E847AC" w:rsidR="00622726" w:rsidRPr="006353E3" w:rsidRDefault="00622726">
      <w:pPr>
        <w:rPr>
          <w:lang w:val="ka-GE"/>
        </w:rPr>
      </w:pPr>
    </w:p>
    <w:sectPr w:rsidR="00622726" w:rsidRPr="0063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6"/>
    <w:rsid w:val="00596BBF"/>
    <w:rsid w:val="005C1930"/>
    <w:rsid w:val="00622726"/>
    <w:rsid w:val="006353E3"/>
    <w:rsid w:val="009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06E"/>
  <w15:chartTrackingRefBased/>
  <w15:docId w15:val="{67AFE4DD-B0BA-4743-B08E-9586287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4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2022-05-18T14:22:00Z</dcterms:created>
  <dcterms:modified xsi:type="dcterms:W3CDTF">2022-05-18T14:22:00Z</dcterms:modified>
</cp:coreProperties>
</file>