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jc w:val="center"/>
      </w:pPr>
      <w:r>
        <w:t>上海大学2011年初中二年级数学卷</w:t>
      </w:r>
    </w:p>
    <w:p>
      <w:pPr>
        <w:jc w:val="center"/>
      </w:pPr>
      <w:r>
        <w:t>学号 _________    姓名 _________    成绩 _________</w:t>
      </w:r>
    </w:p>
    <w:p>
      <w:pPr>
        <w:pStyle w:val="FirstParagraph"/>
      </w:pPr>
      <w:r>
        <w:t xml:space="preserve">一、 单选题</w:t>
      </w:r>
    </w:p>
    <w:p>
      <w:pPr>
        <w:pStyle w:val="BodyText"/>
      </w:pPr>
      <w:r>
        <w:t xml:space="preserve">1 .</w:t>
      </w:r>
      <w:r>
        <w:t xml:space="preserve"> </w:t>
      </w:r>
      <w:r>
        <w:drawing>
          <wp:inline>
            <wp:extent cx="5334000" cy="3874233"/>
            <wp:effectExtent b="0" l="0" r="0" t="0"/>
            <wp:docPr descr="测试" title="" id="1" name="Picture"/>
            <a:graphic>
              <a:graphicData uri="http://schemas.openxmlformats.org/drawingml/2006/picture">
                <pic:pic>
                  <pic:nvPicPr>
                    <pic:cNvPr descr="https://img-blog.csdn.net/20180802105442740?watermark/2/text/aHR0cHM6Ly9ibG9nLmNzZG4ubmV0L3FxXzE2MDY1NTIz/font/5a6L5L2T/fontsize/400/fill/I0JBQkFCMA==/dissolve/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2019-05-23T06:46:57Z</dcterms:created>
  <dcterms:modified xsi:type="dcterms:W3CDTF">2019-05-23T06:46:57Z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