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D5" w:rsidRPr="00BB375A" w:rsidRDefault="00BB375A">
      <w:pPr>
        <w:rPr>
          <w:lang w:val="es-419"/>
        </w:rPr>
      </w:pPr>
      <w:r>
        <w:rPr>
          <w:lang w:val="es-419"/>
        </w:rPr>
        <w:t>Hola esta es otra prueba</w:t>
      </w:r>
      <w:bookmarkStart w:id="0" w:name="_GoBack"/>
      <w:bookmarkEnd w:id="0"/>
    </w:p>
    <w:sectPr w:rsidR="007915D5" w:rsidRPr="00BB3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F1"/>
    <w:rsid w:val="005218F1"/>
    <w:rsid w:val="007915D5"/>
    <w:rsid w:val="00BB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DC63"/>
  <w15:chartTrackingRefBased/>
  <w15:docId w15:val="{18081216-637B-4529-A8BA-A218E269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</cp:revision>
  <dcterms:created xsi:type="dcterms:W3CDTF">2020-09-21T23:23:00Z</dcterms:created>
  <dcterms:modified xsi:type="dcterms:W3CDTF">2020-09-21T23:23:00Z</dcterms:modified>
</cp:coreProperties>
</file>