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581017">
        <w:t>1</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E25482">
            <w:r>
              <w:t>3. Triggering the Audio - "no code" methods</w:t>
            </w:r>
          </w:p>
        </w:tc>
        <w:tc>
          <w:tcPr>
            <w:tcW w:w="1188" w:type="dxa"/>
          </w:tcPr>
          <w:p w:rsidR="00E25482" w:rsidRDefault="00E25482" w:rsidP="00E25482">
            <w:pPr>
              <w:rPr>
                <w:lang w:eastAsia="en-US"/>
              </w:rPr>
            </w:pPr>
            <w:r>
              <w:rPr>
                <w:lang w:eastAsia="en-US"/>
              </w:rPr>
              <w:t>5</w:t>
            </w:r>
          </w:p>
        </w:tc>
      </w:tr>
      <w:tr w:rsidR="00E25482" w:rsidTr="00E25482">
        <w:tc>
          <w:tcPr>
            <w:tcW w:w="8388" w:type="dxa"/>
          </w:tcPr>
          <w:p w:rsidR="00E25482" w:rsidRDefault="00E25482" w:rsidP="00E25482">
            <w:r>
              <w:t>4. Triggering the Audio - code methods</w:t>
            </w:r>
          </w:p>
        </w:tc>
        <w:tc>
          <w:tcPr>
            <w:tcW w:w="1188" w:type="dxa"/>
          </w:tcPr>
          <w:p w:rsidR="00E25482" w:rsidRDefault="002D649C" w:rsidP="002F6147">
            <w:pPr>
              <w:rPr>
                <w:lang w:eastAsia="en-US"/>
              </w:rPr>
            </w:pPr>
            <w:r>
              <w:rPr>
                <w:lang w:eastAsia="en-US"/>
              </w:rPr>
              <w:t>9</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5B5229">
            <w:pPr>
              <w:rPr>
                <w:lang w:eastAsia="en-US"/>
              </w:rPr>
            </w:pPr>
            <w:r>
              <w:rPr>
                <w:lang w:eastAsia="en-US"/>
              </w:rPr>
              <w:t>1</w:t>
            </w:r>
            <w:r w:rsidR="00297AF6">
              <w:rPr>
                <w:lang w:eastAsia="en-US"/>
              </w:rPr>
              <w:t>1</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5C0FB0">
              <w:rPr>
                <w:lang w:eastAsia="en-US"/>
              </w:rPr>
              <w:t>2</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DE6A47">
              <w:rPr>
                <w:lang w:eastAsia="en-US"/>
              </w:rPr>
              <w:t>5</w:t>
            </w:r>
          </w:p>
        </w:tc>
      </w:tr>
      <w:tr w:rsidR="0085130B" w:rsidTr="00E25482">
        <w:tc>
          <w:tcPr>
            <w:tcW w:w="8388" w:type="dxa"/>
          </w:tcPr>
          <w:p w:rsidR="0085130B" w:rsidRDefault="0085130B" w:rsidP="00E25482">
            <w:r>
              <w:t>8. Audio FX Filters: Reverb, chorus etc.</w:t>
            </w:r>
          </w:p>
        </w:tc>
        <w:tc>
          <w:tcPr>
            <w:tcW w:w="1188" w:type="dxa"/>
          </w:tcPr>
          <w:p w:rsidR="0085130B" w:rsidRDefault="0085130B" w:rsidP="00B43942">
            <w:pPr>
              <w:rPr>
                <w:lang w:eastAsia="en-US"/>
              </w:rPr>
            </w:pPr>
            <w:r>
              <w:rPr>
                <w:lang w:eastAsia="en-US"/>
              </w:rPr>
              <w:t>1</w:t>
            </w:r>
            <w:r w:rsidR="00B43942">
              <w:rPr>
                <w:lang w:eastAsia="en-US"/>
              </w:rPr>
              <w:t>7</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25482" w:rsidP="007E0F54">
            <w:pPr>
              <w:rPr>
                <w:lang w:eastAsia="en-US"/>
              </w:rPr>
            </w:pPr>
            <w:r>
              <w:rPr>
                <w:lang w:eastAsia="en-US"/>
              </w:rPr>
              <w:t>1</w:t>
            </w:r>
            <w:r w:rsidR="007E0F54">
              <w:rPr>
                <w:lang w:eastAsia="en-US"/>
              </w:rPr>
              <w:t>9</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77007C" w:rsidP="007E0F54">
            <w:r>
              <w:t>2</w:t>
            </w:r>
            <w:r w:rsidR="007E0F54">
              <w:t>2</w:t>
            </w:r>
          </w:p>
        </w:tc>
      </w:tr>
      <w:tr w:rsidR="00E25482" w:rsidTr="00E25482">
        <w:tc>
          <w:tcPr>
            <w:tcW w:w="8388" w:type="dxa"/>
          </w:tcPr>
          <w:p w:rsidR="00E25482" w:rsidRDefault="00371C38" w:rsidP="0085130B">
            <w:r>
              <w:t>1</w:t>
            </w:r>
            <w:r w:rsidR="0085130B">
              <w:t>1</w:t>
            </w:r>
            <w:r w:rsidR="00E25482">
              <w:t>. Playmaker integration</w:t>
            </w:r>
          </w:p>
        </w:tc>
        <w:tc>
          <w:tcPr>
            <w:tcW w:w="1188" w:type="dxa"/>
          </w:tcPr>
          <w:p w:rsidR="00E25482" w:rsidRDefault="002D649C" w:rsidP="007E0F54">
            <w:pPr>
              <w:rPr>
                <w:lang w:eastAsia="en-US"/>
              </w:rPr>
            </w:pPr>
            <w:r>
              <w:rPr>
                <w:lang w:eastAsia="en-US"/>
              </w:rPr>
              <w:t>2</w:t>
            </w:r>
            <w:r w:rsidR="007E0F54">
              <w:rPr>
                <w:lang w:eastAsia="en-US"/>
              </w:rPr>
              <w:t>4</w:t>
            </w:r>
          </w:p>
        </w:tc>
      </w:tr>
      <w:tr w:rsidR="00387F88" w:rsidTr="00E25482">
        <w:tc>
          <w:tcPr>
            <w:tcW w:w="8388" w:type="dxa"/>
          </w:tcPr>
          <w:p w:rsidR="00387F88" w:rsidRDefault="00387F88" w:rsidP="0085130B">
            <w:r>
              <w:t>12. 2D Toolkit integration</w:t>
            </w:r>
          </w:p>
        </w:tc>
        <w:tc>
          <w:tcPr>
            <w:tcW w:w="1188" w:type="dxa"/>
          </w:tcPr>
          <w:p w:rsidR="00387F88" w:rsidRDefault="00387F88" w:rsidP="007E0F54">
            <w:pPr>
              <w:rPr>
                <w:lang w:eastAsia="en-US"/>
              </w:rPr>
            </w:pPr>
            <w:r>
              <w:rPr>
                <w:lang w:eastAsia="en-US"/>
              </w:rPr>
              <w:t>2</w:t>
            </w:r>
            <w:r w:rsidR="007E0F54">
              <w:rPr>
                <w:lang w:eastAsia="en-US"/>
              </w:rPr>
              <w:t>5</w:t>
            </w:r>
          </w:p>
        </w:tc>
      </w:tr>
      <w:tr w:rsidR="000B0AED" w:rsidTr="00E25482">
        <w:tc>
          <w:tcPr>
            <w:tcW w:w="8388" w:type="dxa"/>
          </w:tcPr>
          <w:p w:rsidR="000B0AED" w:rsidRDefault="000B0AED" w:rsidP="0085130B">
            <w:r>
              <w:t>13. NGUI integration</w:t>
            </w:r>
          </w:p>
        </w:tc>
        <w:tc>
          <w:tcPr>
            <w:tcW w:w="1188" w:type="dxa"/>
          </w:tcPr>
          <w:p w:rsidR="000B0AED" w:rsidRDefault="000B0AED" w:rsidP="00860119">
            <w:pPr>
              <w:rPr>
                <w:lang w:eastAsia="en-US"/>
              </w:rPr>
            </w:pPr>
            <w:r>
              <w:rPr>
                <w:lang w:eastAsia="en-US"/>
              </w:rPr>
              <w:t>2</w:t>
            </w:r>
            <w:r w:rsidR="007E0F54">
              <w:rPr>
                <w:lang w:eastAsia="en-US"/>
              </w:rPr>
              <w:t>6</w:t>
            </w:r>
          </w:p>
        </w:tc>
      </w:tr>
      <w:tr w:rsidR="00E25482" w:rsidTr="00E25482">
        <w:tc>
          <w:tcPr>
            <w:tcW w:w="8388" w:type="dxa"/>
          </w:tcPr>
          <w:p w:rsidR="00E25482" w:rsidRDefault="00E25482" w:rsidP="000B0AED">
            <w:r>
              <w:t>1</w:t>
            </w:r>
            <w:r w:rsidR="000B0AED">
              <w:t>4</w:t>
            </w:r>
            <w:r>
              <w:t>. Final Words</w:t>
            </w:r>
          </w:p>
        </w:tc>
        <w:tc>
          <w:tcPr>
            <w:tcW w:w="1188" w:type="dxa"/>
          </w:tcPr>
          <w:p w:rsidR="00E25482" w:rsidRDefault="000B34FB" w:rsidP="00387F88">
            <w:pPr>
              <w:rPr>
                <w:lang w:eastAsia="en-US"/>
              </w:rPr>
            </w:pPr>
            <w:r>
              <w:rPr>
                <w:lang w:eastAsia="en-US"/>
              </w:rPr>
              <w:t>2</w:t>
            </w:r>
            <w:r w:rsidR="007E0F54">
              <w:rPr>
                <w:lang w:eastAsia="en-US"/>
              </w:rPr>
              <w:t>6</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a lot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 No coding is needed to do this.</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lastRenderedPageBreak/>
        <w:drawing>
          <wp:inline distT="0" distB="0" distL="0" distR="0">
            <wp:extent cx="5286375" cy="27527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86375" cy="275272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all triggered 2D sounds (if you have any), so put it </w:t>
      </w:r>
      <w:r w:rsidR="000C78B5">
        <w:t xml:space="preserve">somewhat </w:t>
      </w:r>
      <w:r w:rsidR="009405CE">
        <w:t>close to the AudioListener</w:t>
      </w:r>
      <w:r w:rsidR="000C78B5">
        <w:t xml:space="preserve"> in your scene</w:t>
      </w:r>
      <w:r>
        <w:t xml:space="preserve"> if you have any 2D sounds planned.</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6E68F2" w:rsidP="00515B60">
      <w:pPr>
        <w:pStyle w:val="ListParagraph"/>
        <w:ind w:left="1440"/>
      </w:pPr>
      <w:r>
        <w:rPr>
          <w:noProof/>
          <w:lang w:eastAsia="en-US"/>
        </w:rPr>
        <w:drawing>
          <wp:inline distT="0" distB="0" distL="0" distR="0">
            <wp:extent cx="4791075" cy="31242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791075" cy="3124200"/>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lastRenderedPageBreak/>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6E68F2" w:rsidP="00515B60">
      <w:pPr>
        <w:pStyle w:val="ListParagraph"/>
        <w:ind w:left="1440"/>
      </w:pPr>
      <w:r>
        <w:rPr>
          <w:noProof/>
          <w:lang w:eastAsia="en-US"/>
        </w:rPr>
        <w:drawing>
          <wp:inline distT="0" distB="0" distL="0" distR="0">
            <wp:extent cx="4810125" cy="3400425"/>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10125" cy="3400425"/>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lastRenderedPageBreak/>
        <w:t>Go – clicking this will select the Sound Group in the Hierarchy so you can make additional changes.</w:t>
      </w:r>
    </w:p>
    <w:p w:rsidR="004328E3" w:rsidRDefault="00943EF7" w:rsidP="00F0276A">
      <w:pPr>
        <w:pStyle w:val="ListParagraph"/>
        <w:numPr>
          <w:ilvl w:val="2"/>
          <w:numId w:val="5"/>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code"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r w:rsidRPr="00CD3C48">
        <w:rPr>
          <w:b/>
        </w:rPr>
        <w:lastRenderedPageBreak/>
        <w:t>ButtonClicker.cs</w:t>
      </w:r>
      <w:r>
        <w:t xml:space="preserve"> is a script that works with NGUI only. </w:t>
      </w:r>
      <w:r w:rsidR="00CD3C48">
        <w:t>See NGUI Integration section.</w:t>
      </w:r>
    </w:p>
    <w:p w:rsidR="0089254C" w:rsidRDefault="009405CE" w:rsidP="00543C74">
      <w:pPr>
        <w:pStyle w:val="ListParagraph"/>
        <w:numPr>
          <w:ilvl w:val="0"/>
          <w:numId w:val="2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r>
        <w:t>OnStart</w:t>
      </w:r>
    </w:p>
    <w:p w:rsidR="0089254C" w:rsidRDefault="009405CE" w:rsidP="00543C74">
      <w:pPr>
        <w:pStyle w:val="ListParagraph"/>
        <w:numPr>
          <w:ilvl w:val="0"/>
          <w:numId w:val="25"/>
        </w:numPr>
      </w:pPr>
      <w:r>
        <w:t>OnBecameVisible</w:t>
      </w:r>
    </w:p>
    <w:p w:rsidR="0089254C" w:rsidRDefault="009405CE" w:rsidP="00543C74">
      <w:pPr>
        <w:pStyle w:val="ListParagraph"/>
        <w:numPr>
          <w:ilvl w:val="0"/>
          <w:numId w:val="25"/>
        </w:numPr>
      </w:pPr>
      <w:r>
        <w:t>OnBecameInvisible</w:t>
      </w:r>
    </w:p>
    <w:p w:rsidR="00904E18" w:rsidRDefault="00904E18" w:rsidP="00543C74">
      <w:pPr>
        <w:pStyle w:val="ListParagraph"/>
        <w:numPr>
          <w:ilvl w:val="0"/>
          <w:numId w:val="25"/>
        </w:numPr>
      </w:pPr>
      <w:r>
        <w:t>OnEnable</w:t>
      </w:r>
    </w:p>
    <w:p w:rsidR="00904E18" w:rsidRDefault="00904E18" w:rsidP="00543C74">
      <w:pPr>
        <w:pStyle w:val="ListParagraph"/>
        <w:numPr>
          <w:ilvl w:val="0"/>
          <w:numId w:val="25"/>
        </w:numPr>
      </w:pPr>
      <w:r>
        <w:t>OnDisable</w:t>
      </w:r>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r>
        <w:t>OnCollisionEnter</w:t>
      </w:r>
    </w:p>
    <w:p w:rsidR="0089254C" w:rsidRDefault="009405CE" w:rsidP="00543C74">
      <w:pPr>
        <w:pStyle w:val="ListParagraph"/>
        <w:numPr>
          <w:ilvl w:val="0"/>
          <w:numId w:val="25"/>
        </w:numPr>
      </w:pPr>
      <w:r>
        <w:t>OnTriggerEnter</w:t>
      </w:r>
    </w:p>
    <w:p w:rsidR="00847F71" w:rsidRDefault="00847F71" w:rsidP="00543C74">
      <w:pPr>
        <w:pStyle w:val="ListParagraph"/>
        <w:numPr>
          <w:ilvl w:val="0"/>
          <w:numId w:val="25"/>
        </w:numPr>
      </w:pPr>
      <w:r>
        <w:t>OnTriggerExit</w:t>
      </w:r>
    </w:p>
    <w:p w:rsidR="005C0FB0" w:rsidRDefault="005C0FB0" w:rsidP="00543C74">
      <w:pPr>
        <w:pStyle w:val="ListParagraph"/>
        <w:numPr>
          <w:ilvl w:val="0"/>
          <w:numId w:val="25"/>
        </w:numPr>
      </w:pPr>
      <w:r>
        <w:t>OnParticleCollision</w:t>
      </w:r>
    </w:p>
    <w:p w:rsidR="0089254C" w:rsidRDefault="009405CE" w:rsidP="00543C74">
      <w:pPr>
        <w:pStyle w:val="ListParagraph"/>
        <w:numPr>
          <w:ilvl w:val="0"/>
          <w:numId w:val="25"/>
        </w:numPr>
      </w:pPr>
      <w:r>
        <w:t>OnMouseEnter</w:t>
      </w:r>
    </w:p>
    <w:p w:rsidR="005B48EA" w:rsidRDefault="005B48EA" w:rsidP="00543C74">
      <w:pPr>
        <w:pStyle w:val="ListParagraph"/>
        <w:numPr>
          <w:ilvl w:val="0"/>
          <w:numId w:val="25"/>
        </w:numPr>
      </w:pPr>
      <w:r>
        <w:t>OnMouse</w:t>
      </w:r>
      <w:r w:rsidR="00E86D4F">
        <w:t>Down (Mouse Click is what it’s called).</w:t>
      </w:r>
    </w:p>
    <w:p w:rsidR="0089254C" w:rsidRDefault="009405CE" w:rsidP="00543C74">
      <w:pPr>
        <w:pStyle w:val="ListParagraph"/>
        <w:numPr>
          <w:ilvl w:val="0"/>
          <w:numId w:val="25"/>
        </w:numPr>
      </w:pPr>
      <w:r>
        <w:t>For PoolManager users, we also have OnSpawned and OnDespawned</w:t>
      </w:r>
      <w:r w:rsidR="00160D4E">
        <w:t>. To get these to show up, you must check the "PoolManager Events" checkbox.</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 Manager 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you attach EventSounds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lastRenderedPageBreak/>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he sound will emanate from MasterAudio's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543C74" w:rsidRDefault="00543C74" w:rsidP="00543C74">
      <w:pPr>
        <w:pStyle w:val="ListParagraph"/>
        <w:ind w:left="1800"/>
      </w:pPr>
    </w:p>
    <w:p w:rsidR="00012D13" w:rsidRDefault="00012D13" w:rsidP="00543C74">
      <w:pPr>
        <w:pStyle w:val="ListParagraph"/>
        <w:numPr>
          <w:ilvl w:val="0"/>
          <w:numId w:val="27"/>
        </w:numPr>
      </w:pPr>
      <w:r w:rsidRPr="00543C74">
        <w:rPr>
          <w:b/>
        </w:rPr>
        <w:t>EventCalcSounds.cs</w:t>
      </w:r>
      <w:r>
        <w:t xml:space="preserve"> is a script just like </w:t>
      </w:r>
      <w:r w:rsidRPr="00543C74">
        <w:rPr>
          <w:b/>
        </w:rPr>
        <w:t>EventSounds.cs</w:t>
      </w:r>
      <w:r>
        <w:t xml:space="preserve">, with slightly more CPU-intensive </w:t>
      </w:r>
      <w:r w:rsidR="00543C74">
        <w:t>operations</w:t>
      </w:r>
      <w:r>
        <w:t>. It has one event type:</w:t>
      </w:r>
    </w:p>
    <w:p w:rsidR="00012D13" w:rsidRDefault="00012D13" w:rsidP="00543C74">
      <w:pPr>
        <w:pStyle w:val="ListParagraph"/>
        <w:numPr>
          <w:ilvl w:val="0"/>
          <w:numId w:val="30"/>
        </w:numPr>
      </w:pPr>
      <w:r w:rsidRPr="00012D13">
        <w:t>AudioSourceEnded</w:t>
      </w:r>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DelaySoundTime lets you schedule a sound to be played X seconds from now (Unity 4.X+ only).</w:t>
      </w:r>
    </w:p>
    <w:p w:rsidR="0034555F" w:rsidRPr="005B5229" w:rsidRDefault="009405CE" w:rsidP="005B5229">
      <w:r w:rsidRPr="001E1400">
        <w:rPr>
          <w:i/>
          <w:color w:val="FF0000"/>
        </w:rPr>
        <w:t>MasterAudio.PlaySound</w:t>
      </w:r>
      <w:r w:rsidR="00804113">
        <w:rPr>
          <w:i/>
          <w:color w:val="FF0000"/>
        </w:rPr>
        <w:t>3D</w:t>
      </w:r>
      <w:r w:rsidRPr="001E1400">
        <w:rPr>
          <w:i/>
          <w:color w:val="FF0000"/>
        </w:rPr>
        <w:t>(</w:t>
      </w:r>
      <w:r w:rsidR="00CB042F">
        <w:rPr>
          <w:i/>
          <w:color w:val="FF0000"/>
        </w:rPr>
        <w:t>string soundGroupName</w:t>
      </w:r>
      <w:r w:rsidR="0034555F" w:rsidRPr="001E1400">
        <w:rPr>
          <w:i/>
          <w:color w:val="FF0000"/>
        </w:rPr>
        <w:t>,</w:t>
      </w:r>
      <w:r w:rsidR="00804113">
        <w:rPr>
          <w:i/>
          <w:color w:val="FF0000"/>
        </w:rPr>
        <w:t xml:space="preserve"> </w:t>
      </w:r>
      <w:r w:rsidR="00640942">
        <w:rPr>
          <w:i/>
          <w:color w:val="FF0000"/>
        </w:rPr>
        <w:t xml:space="preserve">Transform </w:t>
      </w:r>
      <w:r w:rsidR="00640942" w:rsidRPr="001E1400">
        <w:rPr>
          <w:i/>
          <w:color w:val="FF0000"/>
        </w:rPr>
        <w:t xml:space="preserve"> trans</w:t>
      </w:r>
      <w:r w:rsidR="00640942">
        <w:rPr>
          <w:i/>
          <w:color w:val="FF0000"/>
        </w:rPr>
        <w:t xml:space="preserve">, bool attachToSource ,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34555F" w:rsidRPr="001E1400">
        <w:rPr>
          <w:i/>
          <w:color w:val="FF0000"/>
        </w:rPr>
        <w:t xml:space="preserve">); </w:t>
      </w:r>
    </w:p>
    <w:p w:rsidR="00B9270D" w:rsidRDefault="002A6824" w:rsidP="00E74215">
      <w:r>
        <w:t>This is the</w:t>
      </w:r>
      <w:r w:rsidR="0034555F">
        <w:t xml:space="preserve"> same as </w:t>
      </w:r>
      <w:r w:rsidR="00804113">
        <w:t>"PlaySound"</w:t>
      </w:r>
      <w:r w:rsidR="009405CE">
        <w:t>, but yo</w:t>
      </w:r>
      <w:r w:rsidR="0034555F">
        <w:t xml:space="preserve">u are passing in the Transform </w:t>
      </w:r>
      <w:r w:rsidR="009405CE">
        <w:t>object as well so that</w:t>
      </w:r>
      <w:r w:rsidR="00305B3D">
        <w:t xml:space="preserve"> the sound will trigger from it</w:t>
      </w:r>
      <w:r w:rsidR="009405CE">
        <w:t xml:space="preserve">s position. </w:t>
      </w:r>
      <w:r w:rsidR="00A44111">
        <w:t xml:space="preserve"> </w:t>
      </w:r>
      <w:r w:rsidR="00B9270D">
        <w:t>If you also pass in true for the last parameter, the Sound Group's variation will become a child of the "calling" GameObject</w:t>
      </w:r>
      <w:r w:rsidR="004D28B8">
        <w:t xml:space="preserve"> so that the sound can "follow" the caller.</w:t>
      </w:r>
    </w:p>
    <w:p w:rsidR="00255A72" w:rsidRDefault="00255A72" w:rsidP="00E74215">
      <w:pPr>
        <w:rPr>
          <w:i/>
          <w:color w:val="FF0000"/>
        </w:rPr>
      </w:pPr>
      <w:r w:rsidRPr="00255A72">
        <w:rPr>
          <w:i/>
          <w:color w:val="FF0000"/>
        </w:rPr>
        <w:lastRenderedPageBreak/>
        <w:t>MasterAudio.PlaySound3D(string s</w:t>
      </w:r>
      <w:r>
        <w:rPr>
          <w:i/>
          <w:color w:val="FF0000"/>
        </w:rPr>
        <w:t>oundGroupName</w:t>
      </w:r>
      <w:r w:rsidRPr="00255A72">
        <w:rPr>
          <w:i/>
          <w:color w:val="FF0000"/>
        </w:rPr>
        <w:t>, Vector3 sourcePosition, float volumePercentage = 1f, float? pitch = null, float delaySoundTime = 0f, string variationName = null)</w:t>
      </w:r>
    </w:p>
    <w:p w:rsidR="00255A72" w:rsidRPr="00255A72" w:rsidRDefault="00255A72" w:rsidP="00E74215">
      <w:r w:rsidRPr="00255A72">
        <w:t xml:space="preserve">The </w:t>
      </w:r>
      <w:r>
        <w:t>third variant lets you specify a location to play the sound from. This is useful for 2D games where the Z of the object making the sound might not want to be used. You can alter is and use this.</w:t>
      </w:r>
    </w:p>
    <w:p w:rsidR="00A4784F" w:rsidRDefault="00255A72" w:rsidP="00E74215">
      <w:r>
        <w:t xml:space="preserve">All </w:t>
      </w:r>
      <w:r w:rsidR="00A4784F">
        <w:t>PlaySound methods return a PlaySoundResult object with the following properties:</w:t>
      </w:r>
    </w:p>
    <w:p w:rsidR="00A4784F" w:rsidRDefault="00A4784F" w:rsidP="00A4784F">
      <w:pPr>
        <w:pStyle w:val="ListParagraph"/>
        <w:numPr>
          <w:ilvl w:val="0"/>
          <w:numId w:val="38"/>
        </w:numPr>
      </w:pPr>
      <w:r>
        <w:t>SoundPlayed (boolean)</w:t>
      </w:r>
    </w:p>
    <w:p w:rsidR="00850601" w:rsidRDefault="00850601" w:rsidP="00A4784F">
      <w:pPr>
        <w:pStyle w:val="ListParagraph"/>
        <w:numPr>
          <w:ilvl w:val="0"/>
          <w:numId w:val="38"/>
        </w:numPr>
      </w:pPr>
      <w:r>
        <w:t>SoundScheduled (boolean) - false unless you scheduled a sound with the delaySoundTime field.</w:t>
      </w:r>
    </w:p>
    <w:p w:rsidR="00A4784F" w:rsidRDefault="00A4784F" w:rsidP="00A4784F">
      <w:pPr>
        <w:pStyle w:val="ListParagraph"/>
        <w:numPr>
          <w:ilvl w:val="0"/>
          <w:numId w:val="38"/>
        </w:numPr>
      </w:pPr>
      <w:r>
        <w:t>ActingVariation (SoundGroupVariation)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2645B3" w:rsidRDefault="005B5229" w:rsidP="005B5229">
      <w:pPr>
        <w:pStyle w:val="ListParagraph"/>
        <w:ind w:left="0"/>
        <w:rPr>
          <w:i/>
          <w:color w:val="FF0000"/>
        </w:rPr>
      </w:pPr>
      <w:r>
        <w:rPr>
          <w:i/>
          <w:color w:val="FF0000"/>
        </w:rPr>
        <w:t>r</w:t>
      </w:r>
      <w:r w:rsidR="002645B3" w:rsidRPr="00A4784F">
        <w:rPr>
          <w:i/>
          <w:color w:val="FF0000"/>
        </w:rPr>
        <w:t>esult</w:t>
      </w:r>
      <w:r w:rsidR="002645B3">
        <w:rPr>
          <w:i/>
          <w:color w:val="FF0000"/>
        </w:rPr>
        <w:t xml:space="preserve">.FadeOutNow(float fadeTime); </w:t>
      </w:r>
    </w:p>
    <w:p w:rsidR="005B5229" w:rsidRDefault="005B5229" w:rsidP="002645B3">
      <w:pPr>
        <w:pStyle w:val="ListParagraph"/>
        <w:ind w:left="0"/>
      </w:pPr>
    </w:p>
    <w:p w:rsidR="002645B3" w:rsidRDefault="002645B3" w:rsidP="002645B3">
      <w:pPr>
        <w:pStyle w:val="ListParagraph"/>
        <w:ind w:left="0"/>
      </w:pPr>
      <w:r>
        <w:t>If you do not specify the fadeTime parameter, it will use the variation's fade out time value from the Inspector.</w:t>
      </w:r>
    </w:p>
    <w:p w:rsidR="00E74215" w:rsidRDefault="00117776" w:rsidP="00E74215">
      <w:pPr>
        <w:rPr>
          <w:i/>
          <w:color w:val="FF0000"/>
        </w:rPr>
      </w:pPr>
      <w:r w:rsidRPr="001E1400">
        <w:rPr>
          <w:i/>
          <w:color w:val="FF0000"/>
        </w:rPr>
        <w:t xml:space="preserve"> </w:t>
      </w:r>
      <w:r w:rsidR="009405CE" w:rsidRPr="001E1400">
        <w:rPr>
          <w:i/>
          <w:color w:val="FF0000"/>
        </w:rPr>
        <w:t>MasterAudio.StopAllOfSound(</w:t>
      </w:r>
      <w:r w:rsidR="00B9270D">
        <w:rPr>
          <w:i/>
          <w:color w:val="FF0000"/>
        </w:rPr>
        <w:t>string soundGroupName</w:t>
      </w:r>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lastRenderedPageBreak/>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This will fade out all variations of the specified sound.</w:t>
      </w:r>
    </w:p>
    <w:p w:rsidR="00E57A33" w:rsidRDefault="009405CE" w:rsidP="00E74215">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907AC1" w:rsidRDefault="00907AC1" w:rsidP="00E74215">
      <w:pPr>
        <w:pStyle w:val="Heading2"/>
      </w:pPr>
    </w:p>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lastRenderedPageBreak/>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D95270" w:rsidP="007F75BC">
      <w:pPr>
        <w:pStyle w:val="ListParagraph"/>
      </w:pPr>
      <w:r>
        <w:rPr>
          <w:noProof/>
          <w:lang w:eastAsia="en-US"/>
        </w:rPr>
        <w:drawing>
          <wp:inline distT="0" distB="0" distL="0" distR="0">
            <wp:extent cx="4276725" cy="52292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76725" cy="5229225"/>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1A5FE5" w:rsidRDefault="00A15BE4" w:rsidP="00A15BE4">
      <w:pPr>
        <w:pStyle w:val="ListParagraph"/>
        <w:numPr>
          <w:ilvl w:val="1"/>
          <w:numId w:val="31"/>
        </w:numPr>
      </w:pPr>
      <w:r>
        <w:t xml:space="preserve">Retrigger Percentage - </w:t>
      </w:r>
      <w:r w:rsidR="001A5FE5">
        <w:t>this setting will control the percentage of each clip in this Group that must be played before re-using the Variation is allowed</w:t>
      </w:r>
      <w:r w:rsidR="009405CE">
        <w:t>.</w:t>
      </w:r>
      <w:r w:rsidR="001A5FE5">
        <w:t xml:space="preserve"> Anything lower than this percentage and the Variation is considered "busy" and cannot be used.</w:t>
      </w:r>
      <w:r>
        <w:t xml:space="preserve"> 50% is the default.</w:t>
      </w:r>
    </w:p>
    <w:p w:rsidR="00A15BE4" w:rsidRDefault="00A15BE4" w:rsidP="00A15BE4">
      <w:pPr>
        <w:pStyle w:val="ListParagraph"/>
        <w:ind w:left="1080"/>
      </w:pPr>
      <w:r>
        <w:t>An example: If you set this to 100%, clips can never be interrupted.</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lastRenderedPageBreak/>
        <w:t>Random (the default) - Variations are played randomly from a pool and refilled after all have been played.</w:t>
      </w:r>
    </w:p>
    <w:p w:rsidR="00D95270" w:rsidRDefault="00D95270" w:rsidP="00D95270">
      <w:pPr>
        <w:pStyle w:val="ListParagraph"/>
        <w:numPr>
          <w:ilvl w:val="2"/>
          <w:numId w:val="31"/>
        </w:numPr>
      </w:pPr>
      <w:r>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Variation Mode - has two choices:</w:t>
      </w:r>
    </w:p>
    <w:p w:rsidR="00695F55" w:rsidRDefault="00695F55" w:rsidP="00695F55">
      <w:pPr>
        <w:pStyle w:val="ListParagraph"/>
        <w:numPr>
          <w:ilvl w:val="2"/>
          <w:numId w:val="31"/>
        </w:numPr>
      </w:pPr>
      <w:r>
        <w:t>Normal - the default. Just think of it as "not looped chain". All variations can be played simultaneously.</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 Variation during the same time will stop the other chain that's already going so it can safely start a new chain.</w:t>
      </w:r>
    </w:p>
    <w:p w:rsidR="00F1452C" w:rsidRDefault="00F1452C" w:rsidP="007F75BC">
      <w:pPr>
        <w:pStyle w:val="ListParagraph"/>
        <w:numPr>
          <w:ilvl w:val="1"/>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F1452C" w:rsidRDefault="00F1452C" w:rsidP="007F75BC">
      <w:pPr>
        <w:pStyle w:val="ListParagraph"/>
        <w:numPr>
          <w:ilvl w:val="1"/>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w:t>
      </w:r>
      <w:r w:rsidR="00A15BE4">
        <w:t xml:space="preserve"> This number cannot be set higher than the total weight of all variations in this Sound Group.</w:t>
      </w:r>
    </w:p>
    <w:p w:rsidR="002F4FC6" w:rsidRDefault="002F4FC6" w:rsidP="007F75BC">
      <w:pPr>
        <w:pStyle w:val="ListParagraph"/>
        <w:numPr>
          <w:ilvl w:val="1"/>
          <w:numId w:val="31"/>
        </w:numPr>
      </w:pPr>
      <w:r>
        <w:t xml:space="preserve">Replay Limit Mode. This can be used to limit the amount of retriggers of this Sound Group, either by time or frames since the last trigger by MasterAudio. It has 3 modes. </w:t>
      </w:r>
    </w:p>
    <w:p w:rsidR="002F4FC6" w:rsidRDefault="002F4FC6" w:rsidP="007F75BC">
      <w:pPr>
        <w:pStyle w:val="ListParagraph"/>
        <w:numPr>
          <w:ilvl w:val="2"/>
          <w:numId w:val="31"/>
        </w:numPr>
      </w:pPr>
      <w:r>
        <w:t>‘None’ is the default, which does nothing to limit retriggers.</w:t>
      </w:r>
    </w:p>
    <w:p w:rsidR="002F4FC6" w:rsidRDefault="002F4FC6" w:rsidP="007F75BC">
      <w:pPr>
        <w:pStyle w:val="ListParagraph"/>
        <w:numPr>
          <w:ilvl w:val="2"/>
          <w:numId w:val="31"/>
        </w:numPr>
      </w:pPr>
      <w:r>
        <w:t>Frame Based will let you choose the number of frames to wait before retriggering is allowed.</w:t>
      </w:r>
    </w:p>
    <w:p w:rsidR="002F4FC6" w:rsidRDefault="002F4FC6" w:rsidP="007F75BC">
      <w:pPr>
        <w:pStyle w:val="ListParagraph"/>
        <w:numPr>
          <w:ilvl w:val="2"/>
          <w:numId w:val="31"/>
        </w:numPr>
      </w:pPr>
      <w:r>
        <w:t>Time Based will let you set the amount of time to wait before retriggering is allowed.</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lastRenderedPageBreak/>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7D2F10" w:rsidRDefault="007D2F10" w:rsidP="007F75BC">
      <w:pPr>
        <w:pStyle w:val="ListParagraph"/>
        <w:numPr>
          <w:ilvl w:val="2"/>
          <w:numId w:val="31"/>
        </w:numPr>
      </w:pPr>
      <w:r>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lastRenderedPageBreak/>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AudioSource. This would make the voice-limiting (polyphany) and the Retrigger Percentage code not work. However, the combination of weight + retrigger percentage gives you a "controllable" PlayOneShot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masterAudioVolume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lastRenderedPageBreak/>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Pr="00F62905" w:rsidRDefault="00651882" w:rsidP="00651882">
      <w:pPr>
        <w:pStyle w:val="ListParagraph"/>
        <w:numPr>
          <w:ilvl w:val="0"/>
          <w:numId w:val="33"/>
        </w:numPr>
      </w:pPr>
      <w:r>
        <w:t>Cross-fade time - this is the amount of time songs will cross-fade when you change to a new song.</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If you use this option, you will likely want to use DynamicSoundGroupCreators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6E68F2" w:rsidRDefault="006E68F2" w:rsidP="00C071DB">
      <w:pPr>
        <w:pStyle w:val="ListParagraph"/>
        <w:numPr>
          <w:ilvl w:val="0"/>
          <w:numId w:val="33"/>
        </w:numPr>
      </w:pPr>
      <w:r>
        <w:t>Keep Paused Resources: these defaults to off. If you check this, you will be able to resume paused sound clips that are loaded from Resource folders. However, be advised that until you call Stop on Resource sounds that you pause, memory will not be released.</w:t>
      </w: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5C3212" w:rsidRDefault="005C3212" w:rsidP="00277DBF">
      <w:pPr>
        <w:pStyle w:val="ListParagraph"/>
        <w:numPr>
          <w:ilvl w:val="1"/>
          <w:numId w:val="33"/>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77DBF" w:rsidRDefault="00277DBF" w:rsidP="00277DBF">
      <w:pPr>
        <w:pStyle w:val="ListParagraph"/>
        <w:numPr>
          <w:ilvl w:val="1"/>
          <w:numId w:val="33"/>
        </w:numPr>
      </w:pPr>
      <w:r>
        <w:t>Ducked Vol Multiplier - this controls the ratio of volume during the beginning of a duck. If you set this to .5 for example, the music will duck to half volume initially. The range is from 0 to 1.</w:t>
      </w: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B43942" w:rsidP="00C071DB">
      <w:pPr>
        <w:pStyle w:val="ListParagraph"/>
      </w:pPr>
      <w:r>
        <w:rPr>
          <w:noProof/>
          <w:lang w:eastAsia="en-US"/>
        </w:rPr>
        <w:lastRenderedPageBreak/>
        <w:drawing>
          <wp:inline distT="0" distB="0" distL="0" distR="0">
            <wp:extent cx="3971925" cy="2085975"/>
            <wp:effectExtent l="19050" t="0" r="9525" b="0"/>
            <wp:docPr id="6" name="Picture 5" descr="mix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r.png"/>
                    <pic:cNvPicPr/>
                  </pic:nvPicPr>
                  <pic:blipFill>
                    <a:blip r:embed="rId17" cstate="print"/>
                    <a:stretch>
                      <a:fillRect/>
                    </a:stretch>
                  </pic:blipFill>
                  <pic:spPr>
                    <a:xfrm>
                      <a:off x="0" y="0"/>
                      <a:ext cx="3976642" cy="2088452"/>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 xml:space="preserve">Bus voice limit - this defaults to unlimited, but you can pick between 1-32 voices to limit the bus to. For example, if you have 10 character Sound Groups assigned to a "dialogue" bus, you could limit the bus voices to 5 so that in total only 5 Variations </w:t>
      </w:r>
      <w:r>
        <w:lastRenderedPageBreak/>
        <w:t>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SoundGroupVariation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lastRenderedPageBreak/>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tab/>
      </w:r>
      <w:r w:rsidR="00B67711">
        <w:rPr>
          <w:noProof/>
          <w:lang w:eastAsia="en-US"/>
        </w:rPr>
        <w:drawing>
          <wp:inline distT="0" distB="0" distL="0" distR="0">
            <wp:extent cx="5191125" cy="4000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191125" cy="4000500"/>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902E1A" w:rsidP="00902E1A">
      <w:r>
        <w:rPr>
          <w:noProof/>
          <w:lang w:eastAsia="en-US"/>
        </w:rPr>
        <w:lastRenderedPageBreak/>
        <w:drawing>
          <wp:inline distT="0" distB="0" distL="0" distR="0">
            <wp:extent cx="4543425" cy="15906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543425" cy="1590675"/>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t xml:space="preserve">Playlist Volume - think of this as the volume of the Playlist Controller itself. This is a way to balance volumes between multiple Playlist Controllers' </w:t>
      </w:r>
      <w:r w:rsidR="00C150EE">
        <w:t>P</w:t>
      </w:r>
      <w:r>
        <w:t>laylists.</w:t>
      </w:r>
    </w:p>
    <w:p w:rsidR="00A63C22" w:rsidRDefault="00A63C22" w:rsidP="00F10155">
      <w:pPr>
        <w:pStyle w:val="ListParagraph"/>
        <w:numPr>
          <w:ilvl w:val="0"/>
          <w:numId w:val="22"/>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Syncrhonize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lastRenderedPageBreak/>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3B01F3" w:rsidRPr="006C2E92" w:rsidRDefault="003B01F3" w:rsidP="003B01F3">
      <w:pPr>
        <w:pStyle w:val="ListParagraph"/>
        <w:ind w:left="0"/>
        <w:rPr>
          <w:i/>
          <w:color w:val="FF0000"/>
        </w:rPr>
      </w:pPr>
      <w:r>
        <w:rPr>
          <w:i/>
          <w:color w:val="FF0000"/>
        </w:rPr>
        <w:t>MasterAudio.StopPlaylist(); // stops playing the current song and fades out to silence.</w:t>
      </w:r>
    </w:p>
    <w:p w:rsidR="006756BB" w:rsidRDefault="006756BB" w:rsidP="00A63C22">
      <w:pPr>
        <w:pStyle w:val="ListParagraph"/>
        <w:rPr>
          <w:b/>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lastRenderedPageBreak/>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p>
    <w:p w:rsidR="00371C38" w:rsidRDefault="00371C38" w:rsidP="00371C38">
      <w:pPr>
        <w:pStyle w:val="ListParagraph"/>
        <w:ind w:left="0"/>
      </w:pPr>
      <w:r>
        <w:t>There is a prefab called DynamicSoundGroupCreator, which can be created from the Audio Manager window. You can attach this to dynamic content that you want to create Sound Groups based on its settings. These Sound Group clips can come from Resource files or other locations.  It looks like this:</w:t>
      </w:r>
    </w:p>
    <w:p w:rsidR="00371C38" w:rsidRDefault="005C3212" w:rsidP="00371C38">
      <w:pPr>
        <w:pStyle w:val="ListParagraph"/>
        <w:ind w:left="0"/>
      </w:pPr>
      <w:r>
        <w:rPr>
          <w:noProof/>
          <w:lang w:eastAsia="en-US"/>
        </w:rPr>
        <w:lastRenderedPageBreak/>
        <w:drawing>
          <wp:inline distT="0" distB="0" distL="0" distR="0">
            <wp:extent cx="2962275" cy="6380901"/>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961623" cy="6379496"/>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some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lastRenderedPageBreak/>
        <w:t xml:space="preserve">Variation </w:t>
      </w:r>
      <w:r w:rsidR="006B7D4B">
        <w:t xml:space="preserve">Create </w:t>
      </w:r>
      <w:r>
        <w:t>Mode - this is the same as Bulk Variation Mode in Master Audio, only it applies to non-bulk items added here as well as bulk items.</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 xml:space="preserve">r, </w:t>
      </w:r>
      <w:r w:rsidR="002A6F12">
        <w:t>with a few extras:</w:t>
      </w:r>
    </w:p>
    <w:p w:rsidR="005C3212" w:rsidRDefault="005C3212" w:rsidP="002A6F12">
      <w:pPr>
        <w:pStyle w:val="ListParagraph"/>
        <w:numPr>
          <w:ilvl w:val="1"/>
          <w:numId w:val="37"/>
        </w:numPr>
      </w:pPr>
      <w:r>
        <w:t>Show Group Settings - you can uncheck this to collapse all the Group settings temporarily. Variations are still collapsible individually.</w:t>
      </w:r>
    </w:p>
    <w:p w:rsidR="002A6F12" w:rsidRDefault="002A6F12" w:rsidP="002A6F12">
      <w:pPr>
        <w:pStyle w:val="ListParagraph"/>
        <w:numPr>
          <w:ilvl w:val="1"/>
          <w:numId w:val="37"/>
        </w:numPr>
      </w:pPr>
      <w:r>
        <w:t>Duck Music - if you check this checkbox, when the Sound Group is created it will also be added to the list of Groups that cause music ducking.</w:t>
      </w:r>
    </w:p>
    <w:p w:rsidR="002A6F12" w:rsidRDefault="002A6F12" w:rsidP="002A6F12">
      <w:pPr>
        <w:pStyle w:val="ListParagraph"/>
        <w:numPr>
          <w:ilvl w:val="1"/>
          <w:numId w:val="37"/>
        </w:numPr>
      </w:pPr>
      <w:r>
        <w:t>Bus Mode - No Bus / Use Existing / Create New. This setting can be useful to assign the new Sound Group to a particular Bus, including creating a new Bus for it!</w:t>
      </w:r>
    </w:p>
    <w:p w:rsidR="0090068F" w:rsidRDefault="0090068F" w:rsidP="002A6F12">
      <w:pPr>
        <w:pStyle w:val="ListParagraph"/>
        <w:numPr>
          <w:ilvl w:val="1"/>
          <w:numId w:val="37"/>
        </w:numPr>
      </w:pPr>
      <w:r>
        <w:t>Alpha Sort Variations button - this will sort the variations by "Variation Name" in alphabetical order.</w:t>
      </w:r>
    </w:p>
    <w:p w:rsidR="005C3212" w:rsidRDefault="005C3212" w:rsidP="005C3212">
      <w:pPr>
        <w:pStyle w:val="ListParagraph"/>
        <w:numPr>
          <w:ilvl w:val="0"/>
          <w:numId w:val="37"/>
        </w:numPr>
      </w:pPr>
      <w:r>
        <w:t xml:space="preserve">Variations each have a "Use 3D Settings" section you can toggle on to set five key 3D Audio settings that will be used in the Variation that's created at runtime. </w:t>
      </w:r>
    </w:p>
    <w:p w:rsidR="005C3212" w:rsidRPr="002A6F12" w:rsidRDefault="005C3212" w:rsidP="005C3212">
      <w:pPr>
        <w:pStyle w:val="ListParagraph"/>
        <w:numPr>
          <w:ilvl w:val="1"/>
          <w:numId w:val="37"/>
        </w:numPr>
      </w:pPr>
      <w:r>
        <w:t>For visualization purposes, you can click "Copy 3D to Audio Source" to copy the variation settings in</w:t>
      </w:r>
      <w:r w:rsidR="00640942">
        <w:t>to the single Audio Source located in the Dynamic Sound Group Creator prefab. Then you can scroll up and use the default Audio Source widgets to visually tweak your 3d settings. When finished, go back down and click "Copy 3D from Audio Source".</w:t>
      </w:r>
    </w:p>
    <w:p w:rsidR="00371C38" w:rsidRDefault="00371C38" w:rsidP="00371C38">
      <w:pPr>
        <w:pStyle w:val="ListParagraph"/>
        <w:ind w:left="0"/>
      </w:pPr>
    </w:p>
    <w:p w:rsidR="00371C38" w:rsidRDefault="00371C38" w:rsidP="00371C38">
      <w:pPr>
        <w:pStyle w:val="ListParagraph"/>
        <w:ind w:left="0"/>
      </w:pPr>
      <w:r>
        <w:t>There are methods to create new Sound Groups on the fly.</w:t>
      </w:r>
    </w:p>
    <w:p w:rsidR="00371C38" w:rsidRDefault="00371C38" w:rsidP="00371C38">
      <w:pPr>
        <w:pStyle w:val="ListParagraph"/>
        <w:ind w:left="0"/>
        <w:rPr>
          <w:i/>
          <w:color w:val="FF0000"/>
        </w:rPr>
      </w:pPr>
      <w:r>
        <w:rPr>
          <w:i/>
          <w:color w:val="FF0000"/>
        </w:rPr>
        <w:t xml:space="preserve">1. MasterAudio.CreateNewSoundGroup (string soundGroupName, AudioClip clip, int variationCount = 1, </w:t>
      </w:r>
    </w:p>
    <w:p w:rsidR="00371C38" w:rsidRDefault="00371C38" w:rsidP="00371C38">
      <w:pPr>
        <w:pStyle w:val="ListParagraph"/>
        <w:ind w:left="0"/>
        <w:rPr>
          <w:i/>
          <w:color w:val="FF0000"/>
        </w:rPr>
      </w:pPr>
      <w:r>
        <w:rPr>
          <w:i/>
          <w:color w:val="FF0000"/>
        </w:rPr>
        <w:tab/>
        <w:t>float pitch = 1f, float volume = 1f, float randomPitch = 0f, float randomVolume = 1f);</w:t>
      </w:r>
    </w:p>
    <w:p w:rsidR="00371C38" w:rsidRDefault="00371C38" w:rsidP="00371C38">
      <w:pPr>
        <w:pStyle w:val="ListParagraph"/>
        <w:ind w:left="0"/>
        <w:rPr>
          <w:i/>
          <w:color w:val="FF0000"/>
        </w:rPr>
      </w:pPr>
      <w:r>
        <w:rPr>
          <w:i/>
          <w:color w:val="FF0000"/>
        </w:rPr>
        <w:t>2. MasterAudio.CreateNewSoundGroupFromResources (string soundGroupName,</w:t>
      </w:r>
    </w:p>
    <w:p w:rsidR="00371C38" w:rsidRDefault="00371C38" w:rsidP="00371C38">
      <w:pPr>
        <w:pStyle w:val="ListParagraph"/>
        <w:ind w:left="0"/>
        <w:rPr>
          <w:i/>
          <w:color w:val="FF0000"/>
        </w:rPr>
      </w:pPr>
      <w:r>
        <w:rPr>
          <w:i/>
          <w:color w:val="FF0000"/>
        </w:rPr>
        <w:tab/>
        <w:t xml:space="preserve"> string resourceFileName, int variationCount = 1, float pitch = 1f, float volume = 1f, </w:t>
      </w:r>
    </w:p>
    <w:p w:rsidR="00371C38" w:rsidRDefault="00371C38" w:rsidP="00371C38">
      <w:pPr>
        <w:pStyle w:val="ListParagraph"/>
        <w:ind w:left="0"/>
        <w:rPr>
          <w:i/>
          <w:color w:val="FF0000"/>
        </w:rPr>
      </w:pPr>
      <w:r>
        <w:rPr>
          <w:i/>
          <w:color w:val="FF0000"/>
        </w:rPr>
        <w:tab/>
        <w:t>float randomPitch = 0f, float randomVolume = 1f);</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371C38" w:rsidRDefault="00371C38" w:rsidP="00371C38">
      <w:pPr>
        <w:pStyle w:val="ListParagraph"/>
        <w:ind w:left="0"/>
      </w:pPr>
      <w:r>
        <w:rPr>
          <w:i/>
          <w:color w:val="FF0000"/>
        </w:rPr>
        <w:t xml:space="preserve"> </w:t>
      </w:r>
    </w:p>
    <w:p w:rsidR="00576A40" w:rsidRDefault="00656C8A" w:rsidP="00576A40">
      <w:pPr>
        <w:pStyle w:val="Heading2"/>
      </w:pPr>
      <w:bookmarkStart w:id="9" w:name="_Toc365915120"/>
      <w:r>
        <w:t>1</w:t>
      </w:r>
      <w:r w:rsidR="0085130B">
        <w:t>1</w:t>
      </w:r>
      <w:r w:rsidR="00576A40">
        <w:t>. Playmaker integration</w:t>
      </w:r>
      <w:bookmarkEnd w:id="9"/>
    </w:p>
    <w:p w:rsidR="00576A40" w:rsidRDefault="00576A40" w:rsidP="00576A40">
      <w:pPr>
        <w:pStyle w:val="ListParagraph"/>
        <w:ind w:left="0"/>
      </w:pPr>
      <w:r>
        <w:t>I have included the optional "</w:t>
      </w:r>
      <w:r w:rsidR="001C5557" w:rsidRPr="001C5557">
        <w:t>MA_PlaymakerActionsAndScene</w:t>
      </w:r>
      <w:r>
        <w:t xml:space="preserve">" package so that you don't have to write any code to integrate with Playmaker. There are </w:t>
      </w:r>
      <w:r w:rsidR="00AB193B">
        <w:t>3</w:t>
      </w:r>
      <w:r w:rsidR="00656175">
        <w:t>5</w:t>
      </w:r>
      <w:r>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lastRenderedPageBreak/>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12.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_TK2DROOT/tk2dUI/Code/Controls/tk2dUISoundItem.cs</w:t>
      </w:r>
    </w:p>
    <w:p w:rsidR="00387F88" w:rsidRDefault="00387F88" w:rsidP="00387F88">
      <w:pPr>
        <w:pStyle w:val="ListParagraph"/>
        <w:numPr>
          <w:ilvl w:val="0"/>
          <w:numId w:val="39"/>
        </w:numPr>
      </w:pPr>
      <w:r>
        <w:t>_TK2DROOT/tk2dUI/Code/Core/tk2dUIAudioManager.cs</w:t>
      </w:r>
    </w:p>
    <w:p w:rsidR="00387F88" w:rsidRDefault="00387F88" w:rsidP="00387F88">
      <w:pPr>
        <w:pStyle w:val="ListParagraph"/>
        <w:numPr>
          <w:ilvl w:val="0"/>
          <w:numId w:val="39"/>
        </w:numPr>
      </w:pPr>
      <w:r>
        <w:t>_TK2DROOT/tk2dUI/Editor/Controls/tk2dUISoundItemEditor.cs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UISoundItem, the Inspector will allow you to select or type a Master Audio Sound Group from a dropdown. Note that if you have moved 2D Toolkit folders after importing it, you will need </w:t>
      </w:r>
      <w:r>
        <w:lastRenderedPageBreak/>
        <w:t>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13. NGUI Integration</w:t>
      </w:r>
    </w:p>
    <w:p w:rsidR="00CD3C48" w:rsidRDefault="00CD3C48" w:rsidP="00CD3C48">
      <w:pPr>
        <w:pStyle w:val="ListParagraph"/>
        <w:ind w:left="0"/>
      </w:pPr>
      <w:r>
        <w:t xml:space="preserve">1) ButtonClicker script - this can trigger up to two MasterAudio Sound Groups. One for when you click the mouse button down, and one for when you release. If you have an NGUI button with a collider, go ahead and attach this script to it. You will notice that the Inspector has two dropdowns in the ButtonClicker section. They each contain the list of Sound Groups in MasterAudio.cs. </w:t>
      </w:r>
    </w:p>
    <w:p w:rsidR="00CD3C48" w:rsidRDefault="00CD3C48" w:rsidP="00A26FC3">
      <w:pPr>
        <w:pStyle w:val="Heading2"/>
      </w:pPr>
    </w:p>
    <w:p w:rsidR="00A26FC3" w:rsidRDefault="00883BD8" w:rsidP="00A26FC3">
      <w:pPr>
        <w:pStyle w:val="Heading2"/>
      </w:pPr>
      <w:r>
        <w:t>1</w:t>
      </w:r>
      <w:r w:rsidR="00CD3C48">
        <w:t>4</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he Master Audio API documentation can be found here: </w:t>
      </w:r>
      <w:hyperlink r:id="rId24" w:history="1">
        <w:r w:rsidR="00EC36CA" w:rsidRPr="00EC36CA">
          <w:rPr>
            <w:rStyle w:val="Hyperlink"/>
          </w:rPr>
          <w:t>http://bit.ly/1bkiRei</w:t>
        </w:r>
      </w:hyperlink>
    </w:p>
    <w:p w:rsidR="00D85AA0" w:rsidRDefault="009405CE" w:rsidP="009405CE">
      <w:r>
        <w:t>Make sure to check out our other plugins such as Killer Waves 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99C" w:rsidRDefault="00D9599C" w:rsidP="00EB7612">
      <w:pPr>
        <w:spacing w:after="0" w:line="240" w:lineRule="auto"/>
      </w:pPr>
      <w:r>
        <w:separator/>
      </w:r>
    </w:p>
  </w:endnote>
  <w:endnote w:type="continuationSeparator" w:id="0">
    <w:p w:rsidR="00D9599C" w:rsidRDefault="00D9599C"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99C" w:rsidRDefault="00D9599C" w:rsidP="00EB7612">
      <w:pPr>
        <w:spacing w:after="0" w:line="240" w:lineRule="auto"/>
      </w:pPr>
      <w:r>
        <w:separator/>
      </w:r>
    </w:p>
  </w:footnote>
  <w:footnote w:type="continuationSeparator" w:id="0">
    <w:p w:rsidR="00D9599C" w:rsidRDefault="00D9599C"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612" w:rsidRDefault="00EB7612"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821E0A"/>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8015E5"/>
    <w:multiLevelType w:val="hybridMultilevel"/>
    <w:tmpl w:val="C4BC1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6"/>
  </w:num>
  <w:num w:numId="3">
    <w:abstractNumId w:val="39"/>
  </w:num>
  <w:num w:numId="4">
    <w:abstractNumId w:val="28"/>
  </w:num>
  <w:num w:numId="5">
    <w:abstractNumId w:val="6"/>
  </w:num>
  <w:num w:numId="6">
    <w:abstractNumId w:val="37"/>
  </w:num>
  <w:num w:numId="7">
    <w:abstractNumId w:val="9"/>
  </w:num>
  <w:num w:numId="8">
    <w:abstractNumId w:val="4"/>
  </w:num>
  <w:num w:numId="9">
    <w:abstractNumId w:val="17"/>
  </w:num>
  <w:num w:numId="10">
    <w:abstractNumId w:val="0"/>
  </w:num>
  <w:num w:numId="11">
    <w:abstractNumId w:val="8"/>
  </w:num>
  <w:num w:numId="12">
    <w:abstractNumId w:val="41"/>
  </w:num>
  <w:num w:numId="13">
    <w:abstractNumId w:val="40"/>
  </w:num>
  <w:num w:numId="14">
    <w:abstractNumId w:val="2"/>
  </w:num>
  <w:num w:numId="15">
    <w:abstractNumId w:val="11"/>
  </w:num>
  <w:num w:numId="16">
    <w:abstractNumId w:val="32"/>
  </w:num>
  <w:num w:numId="17">
    <w:abstractNumId w:val="20"/>
  </w:num>
  <w:num w:numId="18">
    <w:abstractNumId w:val="18"/>
  </w:num>
  <w:num w:numId="19">
    <w:abstractNumId w:val="30"/>
  </w:num>
  <w:num w:numId="20">
    <w:abstractNumId w:val="34"/>
  </w:num>
  <w:num w:numId="21">
    <w:abstractNumId w:val="7"/>
  </w:num>
  <w:num w:numId="22">
    <w:abstractNumId w:val="27"/>
  </w:num>
  <w:num w:numId="23">
    <w:abstractNumId w:val="31"/>
  </w:num>
  <w:num w:numId="24">
    <w:abstractNumId w:val="5"/>
  </w:num>
  <w:num w:numId="25">
    <w:abstractNumId w:val="35"/>
  </w:num>
  <w:num w:numId="26">
    <w:abstractNumId w:val="23"/>
  </w:num>
  <w:num w:numId="27">
    <w:abstractNumId w:val="12"/>
  </w:num>
  <w:num w:numId="28">
    <w:abstractNumId w:val="1"/>
  </w:num>
  <w:num w:numId="29">
    <w:abstractNumId w:val="3"/>
  </w:num>
  <w:num w:numId="30">
    <w:abstractNumId w:val="15"/>
  </w:num>
  <w:num w:numId="31">
    <w:abstractNumId w:val="38"/>
  </w:num>
  <w:num w:numId="32">
    <w:abstractNumId w:val="10"/>
  </w:num>
  <w:num w:numId="33">
    <w:abstractNumId w:val="22"/>
  </w:num>
  <w:num w:numId="34">
    <w:abstractNumId w:val="36"/>
  </w:num>
  <w:num w:numId="35">
    <w:abstractNumId w:val="13"/>
  </w:num>
  <w:num w:numId="36">
    <w:abstractNumId w:val="21"/>
  </w:num>
  <w:num w:numId="37">
    <w:abstractNumId w:val="29"/>
  </w:num>
  <w:num w:numId="38">
    <w:abstractNumId w:val="14"/>
  </w:num>
  <w:num w:numId="39">
    <w:abstractNumId w:val="16"/>
  </w:num>
  <w:num w:numId="40">
    <w:abstractNumId w:val="33"/>
  </w:num>
  <w:num w:numId="41">
    <w:abstractNumId w:val="25"/>
  </w:num>
  <w:num w:numId="4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108D0"/>
    <w:rsid w:val="00012D13"/>
    <w:rsid w:val="00020655"/>
    <w:rsid w:val="00021C2F"/>
    <w:rsid w:val="00023E39"/>
    <w:rsid w:val="00027DDF"/>
    <w:rsid w:val="0003680F"/>
    <w:rsid w:val="00045143"/>
    <w:rsid w:val="0004775B"/>
    <w:rsid w:val="000523C7"/>
    <w:rsid w:val="000537B1"/>
    <w:rsid w:val="00057708"/>
    <w:rsid w:val="0006282B"/>
    <w:rsid w:val="00065071"/>
    <w:rsid w:val="00073AE5"/>
    <w:rsid w:val="00077A44"/>
    <w:rsid w:val="00080B80"/>
    <w:rsid w:val="00083430"/>
    <w:rsid w:val="00094FFB"/>
    <w:rsid w:val="000A1BE9"/>
    <w:rsid w:val="000A1EBA"/>
    <w:rsid w:val="000B032F"/>
    <w:rsid w:val="000B07DB"/>
    <w:rsid w:val="000B0AED"/>
    <w:rsid w:val="000B0F1B"/>
    <w:rsid w:val="000B1BBA"/>
    <w:rsid w:val="000B3024"/>
    <w:rsid w:val="000B34FB"/>
    <w:rsid w:val="000C2783"/>
    <w:rsid w:val="000C78B5"/>
    <w:rsid w:val="000C7D8E"/>
    <w:rsid w:val="000D2E97"/>
    <w:rsid w:val="000F3E15"/>
    <w:rsid w:val="000F7396"/>
    <w:rsid w:val="00100EBA"/>
    <w:rsid w:val="0011662D"/>
    <w:rsid w:val="00117776"/>
    <w:rsid w:val="00122A7C"/>
    <w:rsid w:val="001231B4"/>
    <w:rsid w:val="00124E8C"/>
    <w:rsid w:val="0012572E"/>
    <w:rsid w:val="00142CD9"/>
    <w:rsid w:val="001443CE"/>
    <w:rsid w:val="00144C6C"/>
    <w:rsid w:val="00152948"/>
    <w:rsid w:val="00154F94"/>
    <w:rsid w:val="0016022F"/>
    <w:rsid w:val="00160D4E"/>
    <w:rsid w:val="001702A1"/>
    <w:rsid w:val="0018166A"/>
    <w:rsid w:val="00183B73"/>
    <w:rsid w:val="001907B3"/>
    <w:rsid w:val="001907BC"/>
    <w:rsid w:val="00195288"/>
    <w:rsid w:val="001A5FE5"/>
    <w:rsid w:val="001B2F17"/>
    <w:rsid w:val="001C3433"/>
    <w:rsid w:val="001C5557"/>
    <w:rsid w:val="001D0A91"/>
    <w:rsid w:val="001E1400"/>
    <w:rsid w:val="001E5FDE"/>
    <w:rsid w:val="001F1A1A"/>
    <w:rsid w:val="00210EC3"/>
    <w:rsid w:val="00213257"/>
    <w:rsid w:val="00221634"/>
    <w:rsid w:val="00231828"/>
    <w:rsid w:val="00245814"/>
    <w:rsid w:val="00253348"/>
    <w:rsid w:val="00255A72"/>
    <w:rsid w:val="002645B3"/>
    <w:rsid w:val="00270DA9"/>
    <w:rsid w:val="00273391"/>
    <w:rsid w:val="002739B4"/>
    <w:rsid w:val="00277DBF"/>
    <w:rsid w:val="002914E2"/>
    <w:rsid w:val="00297AF6"/>
    <w:rsid w:val="002A3A58"/>
    <w:rsid w:val="002A4EEC"/>
    <w:rsid w:val="002A5BE1"/>
    <w:rsid w:val="002A6824"/>
    <w:rsid w:val="002A6F12"/>
    <w:rsid w:val="002B1CA4"/>
    <w:rsid w:val="002B4C64"/>
    <w:rsid w:val="002C77EC"/>
    <w:rsid w:val="002D27DE"/>
    <w:rsid w:val="002D649C"/>
    <w:rsid w:val="002E1DDE"/>
    <w:rsid w:val="002E2C19"/>
    <w:rsid w:val="002F291D"/>
    <w:rsid w:val="002F3872"/>
    <w:rsid w:val="002F4FC6"/>
    <w:rsid w:val="002F6147"/>
    <w:rsid w:val="002F7CCE"/>
    <w:rsid w:val="00302A30"/>
    <w:rsid w:val="00305B3D"/>
    <w:rsid w:val="00305D90"/>
    <w:rsid w:val="0030633E"/>
    <w:rsid w:val="003123BF"/>
    <w:rsid w:val="00314DED"/>
    <w:rsid w:val="00322B97"/>
    <w:rsid w:val="00323BE7"/>
    <w:rsid w:val="00334D5E"/>
    <w:rsid w:val="003414E7"/>
    <w:rsid w:val="0034555F"/>
    <w:rsid w:val="00346CF1"/>
    <w:rsid w:val="003474D6"/>
    <w:rsid w:val="00350BA9"/>
    <w:rsid w:val="003602D8"/>
    <w:rsid w:val="00360529"/>
    <w:rsid w:val="00361830"/>
    <w:rsid w:val="00371BE6"/>
    <w:rsid w:val="00371C38"/>
    <w:rsid w:val="003734C3"/>
    <w:rsid w:val="003777B0"/>
    <w:rsid w:val="00381E50"/>
    <w:rsid w:val="00383ACA"/>
    <w:rsid w:val="0038463C"/>
    <w:rsid w:val="0038550C"/>
    <w:rsid w:val="00387F88"/>
    <w:rsid w:val="003909B1"/>
    <w:rsid w:val="003A05BD"/>
    <w:rsid w:val="003A0E37"/>
    <w:rsid w:val="003B01F3"/>
    <w:rsid w:val="003C7750"/>
    <w:rsid w:val="003D58EF"/>
    <w:rsid w:val="003E0175"/>
    <w:rsid w:val="003E4490"/>
    <w:rsid w:val="003F4F99"/>
    <w:rsid w:val="00403DA2"/>
    <w:rsid w:val="00405163"/>
    <w:rsid w:val="00405543"/>
    <w:rsid w:val="00406E77"/>
    <w:rsid w:val="004205E3"/>
    <w:rsid w:val="004328E3"/>
    <w:rsid w:val="00434325"/>
    <w:rsid w:val="0044186C"/>
    <w:rsid w:val="004751BE"/>
    <w:rsid w:val="00477677"/>
    <w:rsid w:val="00484B24"/>
    <w:rsid w:val="0049096B"/>
    <w:rsid w:val="00495902"/>
    <w:rsid w:val="004B3356"/>
    <w:rsid w:val="004B7B64"/>
    <w:rsid w:val="004C170B"/>
    <w:rsid w:val="004C649C"/>
    <w:rsid w:val="004D28B8"/>
    <w:rsid w:val="004D4101"/>
    <w:rsid w:val="004D7914"/>
    <w:rsid w:val="004F14D9"/>
    <w:rsid w:val="004F1856"/>
    <w:rsid w:val="004F2FC3"/>
    <w:rsid w:val="005043D9"/>
    <w:rsid w:val="00506F17"/>
    <w:rsid w:val="00511789"/>
    <w:rsid w:val="00514800"/>
    <w:rsid w:val="00515B60"/>
    <w:rsid w:val="005161C0"/>
    <w:rsid w:val="005263CE"/>
    <w:rsid w:val="00532217"/>
    <w:rsid w:val="0053252E"/>
    <w:rsid w:val="0053495A"/>
    <w:rsid w:val="00543C74"/>
    <w:rsid w:val="00551E55"/>
    <w:rsid w:val="005669F6"/>
    <w:rsid w:val="00574C36"/>
    <w:rsid w:val="00576A40"/>
    <w:rsid w:val="00581017"/>
    <w:rsid w:val="0058366A"/>
    <w:rsid w:val="00592BBC"/>
    <w:rsid w:val="00592EE3"/>
    <w:rsid w:val="005A0178"/>
    <w:rsid w:val="005A01E1"/>
    <w:rsid w:val="005A4ABA"/>
    <w:rsid w:val="005A5BF7"/>
    <w:rsid w:val="005A7DA0"/>
    <w:rsid w:val="005B2784"/>
    <w:rsid w:val="005B4326"/>
    <w:rsid w:val="005B48EA"/>
    <w:rsid w:val="005B5229"/>
    <w:rsid w:val="005B5679"/>
    <w:rsid w:val="005C0FB0"/>
    <w:rsid w:val="005C3212"/>
    <w:rsid w:val="005D0831"/>
    <w:rsid w:val="005D7B2E"/>
    <w:rsid w:val="005D7B95"/>
    <w:rsid w:val="005E028A"/>
    <w:rsid w:val="005E26DF"/>
    <w:rsid w:val="005E6080"/>
    <w:rsid w:val="005E6135"/>
    <w:rsid w:val="005F01A5"/>
    <w:rsid w:val="00605A7E"/>
    <w:rsid w:val="00606B57"/>
    <w:rsid w:val="00613DD5"/>
    <w:rsid w:val="006141E2"/>
    <w:rsid w:val="006177B6"/>
    <w:rsid w:val="00621451"/>
    <w:rsid w:val="00623397"/>
    <w:rsid w:val="00625149"/>
    <w:rsid w:val="006262CF"/>
    <w:rsid w:val="00632C21"/>
    <w:rsid w:val="00635B55"/>
    <w:rsid w:val="00640942"/>
    <w:rsid w:val="00640BF8"/>
    <w:rsid w:val="00642EB6"/>
    <w:rsid w:val="0064360B"/>
    <w:rsid w:val="00650DBF"/>
    <w:rsid w:val="00651882"/>
    <w:rsid w:val="00654908"/>
    <w:rsid w:val="006552F6"/>
    <w:rsid w:val="00656175"/>
    <w:rsid w:val="00656C8A"/>
    <w:rsid w:val="00670E93"/>
    <w:rsid w:val="00671CE4"/>
    <w:rsid w:val="006756BB"/>
    <w:rsid w:val="00677C75"/>
    <w:rsid w:val="006843FC"/>
    <w:rsid w:val="00691F39"/>
    <w:rsid w:val="00695F55"/>
    <w:rsid w:val="006A4D21"/>
    <w:rsid w:val="006B4651"/>
    <w:rsid w:val="006B7D4B"/>
    <w:rsid w:val="006C02FC"/>
    <w:rsid w:val="006C1240"/>
    <w:rsid w:val="006C2E92"/>
    <w:rsid w:val="006E68F2"/>
    <w:rsid w:val="006F22A3"/>
    <w:rsid w:val="006F4BF4"/>
    <w:rsid w:val="007073C1"/>
    <w:rsid w:val="00720BC5"/>
    <w:rsid w:val="0072229E"/>
    <w:rsid w:val="007261EE"/>
    <w:rsid w:val="00726706"/>
    <w:rsid w:val="00730FE7"/>
    <w:rsid w:val="00740A35"/>
    <w:rsid w:val="00743A1B"/>
    <w:rsid w:val="007446EF"/>
    <w:rsid w:val="0075106A"/>
    <w:rsid w:val="00751975"/>
    <w:rsid w:val="007519DC"/>
    <w:rsid w:val="007542CA"/>
    <w:rsid w:val="0077007C"/>
    <w:rsid w:val="007877FA"/>
    <w:rsid w:val="00790BDE"/>
    <w:rsid w:val="007960B7"/>
    <w:rsid w:val="007A6876"/>
    <w:rsid w:val="007B12D8"/>
    <w:rsid w:val="007B1EAD"/>
    <w:rsid w:val="007B20B3"/>
    <w:rsid w:val="007B52BB"/>
    <w:rsid w:val="007B7F3A"/>
    <w:rsid w:val="007C08E4"/>
    <w:rsid w:val="007C0F4E"/>
    <w:rsid w:val="007C5A18"/>
    <w:rsid w:val="007D2F10"/>
    <w:rsid w:val="007D311B"/>
    <w:rsid w:val="007D32F5"/>
    <w:rsid w:val="007D7546"/>
    <w:rsid w:val="007E0F54"/>
    <w:rsid w:val="007F2B97"/>
    <w:rsid w:val="007F6455"/>
    <w:rsid w:val="007F75BC"/>
    <w:rsid w:val="00803961"/>
    <w:rsid w:val="00804113"/>
    <w:rsid w:val="00811FE3"/>
    <w:rsid w:val="00814FCE"/>
    <w:rsid w:val="00824701"/>
    <w:rsid w:val="0084146D"/>
    <w:rsid w:val="00843E65"/>
    <w:rsid w:val="00847F71"/>
    <w:rsid w:val="00850601"/>
    <w:rsid w:val="0085130B"/>
    <w:rsid w:val="00860119"/>
    <w:rsid w:val="00860A7C"/>
    <w:rsid w:val="008663F5"/>
    <w:rsid w:val="0087022F"/>
    <w:rsid w:val="00883BD8"/>
    <w:rsid w:val="0088444B"/>
    <w:rsid w:val="0089254C"/>
    <w:rsid w:val="00894B2D"/>
    <w:rsid w:val="008A6988"/>
    <w:rsid w:val="008A6E67"/>
    <w:rsid w:val="008C24FB"/>
    <w:rsid w:val="008D01C0"/>
    <w:rsid w:val="008E2886"/>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4CA1"/>
    <w:rsid w:val="00965548"/>
    <w:rsid w:val="00971F50"/>
    <w:rsid w:val="00977979"/>
    <w:rsid w:val="0098185A"/>
    <w:rsid w:val="009830D4"/>
    <w:rsid w:val="009915C0"/>
    <w:rsid w:val="009A312C"/>
    <w:rsid w:val="009A7BB0"/>
    <w:rsid w:val="009B1200"/>
    <w:rsid w:val="009B407E"/>
    <w:rsid w:val="009B46EE"/>
    <w:rsid w:val="009C03D6"/>
    <w:rsid w:val="009C1736"/>
    <w:rsid w:val="009D18BA"/>
    <w:rsid w:val="009D6638"/>
    <w:rsid w:val="009E1F8E"/>
    <w:rsid w:val="009E24B6"/>
    <w:rsid w:val="009E319C"/>
    <w:rsid w:val="009E491E"/>
    <w:rsid w:val="009E5EF7"/>
    <w:rsid w:val="009E7A14"/>
    <w:rsid w:val="009F2D8B"/>
    <w:rsid w:val="00A01771"/>
    <w:rsid w:val="00A02D9D"/>
    <w:rsid w:val="00A1043A"/>
    <w:rsid w:val="00A15BE4"/>
    <w:rsid w:val="00A26D53"/>
    <w:rsid w:val="00A26FC3"/>
    <w:rsid w:val="00A27BDF"/>
    <w:rsid w:val="00A30A56"/>
    <w:rsid w:val="00A32E9D"/>
    <w:rsid w:val="00A44111"/>
    <w:rsid w:val="00A44BE2"/>
    <w:rsid w:val="00A47766"/>
    <w:rsid w:val="00A4784F"/>
    <w:rsid w:val="00A56C99"/>
    <w:rsid w:val="00A6213F"/>
    <w:rsid w:val="00A63C22"/>
    <w:rsid w:val="00A72D4D"/>
    <w:rsid w:val="00A76151"/>
    <w:rsid w:val="00A93917"/>
    <w:rsid w:val="00A94B18"/>
    <w:rsid w:val="00AA3876"/>
    <w:rsid w:val="00AA44D8"/>
    <w:rsid w:val="00AB193B"/>
    <w:rsid w:val="00AB5E69"/>
    <w:rsid w:val="00AC0206"/>
    <w:rsid w:val="00AC6B83"/>
    <w:rsid w:val="00AC6F84"/>
    <w:rsid w:val="00AC776C"/>
    <w:rsid w:val="00AC7B9F"/>
    <w:rsid w:val="00AD1D37"/>
    <w:rsid w:val="00AD2D79"/>
    <w:rsid w:val="00AD612B"/>
    <w:rsid w:val="00AE09E8"/>
    <w:rsid w:val="00AE4540"/>
    <w:rsid w:val="00AF6464"/>
    <w:rsid w:val="00AF6490"/>
    <w:rsid w:val="00B143C5"/>
    <w:rsid w:val="00B26FAB"/>
    <w:rsid w:val="00B300C2"/>
    <w:rsid w:val="00B360CB"/>
    <w:rsid w:val="00B37936"/>
    <w:rsid w:val="00B37B39"/>
    <w:rsid w:val="00B43942"/>
    <w:rsid w:val="00B446C8"/>
    <w:rsid w:val="00B44BFB"/>
    <w:rsid w:val="00B468BD"/>
    <w:rsid w:val="00B53DC1"/>
    <w:rsid w:val="00B5414F"/>
    <w:rsid w:val="00B56D5C"/>
    <w:rsid w:val="00B62207"/>
    <w:rsid w:val="00B638D1"/>
    <w:rsid w:val="00B67711"/>
    <w:rsid w:val="00B713D3"/>
    <w:rsid w:val="00B72ABD"/>
    <w:rsid w:val="00B752FB"/>
    <w:rsid w:val="00B76BB8"/>
    <w:rsid w:val="00B840CA"/>
    <w:rsid w:val="00B8705F"/>
    <w:rsid w:val="00B87DC6"/>
    <w:rsid w:val="00B87E3B"/>
    <w:rsid w:val="00B9270D"/>
    <w:rsid w:val="00B96373"/>
    <w:rsid w:val="00B97A2C"/>
    <w:rsid w:val="00B97D96"/>
    <w:rsid w:val="00BA375E"/>
    <w:rsid w:val="00BA75DB"/>
    <w:rsid w:val="00BB3223"/>
    <w:rsid w:val="00BE4506"/>
    <w:rsid w:val="00BF107E"/>
    <w:rsid w:val="00BF4B87"/>
    <w:rsid w:val="00C0295E"/>
    <w:rsid w:val="00C071DB"/>
    <w:rsid w:val="00C150EE"/>
    <w:rsid w:val="00C166B6"/>
    <w:rsid w:val="00C20030"/>
    <w:rsid w:val="00C20829"/>
    <w:rsid w:val="00C20F5A"/>
    <w:rsid w:val="00C23115"/>
    <w:rsid w:val="00C27686"/>
    <w:rsid w:val="00C33A92"/>
    <w:rsid w:val="00C344EB"/>
    <w:rsid w:val="00C347F9"/>
    <w:rsid w:val="00C3539A"/>
    <w:rsid w:val="00C423C7"/>
    <w:rsid w:val="00C43C5E"/>
    <w:rsid w:val="00C532F4"/>
    <w:rsid w:val="00C60F58"/>
    <w:rsid w:val="00C626E4"/>
    <w:rsid w:val="00C66294"/>
    <w:rsid w:val="00C672C1"/>
    <w:rsid w:val="00C70CB6"/>
    <w:rsid w:val="00C761FF"/>
    <w:rsid w:val="00C777CF"/>
    <w:rsid w:val="00C777FF"/>
    <w:rsid w:val="00C85E91"/>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CEC"/>
    <w:rsid w:val="00D007AD"/>
    <w:rsid w:val="00D01A64"/>
    <w:rsid w:val="00D114B4"/>
    <w:rsid w:val="00D22AE2"/>
    <w:rsid w:val="00D400E3"/>
    <w:rsid w:val="00D44818"/>
    <w:rsid w:val="00D53CA3"/>
    <w:rsid w:val="00D55943"/>
    <w:rsid w:val="00D6012B"/>
    <w:rsid w:val="00D66E1C"/>
    <w:rsid w:val="00D7045F"/>
    <w:rsid w:val="00D74B50"/>
    <w:rsid w:val="00D801ED"/>
    <w:rsid w:val="00D8136D"/>
    <w:rsid w:val="00D853D9"/>
    <w:rsid w:val="00D85AA0"/>
    <w:rsid w:val="00D86281"/>
    <w:rsid w:val="00D95270"/>
    <w:rsid w:val="00D9599C"/>
    <w:rsid w:val="00DA1DC9"/>
    <w:rsid w:val="00DA43B3"/>
    <w:rsid w:val="00DA7526"/>
    <w:rsid w:val="00DB37CD"/>
    <w:rsid w:val="00DC0698"/>
    <w:rsid w:val="00DC511F"/>
    <w:rsid w:val="00DC6A2A"/>
    <w:rsid w:val="00DD0BA7"/>
    <w:rsid w:val="00DD27EE"/>
    <w:rsid w:val="00DE4391"/>
    <w:rsid w:val="00DE4F7F"/>
    <w:rsid w:val="00DE6A47"/>
    <w:rsid w:val="00E05CEE"/>
    <w:rsid w:val="00E11007"/>
    <w:rsid w:val="00E211AE"/>
    <w:rsid w:val="00E218B4"/>
    <w:rsid w:val="00E23AC2"/>
    <w:rsid w:val="00E25482"/>
    <w:rsid w:val="00E54187"/>
    <w:rsid w:val="00E57A33"/>
    <w:rsid w:val="00E656C6"/>
    <w:rsid w:val="00E70B96"/>
    <w:rsid w:val="00E72E60"/>
    <w:rsid w:val="00E72FF7"/>
    <w:rsid w:val="00E73EC4"/>
    <w:rsid w:val="00E74215"/>
    <w:rsid w:val="00E86D4F"/>
    <w:rsid w:val="00EA106D"/>
    <w:rsid w:val="00EA302B"/>
    <w:rsid w:val="00EA5D71"/>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100DC"/>
    <w:rsid w:val="00F10155"/>
    <w:rsid w:val="00F13D46"/>
    <w:rsid w:val="00F1452C"/>
    <w:rsid w:val="00F16D19"/>
    <w:rsid w:val="00F1769F"/>
    <w:rsid w:val="00F42FF9"/>
    <w:rsid w:val="00F4710C"/>
    <w:rsid w:val="00F53BF7"/>
    <w:rsid w:val="00F56988"/>
    <w:rsid w:val="00F56B7E"/>
    <w:rsid w:val="00F5708C"/>
    <w:rsid w:val="00F60CD1"/>
    <w:rsid w:val="00F61B7A"/>
    <w:rsid w:val="00F6273D"/>
    <w:rsid w:val="00F62905"/>
    <w:rsid w:val="00F96F39"/>
    <w:rsid w:val="00FA3D54"/>
    <w:rsid w:val="00FB2C5E"/>
    <w:rsid w:val="00FB53A3"/>
    <w:rsid w:val="00FC12E0"/>
    <w:rsid w:val="00FD2989"/>
    <w:rsid w:val="00FE0825"/>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7D06F6-7771-4E54-83C4-0994E145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26</Pages>
  <Words>6818</Words>
  <Characters>38864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281</cp:revision>
  <dcterms:created xsi:type="dcterms:W3CDTF">2013-01-26T23:21:00Z</dcterms:created>
  <dcterms:modified xsi:type="dcterms:W3CDTF">2014-01-05T22:21:00Z</dcterms:modified>
</cp:coreProperties>
</file>