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C0538" w14:textId="0182E1A4" w:rsidR="009D1C16" w:rsidRPr="000B3AF1" w:rsidRDefault="00BD3A6E" w:rsidP="00B40308">
      <w:r w:rsidRPr="000B3AF1">
        <w:rPr>
          <w:noProof/>
        </w:rPr>
        <w:drawing>
          <wp:anchor distT="0" distB="0" distL="114300" distR="114300" simplePos="0" relativeHeight="251658240" behindDoc="1" locked="0" layoutInCell="1" allowOverlap="1" wp14:anchorId="045660EE" wp14:editId="754E2B9F">
            <wp:simplePos x="0" y="0"/>
            <wp:positionH relativeFrom="margin">
              <wp:posOffset>1284605</wp:posOffset>
            </wp:positionH>
            <wp:positionV relativeFrom="margin">
              <wp:posOffset>695325</wp:posOffset>
            </wp:positionV>
            <wp:extent cx="3609975" cy="1435735"/>
            <wp:effectExtent l="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3609975" cy="1435735"/>
                    </a:xfrm>
                    <a:prstGeom prst="rect">
                      <a:avLst/>
                    </a:prstGeom>
                  </pic:spPr>
                </pic:pic>
              </a:graphicData>
            </a:graphic>
            <wp14:sizeRelH relativeFrom="page">
              <wp14:pctWidth>0</wp14:pctWidth>
            </wp14:sizeRelH>
            <wp14:sizeRelV relativeFrom="page">
              <wp14:pctHeight>0</wp14:pctHeight>
            </wp14:sizeRelV>
          </wp:anchor>
        </w:drawing>
      </w:r>
    </w:p>
    <w:p w14:paraId="1C2E1DF7" w14:textId="3040587C" w:rsidR="004E4811" w:rsidRPr="004E4811" w:rsidRDefault="004E4811" w:rsidP="00B40308"/>
    <w:p w14:paraId="2F8F5907" w14:textId="29571C10" w:rsidR="004E4811" w:rsidRPr="004E4811" w:rsidRDefault="004E4811" w:rsidP="00B40308"/>
    <w:p w14:paraId="0DDC6656" w14:textId="5B4EA085" w:rsidR="004E4811" w:rsidRPr="004E4811" w:rsidRDefault="004E4811" w:rsidP="00B40308"/>
    <w:p w14:paraId="7270FFC1" w14:textId="74108F76" w:rsidR="004E4811" w:rsidRPr="004E4811" w:rsidRDefault="004E4811" w:rsidP="00B40308"/>
    <w:p w14:paraId="1CBE628A" w14:textId="23BC8E9D" w:rsidR="004E4811" w:rsidRDefault="004E4811" w:rsidP="00B40308">
      <w:r>
        <w:rPr>
          <w:noProof/>
        </w:rPr>
        <mc:AlternateContent>
          <mc:Choice Requires="wps">
            <w:drawing>
              <wp:anchor distT="45720" distB="45720" distL="114300" distR="114300" simplePos="0" relativeHeight="251660288" behindDoc="0" locked="0" layoutInCell="1" allowOverlap="1" wp14:anchorId="6316D576" wp14:editId="24240E8C">
                <wp:simplePos x="0" y="0"/>
                <wp:positionH relativeFrom="margin">
                  <wp:posOffset>360680</wp:posOffset>
                </wp:positionH>
                <wp:positionV relativeFrom="margin">
                  <wp:posOffset>2612390</wp:posOffset>
                </wp:positionV>
                <wp:extent cx="5467350" cy="1122045"/>
                <wp:effectExtent l="0" t="0" r="0" b="63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122045"/>
                        </a:xfrm>
                        <a:prstGeom prst="rect">
                          <a:avLst/>
                        </a:prstGeom>
                        <a:solidFill>
                          <a:srgbClr val="FFFFFF"/>
                        </a:solidFill>
                        <a:ln w="9525">
                          <a:noFill/>
                          <a:miter lim="800000"/>
                          <a:headEnd/>
                          <a:tailEnd/>
                        </a:ln>
                      </wps:spPr>
                      <wps:txbx>
                        <w:txbxContent>
                          <w:p w14:paraId="55F60B81" w14:textId="2CEC4E92" w:rsidR="0059382D" w:rsidRDefault="0059382D" w:rsidP="004E4811">
                            <w:pPr>
                              <w:pStyle w:val="SemEspaamento"/>
                              <w:jc w:val="center"/>
                              <w:rPr>
                                <w:rFonts w:cs="Times New Roman"/>
                                <w:sz w:val="32"/>
                                <w:szCs w:val="32"/>
                                <w:lang w:val="pt-PT"/>
                              </w:rPr>
                            </w:pPr>
                            <w:r w:rsidRPr="004E4811">
                              <w:rPr>
                                <w:rFonts w:cs="Times New Roman"/>
                                <w:sz w:val="32"/>
                                <w:szCs w:val="32"/>
                                <w:lang w:val="pt-PT"/>
                              </w:rPr>
                              <w:t xml:space="preserve">Departamento de Engenharia Informática e de Sistemas </w:t>
                            </w:r>
                          </w:p>
                          <w:p w14:paraId="143A300C" w14:textId="008F0B6A" w:rsidR="0059382D" w:rsidRDefault="0059382D" w:rsidP="00BD3A6E">
                            <w:pPr>
                              <w:pStyle w:val="SemEspaamento"/>
                              <w:rPr>
                                <w:rFonts w:cs="Times New Roman"/>
                                <w:sz w:val="32"/>
                                <w:szCs w:val="32"/>
                                <w:lang w:val="pt-PT"/>
                              </w:rPr>
                            </w:pPr>
                          </w:p>
                          <w:p w14:paraId="0AB582DB" w14:textId="1C4013E2" w:rsidR="00786AC1" w:rsidRDefault="00786AC1" w:rsidP="00BD3A6E">
                            <w:pPr>
                              <w:pStyle w:val="SemEspaamento"/>
                              <w:rPr>
                                <w:rFonts w:cs="Times New Roman"/>
                                <w:sz w:val="32"/>
                                <w:szCs w:val="32"/>
                                <w:lang w:val="pt-PT"/>
                              </w:rPr>
                            </w:pPr>
                          </w:p>
                          <w:p w14:paraId="614777E7" w14:textId="77777777" w:rsidR="00786AC1" w:rsidRDefault="00786AC1" w:rsidP="00BD3A6E">
                            <w:pPr>
                              <w:pStyle w:val="SemEspaamento"/>
                              <w:rPr>
                                <w:rFonts w:cs="Times New Roman"/>
                                <w:sz w:val="32"/>
                                <w:szCs w:val="32"/>
                                <w:lang w:val="pt-PT"/>
                              </w:rPr>
                            </w:pPr>
                          </w:p>
                          <w:p w14:paraId="5B4DCB07" w14:textId="7D8C7B95" w:rsidR="0059382D" w:rsidRPr="00EE7C76" w:rsidRDefault="00CC60C6" w:rsidP="004E4811">
                            <w:pPr>
                              <w:pStyle w:val="SemEspaamento"/>
                              <w:jc w:val="center"/>
                              <w:rPr>
                                <w:rFonts w:ascii="Arial" w:hAnsi="Arial" w:cs="Arial"/>
                                <w:b/>
                                <w:bCs/>
                                <w:sz w:val="44"/>
                                <w:szCs w:val="44"/>
                                <w:lang w:val="pt-PT"/>
                              </w:rPr>
                            </w:pPr>
                            <w:r>
                              <w:rPr>
                                <w:rFonts w:ascii="Arial" w:hAnsi="Arial" w:cs="Arial"/>
                                <w:b/>
                                <w:bCs/>
                                <w:sz w:val="44"/>
                                <w:szCs w:val="44"/>
                                <w:lang w:val="pt-PT"/>
                              </w:rPr>
                              <w:t>Protocolos Spanning Tree</w:t>
                            </w:r>
                          </w:p>
                          <w:p w14:paraId="22FC4707" w14:textId="047BF5F9" w:rsidR="0059382D" w:rsidRDefault="0059382D" w:rsidP="004E4811">
                            <w:pPr>
                              <w:pStyle w:val="SemEspaamento"/>
                              <w:jc w:val="center"/>
                              <w:rPr>
                                <w:rFonts w:cs="Times New Roman"/>
                                <w:b/>
                                <w:bCs/>
                                <w:sz w:val="32"/>
                                <w:szCs w:val="32"/>
                                <w:lang w:val="pt-PT"/>
                              </w:rPr>
                            </w:pPr>
                          </w:p>
                          <w:p w14:paraId="2297FAE5" w14:textId="3B80E7D4" w:rsidR="0059382D" w:rsidRDefault="0059382D" w:rsidP="004E4811">
                            <w:pPr>
                              <w:pStyle w:val="SemEspaamento"/>
                              <w:jc w:val="center"/>
                              <w:rPr>
                                <w:rFonts w:cs="Times New Roman"/>
                                <w:b/>
                                <w:bCs/>
                                <w:sz w:val="32"/>
                                <w:szCs w:val="32"/>
                                <w:lang w:val="pt-PT"/>
                              </w:rPr>
                            </w:pPr>
                          </w:p>
                          <w:p w14:paraId="22D884B2" w14:textId="77777777" w:rsidR="00786AC1" w:rsidRDefault="00786AC1" w:rsidP="004E4811">
                            <w:pPr>
                              <w:pStyle w:val="SemEspaamento"/>
                              <w:jc w:val="center"/>
                              <w:rPr>
                                <w:rFonts w:cs="Times New Roman"/>
                                <w:b/>
                                <w:bCs/>
                                <w:sz w:val="32"/>
                                <w:szCs w:val="32"/>
                                <w:lang w:val="pt-PT"/>
                              </w:rPr>
                            </w:pPr>
                          </w:p>
                          <w:p w14:paraId="2B4D2D84" w14:textId="5A2C3DC4" w:rsidR="0059382D" w:rsidRDefault="0059382D" w:rsidP="004E4811">
                            <w:pPr>
                              <w:pStyle w:val="SemEspaamento"/>
                              <w:jc w:val="center"/>
                              <w:rPr>
                                <w:rFonts w:cs="Times New Roman"/>
                                <w:sz w:val="32"/>
                                <w:szCs w:val="32"/>
                                <w:lang w:val="pt-PT"/>
                              </w:rPr>
                            </w:pPr>
                            <w:r w:rsidRPr="004E4811">
                              <w:rPr>
                                <w:rFonts w:cs="Times New Roman"/>
                                <w:sz w:val="32"/>
                                <w:szCs w:val="32"/>
                                <w:lang w:val="pt-PT"/>
                              </w:rPr>
                              <w:t>Rafael Tavares Ribeiro</w:t>
                            </w:r>
                            <w:r>
                              <w:rPr>
                                <w:rFonts w:cs="Times New Roman"/>
                                <w:sz w:val="32"/>
                                <w:szCs w:val="32"/>
                                <w:lang w:val="pt-PT"/>
                              </w:rPr>
                              <w:t xml:space="preserve"> </w:t>
                            </w:r>
                            <w:r w:rsidR="00A4203E">
                              <w:rPr>
                                <w:rFonts w:cs="Times New Roman"/>
                                <w:sz w:val="32"/>
                                <w:szCs w:val="32"/>
                                <w:lang w:val="pt-PT"/>
                              </w:rPr>
                              <w:t xml:space="preserve">- </w:t>
                            </w:r>
                            <w:r>
                              <w:rPr>
                                <w:rFonts w:cs="Times New Roman"/>
                                <w:sz w:val="32"/>
                                <w:szCs w:val="32"/>
                                <w:lang w:val="pt-PT"/>
                              </w:rPr>
                              <w:t>2019131989</w:t>
                            </w:r>
                          </w:p>
                          <w:p w14:paraId="6483C991" w14:textId="2ED8B2C4" w:rsidR="0059382D" w:rsidRDefault="0059382D" w:rsidP="004E4811">
                            <w:pPr>
                              <w:pStyle w:val="SemEspaamento"/>
                              <w:jc w:val="center"/>
                              <w:rPr>
                                <w:rFonts w:cs="Times New Roman"/>
                                <w:sz w:val="32"/>
                                <w:szCs w:val="32"/>
                                <w:lang w:val="pt-PT"/>
                              </w:rPr>
                            </w:pPr>
                          </w:p>
                          <w:p w14:paraId="4A4EE30B" w14:textId="4F68EEAB" w:rsidR="0059382D" w:rsidRDefault="0059382D" w:rsidP="004E4811">
                            <w:pPr>
                              <w:pStyle w:val="SemEspaamento"/>
                              <w:jc w:val="center"/>
                              <w:rPr>
                                <w:rFonts w:cs="Times New Roman"/>
                                <w:sz w:val="32"/>
                                <w:szCs w:val="32"/>
                                <w:lang w:val="pt-PT"/>
                              </w:rPr>
                            </w:pPr>
                          </w:p>
                          <w:p w14:paraId="714B8A15" w14:textId="79FD4AC0" w:rsidR="0059382D" w:rsidRDefault="0059382D" w:rsidP="004E4811">
                            <w:pPr>
                              <w:pStyle w:val="SemEspaamento"/>
                              <w:jc w:val="center"/>
                              <w:rPr>
                                <w:rFonts w:cs="Times New Roman"/>
                                <w:sz w:val="32"/>
                                <w:szCs w:val="32"/>
                                <w:lang w:val="pt-PT"/>
                              </w:rPr>
                            </w:pPr>
                          </w:p>
                          <w:p w14:paraId="0D9BC360" w14:textId="769AEAF2" w:rsidR="0059382D" w:rsidRDefault="00CC60C6" w:rsidP="00CC60C6">
                            <w:pPr>
                              <w:pStyle w:val="SemEspaamento"/>
                              <w:jc w:val="center"/>
                              <w:rPr>
                                <w:rFonts w:cs="Times New Roman"/>
                                <w:szCs w:val="24"/>
                                <w:lang w:val="pt-PT"/>
                              </w:rPr>
                            </w:pPr>
                            <w:r>
                              <w:rPr>
                                <w:rFonts w:cs="Times New Roman"/>
                                <w:szCs w:val="24"/>
                                <w:lang w:val="pt-PT"/>
                              </w:rPr>
                              <w:t>Guião laboratorial</w:t>
                            </w:r>
                            <w:r w:rsidR="0059382D" w:rsidRPr="009C4F86">
                              <w:rPr>
                                <w:rFonts w:cs="Times New Roman"/>
                                <w:szCs w:val="24"/>
                                <w:lang w:val="pt-PT"/>
                              </w:rPr>
                              <w:t xml:space="preserve"> no âmbito da Licenciatura de Engenharia Informática, para a unidade curricula</w:t>
                            </w:r>
                            <w:r w:rsidR="00BA6BB5">
                              <w:rPr>
                                <w:rFonts w:cs="Times New Roman"/>
                                <w:szCs w:val="24"/>
                                <w:lang w:val="pt-PT"/>
                              </w:rPr>
                              <w:t>r</w:t>
                            </w:r>
                            <w:r w:rsidR="0059382D" w:rsidRPr="009C4F86">
                              <w:rPr>
                                <w:rFonts w:cs="Times New Roman"/>
                                <w:szCs w:val="24"/>
                                <w:lang w:val="pt-PT"/>
                              </w:rPr>
                              <w:t xml:space="preserve"> de </w:t>
                            </w:r>
                            <w:r>
                              <w:rPr>
                                <w:rFonts w:cs="Times New Roman"/>
                                <w:szCs w:val="24"/>
                                <w:lang w:val="pt-PT"/>
                              </w:rPr>
                              <w:t>Disponibilidade e Desempenho</w:t>
                            </w:r>
                            <w:r w:rsidR="0059382D" w:rsidRPr="009C4F86">
                              <w:rPr>
                                <w:rFonts w:cs="Times New Roman"/>
                                <w:szCs w:val="24"/>
                                <w:lang w:val="pt-PT"/>
                              </w:rPr>
                              <w:t>, lecionada pelo Docente Luís Eduardo Faria dos Santos</w:t>
                            </w:r>
                          </w:p>
                          <w:p w14:paraId="27FC1EE4" w14:textId="4DE0DE94" w:rsidR="0059382D" w:rsidRDefault="0059382D" w:rsidP="004E4811">
                            <w:pPr>
                              <w:pStyle w:val="SemEspaamento"/>
                              <w:jc w:val="center"/>
                              <w:rPr>
                                <w:rFonts w:cs="Times New Roman"/>
                                <w:szCs w:val="24"/>
                                <w:lang w:val="pt-PT"/>
                              </w:rPr>
                            </w:pPr>
                          </w:p>
                          <w:p w14:paraId="77D7D0E8" w14:textId="4F2868E7" w:rsidR="0046595E" w:rsidRDefault="0046595E" w:rsidP="004E4811">
                            <w:pPr>
                              <w:pStyle w:val="SemEspaamento"/>
                              <w:jc w:val="center"/>
                              <w:rPr>
                                <w:rFonts w:cs="Times New Roman"/>
                                <w:szCs w:val="24"/>
                                <w:lang w:val="pt-PT"/>
                              </w:rPr>
                            </w:pPr>
                          </w:p>
                          <w:p w14:paraId="5C4D4AEB" w14:textId="77777777" w:rsidR="00786AC1" w:rsidRDefault="00786AC1" w:rsidP="004E4811">
                            <w:pPr>
                              <w:pStyle w:val="SemEspaamento"/>
                              <w:jc w:val="center"/>
                              <w:rPr>
                                <w:rFonts w:cs="Times New Roman"/>
                                <w:szCs w:val="24"/>
                                <w:lang w:val="pt-PT"/>
                              </w:rPr>
                            </w:pPr>
                          </w:p>
                          <w:p w14:paraId="0529A329" w14:textId="5091C5FD" w:rsidR="0059382D" w:rsidRPr="009C4F86" w:rsidRDefault="00CC60C6" w:rsidP="004E4811">
                            <w:pPr>
                              <w:pStyle w:val="SemEspaamento"/>
                              <w:jc w:val="center"/>
                              <w:rPr>
                                <w:rFonts w:cs="Times New Roman"/>
                                <w:szCs w:val="24"/>
                                <w:lang w:val="pt-PT"/>
                              </w:rPr>
                            </w:pPr>
                            <w:r>
                              <w:rPr>
                                <w:rFonts w:cs="Times New Roman"/>
                                <w:szCs w:val="24"/>
                                <w:lang w:val="pt-PT"/>
                              </w:rPr>
                              <w:t>dezembro</w:t>
                            </w:r>
                            <w:r w:rsidR="0059382D">
                              <w:rPr>
                                <w:rFonts w:cs="Times New Roman"/>
                                <w:szCs w:val="24"/>
                                <w:lang w:val="pt-PT"/>
                              </w:rPr>
                              <w:t xml:space="preserve"> de 2021</w:t>
                            </w:r>
                            <w:r w:rsidR="0059382D" w:rsidRPr="009C4F86">
                              <w:rPr>
                                <w:rFonts w:cs="Times New Roman"/>
                                <w:szCs w:val="24"/>
                                <w:lang w:val="pt-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16D576" id="_x0000_t202" coordsize="21600,21600" o:spt="202" path="m,l,21600r21600,l21600,xe">
                <v:stroke joinstyle="miter"/>
                <v:path gradientshapeok="t" o:connecttype="rect"/>
              </v:shapetype>
              <v:shape id="Caixa de Texto 2" o:spid="_x0000_s1026" type="#_x0000_t202" style="position:absolute;left:0;text-align:left;margin-left:28.4pt;margin-top:205.7pt;width:430.5pt;height:88.35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" stroked="f">
                <v:textbox style="mso-fit-shape-to-text:t">
                  <w:txbxContent>
                    <w:p w14:paraId="55F60B81" w14:textId="2CEC4E92" w:rsidR="0059382D" w:rsidRDefault="0059382D" w:rsidP="004E4811">
                      <w:pPr>
                        <w:pStyle w:val="SemEspaamento"/>
                        <w:jc w:val="center"/>
                        <w:rPr>
                          <w:rFonts w:cs="Times New Roman"/>
                          <w:sz w:val="32"/>
                          <w:szCs w:val="32"/>
                          <w:lang w:val="pt-PT"/>
                        </w:rPr>
                      </w:pPr>
                      <w:r w:rsidRPr="004E4811">
                        <w:rPr>
                          <w:rFonts w:cs="Times New Roman"/>
                          <w:sz w:val="32"/>
                          <w:szCs w:val="32"/>
                          <w:lang w:val="pt-PT"/>
                        </w:rPr>
                        <w:t xml:space="preserve">Departamento de Engenharia Informática e de Sistemas </w:t>
                      </w:r>
                    </w:p>
                    <w:p w14:paraId="143A300C" w14:textId="008F0B6A" w:rsidR="0059382D" w:rsidRDefault="0059382D" w:rsidP="00BD3A6E">
                      <w:pPr>
                        <w:pStyle w:val="SemEspaamento"/>
                        <w:rPr>
                          <w:rFonts w:cs="Times New Roman"/>
                          <w:sz w:val="32"/>
                          <w:szCs w:val="32"/>
                          <w:lang w:val="pt-PT"/>
                        </w:rPr>
                      </w:pPr>
                    </w:p>
                    <w:p w14:paraId="0AB582DB" w14:textId="1C4013E2" w:rsidR="00786AC1" w:rsidRDefault="00786AC1" w:rsidP="00BD3A6E">
                      <w:pPr>
                        <w:pStyle w:val="SemEspaamento"/>
                        <w:rPr>
                          <w:rFonts w:cs="Times New Roman"/>
                          <w:sz w:val="32"/>
                          <w:szCs w:val="32"/>
                          <w:lang w:val="pt-PT"/>
                        </w:rPr>
                      </w:pPr>
                    </w:p>
                    <w:p w14:paraId="614777E7" w14:textId="77777777" w:rsidR="00786AC1" w:rsidRDefault="00786AC1" w:rsidP="00BD3A6E">
                      <w:pPr>
                        <w:pStyle w:val="SemEspaamento"/>
                        <w:rPr>
                          <w:rFonts w:cs="Times New Roman"/>
                          <w:sz w:val="32"/>
                          <w:szCs w:val="32"/>
                          <w:lang w:val="pt-PT"/>
                        </w:rPr>
                      </w:pPr>
                    </w:p>
                    <w:p w14:paraId="5B4DCB07" w14:textId="7D8C7B95" w:rsidR="0059382D" w:rsidRPr="00EE7C76" w:rsidRDefault="00CC60C6" w:rsidP="004E4811">
                      <w:pPr>
                        <w:pStyle w:val="SemEspaamento"/>
                        <w:jc w:val="center"/>
                        <w:rPr>
                          <w:rFonts w:ascii="Arial" w:hAnsi="Arial" w:cs="Arial"/>
                          <w:b/>
                          <w:bCs/>
                          <w:sz w:val="44"/>
                          <w:szCs w:val="44"/>
                          <w:lang w:val="pt-PT"/>
                        </w:rPr>
                      </w:pPr>
                      <w:r>
                        <w:rPr>
                          <w:rFonts w:ascii="Arial" w:hAnsi="Arial" w:cs="Arial"/>
                          <w:b/>
                          <w:bCs/>
                          <w:sz w:val="44"/>
                          <w:szCs w:val="44"/>
                          <w:lang w:val="pt-PT"/>
                        </w:rPr>
                        <w:t>Protocolos Spanning Tree</w:t>
                      </w:r>
                    </w:p>
                    <w:p w14:paraId="22FC4707" w14:textId="047BF5F9" w:rsidR="0059382D" w:rsidRDefault="0059382D" w:rsidP="004E4811">
                      <w:pPr>
                        <w:pStyle w:val="SemEspaamento"/>
                        <w:jc w:val="center"/>
                        <w:rPr>
                          <w:rFonts w:cs="Times New Roman"/>
                          <w:b/>
                          <w:bCs/>
                          <w:sz w:val="32"/>
                          <w:szCs w:val="32"/>
                          <w:lang w:val="pt-PT"/>
                        </w:rPr>
                      </w:pPr>
                    </w:p>
                    <w:p w14:paraId="2297FAE5" w14:textId="3B80E7D4" w:rsidR="0059382D" w:rsidRDefault="0059382D" w:rsidP="004E4811">
                      <w:pPr>
                        <w:pStyle w:val="SemEspaamento"/>
                        <w:jc w:val="center"/>
                        <w:rPr>
                          <w:rFonts w:cs="Times New Roman"/>
                          <w:b/>
                          <w:bCs/>
                          <w:sz w:val="32"/>
                          <w:szCs w:val="32"/>
                          <w:lang w:val="pt-PT"/>
                        </w:rPr>
                      </w:pPr>
                    </w:p>
                    <w:p w14:paraId="22D884B2" w14:textId="77777777" w:rsidR="00786AC1" w:rsidRDefault="00786AC1" w:rsidP="004E4811">
                      <w:pPr>
                        <w:pStyle w:val="SemEspaamento"/>
                        <w:jc w:val="center"/>
                        <w:rPr>
                          <w:rFonts w:cs="Times New Roman"/>
                          <w:b/>
                          <w:bCs/>
                          <w:sz w:val="32"/>
                          <w:szCs w:val="32"/>
                          <w:lang w:val="pt-PT"/>
                        </w:rPr>
                      </w:pPr>
                    </w:p>
                    <w:p w14:paraId="2B4D2D84" w14:textId="5A2C3DC4" w:rsidR="0059382D" w:rsidRDefault="0059382D" w:rsidP="004E4811">
                      <w:pPr>
                        <w:pStyle w:val="SemEspaamento"/>
                        <w:jc w:val="center"/>
                        <w:rPr>
                          <w:rFonts w:cs="Times New Roman"/>
                          <w:sz w:val="32"/>
                          <w:szCs w:val="32"/>
                          <w:lang w:val="pt-PT"/>
                        </w:rPr>
                      </w:pPr>
                      <w:r w:rsidRPr="004E4811">
                        <w:rPr>
                          <w:rFonts w:cs="Times New Roman"/>
                          <w:sz w:val="32"/>
                          <w:szCs w:val="32"/>
                          <w:lang w:val="pt-PT"/>
                        </w:rPr>
                        <w:t>Rafael Tavares Ribeiro</w:t>
                      </w:r>
                      <w:r>
                        <w:rPr>
                          <w:rFonts w:cs="Times New Roman"/>
                          <w:sz w:val="32"/>
                          <w:szCs w:val="32"/>
                          <w:lang w:val="pt-PT"/>
                        </w:rPr>
                        <w:t xml:space="preserve"> </w:t>
                      </w:r>
                      <w:r w:rsidR="00A4203E">
                        <w:rPr>
                          <w:rFonts w:cs="Times New Roman"/>
                          <w:sz w:val="32"/>
                          <w:szCs w:val="32"/>
                          <w:lang w:val="pt-PT"/>
                        </w:rPr>
                        <w:t xml:space="preserve">- </w:t>
                      </w:r>
                      <w:r>
                        <w:rPr>
                          <w:rFonts w:cs="Times New Roman"/>
                          <w:sz w:val="32"/>
                          <w:szCs w:val="32"/>
                          <w:lang w:val="pt-PT"/>
                        </w:rPr>
                        <w:t>2019131989</w:t>
                      </w:r>
                    </w:p>
                    <w:p w14:paraId="6483C991" w14:textId="2ED8B2C4" w:rsidR="0059382D" w:rsidRDefault="0059382D" w:rsidP="004E4811">
                      <w:pPr>
                        <w:pStyle w:val="SemEspaamento"/>
                        <w:jc w:val="center"/>
                        <w:rPr>
                          <w:rFonts w:cs="Times New Roman"/>
                          <w:sz w:val="32"/>
                          <w:szCs w:val="32"/>
                          <w:lang w:val="pt-PT"/>
                        </w:rPr>
                      </w:pPr>
                    </w:p>
                    <w:p w14:paraId="4A4EE30B" w14:textId="4F68EEAB" w:rsidR="0059382D" w:rsidRDefault="0059382D" w:rsidP="004E4811">
                      <w:pPr>
                        <w:pStyle w:val="SemEspaamento"/>
                        <w:jc w:val="center"/>
                        <w:rPr>
                          <w:rFonts w:cs="Times New Roman"/>
                          <w:sz w:val="32"/>
                          <w:szCs w:val="32"/>
                          <w:lang w:val="pt-PT"/>
                        </w:rPr>
                      </w:pPr>
                    </w:p>
                    <w:p w14:paraId="714B8A15" w14:textId="79FD4AC0" w:rsidR="0059382D" w:rsidRDefault="0059382D" w:rsidP="004E4811">
                      <w:pPr>
                        <w:pStyle w:val="SemEspaamento"/>
                        <w:jc w:val="center"/>
                        <w:rPr>
                          <w:rFonts w:cs="Times New Roman"/>
                          <w:sz w:val="32"/>
                          <w:szCs w:val="32"/>
                          <w:lang w:val="pt-PT"/>
                        </w:rPr>
                      </w:pPr>
                    </w:p>
                    <w:p w14:paraId="0D9BC360" w14:textId="769AEAF2" w:rsidR="0059382D" w:rsidRDefault="00CC60C6" w:rsidP="00CC60C6">
                      <w:pPr>
                        <w:pStyle w:val="SemEspaamento"/>
                        <w:jc w:val="center"/>
                        <w:rPr>
                          <w:rFonts w:cs="Times New Roman"/>
                          <w:szCs w:val="24"/>
                          <w:lang w:val="pt-PT"/>
                        </w:rPr>
                      </w:pPr>
                      <w:r>
                        <w:rPr>
                          <w:rFonts w:cs="Times New Roman"/>
                          <w:szCs w:val="24"/>
                          <w:lang w:val="pt-PT"/>
                        </w:rPr>
                        <w:t>Guião laboratorial</w:t>
                      </w:r>
                      <w:r w:rsidR="0059382D" w:rsidRPr="009C4F86">
                        <w:rPr>
                          <w:rFonts w:cs="Times New Roman"/>
                          <w:szCs w:val="24"/>
                          <w:lang w:val="pt-PT"/>
                        </w:rPr>
                        <w:t xml:space="preserve"> no âmbito da Licenciatura de Engenharia Informática, para a unidade curricula</w:t>
                      </w:r>
                      <w:r w:rsidR="00BA6BB5">
                        <w:rPr>
                          <w:rFonts w:cs="Times New Roman"/>
                          <w:szCs w:val="24"/>
                          <w:lang w:val="pt-PT"/>
                        </w:rPr>
                        <w:t>r</w:t>
                      </w:r>
                      <w:r w:rsidR="0059382D" w:rsidRPr="009C4F86">
                        <w:rPr>
                          <w:rFonts w:cs="Times New Roman"/>
                          <w:szCs w:val="24"/>
                          <w:lang w:val="pt-PT"/>
                        </w:rPr>
                        <w:t xml:space="preserve"> de </w:t>
                      </w:r>
                      <w:r>
                        <w:rPr>
                          <w:rFonts w:cs="Times New Roman"/>
                          <w:szCs w:val="24"/>
                          <w:lang w:val="pt-PT"/>
                        </w:rPr>
                        <w:t>Disponibilidade e Desempenho</w:t>
                      </w:r>
                      <w:r w:rsidR="0059382D" w:rsidRPr="009C4F86">
                        <w:rPr>
                          <w:rFonts w:cs="Times New Roman"/>
                          <w:szCs w:val="24"/>
                          <w:lang w:val="pt-PT"/>
                        </w:rPr>
                        <w:t>, lecionada pelo Docente Luís Eduardo Faria dos Santos</w:t>
                      </w:r>
                    </w:p>
                    <w:p w14:paraId="27FC1EE4" w14:textId="4DE0DE94" w:rsidR="0059382D" w:rsidRDefault="0059382D" w:rsidP="004E4811">
                      <w:pPr>
                        <w:pStyle w:val="SemEspaamento"/>
                        <w:jc w:val="center"/>
                        <w:rPr>
                          <w:rFonts w:cs="Times New Roman"/>
                          <w:szCs w:val="24"/>
                          <w:lang w:val="pt-PT"/>
                        </w:rPr>
                      </w:pPr>
                    </w:p>
                    <w:p w14:paraId="77D7D0E8" w14:textId="4F2868E7" w:rsidR="0046595E" w:rsidRDefault="0046595E" w:rsidP="004E4811">
                      <w:pPr>
                        <w:pStyle w:val="SemEspaamento"/>
                        <w:jc w:val="center"/>
                        <w:rPr>
                          <w:rFonts w:cs="Times New Roman"/>
                          <w:szCs w:val="24"/>
                          <w:lang w:val="pt-PT"/>
                        </w:rPr>
                      </w:pPr>
                    </w:p>
                    <w:p w14:paraId="5C4D4AEB" w14:textId="77777777" w:rsidR="00786AC1" w:rsidRDefault="00786AC1" w:rsidP="004E4811">
                      <w:pPr>
                        <w:pStyle w:val="SemEspaamento"/>
                        <w:jc w:val="center"/>
                        <w:rPr>
                          <w:rFonts w:cs="Times New Roman"/>
                          <w:szCs w:val="24"/>
                          <w:lang w:val="pt-PT"/>
                        </w:rPr>
                      </w:pPr>
                    </w:p>
                    <w:p w14:paraId="0529A329" w14:textId="5091C5FD" w:rsidR="0059382D" w:rsidRPr="009C4F86" w:rsidRDefault="00CC60C6" w:rsidP="004E4811">
                      <w:pPr>
                        <w:pStyle w:val="SemEspaamento"/>
                        <w:jc w:val="center"/>
                        <w:rPr>
                          <w:rFonts w:cs="Times New Roman"/>
                          <w:szCs w:val="24"/>
                          <w:lang w:val="pt-PT"/>
                        </w:rPr>
                      </w:pPr>
                      <w:r>
                        <w:rPr>
                          <w:rFonts w:cs="Times New Roman"/>
                          <w:szCs w:val="24"/>
                          <w:lang w:val="pt-PT"/>
                        </w:rPr>
                        <w:t>dezembro</w:t>
                      </w:r>
                      <w:r w:rsidR="0059382D">
                        <w:rPr>
                          <w:rFonts w:cs="Times New Roman"/>
                          <w:szCs w:val="24"/>
                          <w:lang w:val="pt-PT"/>
                        </w:rPr>
                        <w:t xml:space="preserve"> de 2021</w:t>
                      </w:r>
                      <w:r w:rsidR="0059382D" w:rsidRPr="009C4F86">
                        <w:rPr>
                          <w:rFonts w:cs="Times New Roman"/>
                          <w:szCs w:val="24"/>
                          <w:lang w:val="pt-PT"/>
                        </w:rPr>
                        <w:t xml:space="preserve">  </w:t>
                      </w:r>
                    </w:p>
                  </w:txbxContent>
                </v:textbox>
                <w10:wrap type="square" anchorx="margin" anchory="margin"/>
              </v:shape>
            </w:pict>
          </mc:Fallback>
        </mc:AlternateContent>
      </w:r>
    </w:p>
    <w:p w14:paraId="13B7D8C2" w14:textId="0F03350A" w:rsidR="009C4F86" w:rsidRPr="009C4F86" w:rsidRDefault="009C4F86" w:rsidP="00B40308"/>
    <w:p w14:paraId="09167AB5" w14:textId="3E6E1C77" w:rsidR="009C4F86" w:rsidRPr="009C4F86" w:rsidRDefault="009C4F86" w:rsidP="00B40308"/>
    <w:p w14:paraId="2146C93D" w14:textId="33A2F1FE" w:rsidR="009C4F86" w:rsidRPr="009C4F86" w:rsidRDefault="009C4F86" w:rsidP="00B40308"/>
    <w:p w14:paraId="0D2A6608" w14:textId="2E9902B2" w:rsidR="009C4F86" w:rsidRPr="009C4F86" w:rsidRDefault="009C4F86" w:rsidP="00B40308"/>
    <w:p w14:paraId="3F092C93" w14:textId="5DFFC8EF" w:rsidR="009C4F86" w:rsidRPr="009C4F86" w:rsidRDefault="009C4F86" w:rsidP="00B40308"/>
    <w:p w14:paraId="38CC683E" w14:textId="14C7F030" w:rsidR="009C4F86" w:rsidRPr="009C4F86" w:rsidRDefault="009C4F86" w:rsidP="00B40308"/>
    <w:p w14:paraId="555616DC" w14:textId="62B7E351" w:rsidR="009C4F86" w:rsidRPr="009C4F86" w:rsidRDefault="009C4F86" w:rsidP="00B40308"/>
    <w:p w14:paraId="43987BC2" w14:textId="4BD09971" w:rsidR="009C4F86" w:rsidRPr="009C4F86" w:rsidRDefault="009C4F86" w:rsidP="00B40308"/>
    <w:p w14:paraId="1C9B6755" w14:textId="10D7F535" w:rsidR="009C4F86" w:rsidRPr="009C4F86" w:rsidRDefault="009C4F86" w:rsidP="00B40308"/>
    <w:p w14:paraId="47E6B71D" w14:textId="790BAA99" w:rsidR="009C4F86" w:rsidRPr="009C4F86" w:rsidRDefault="009C4F86" w:rsidP="00B40308"/>
    <w:p w14:paraId="4F9CB255" w14:textId="49723F5E" w:rsidR="009C4F86" w:rsidRPr="009C4F86" w:rsidRDefault="009C4F86" w:rsidP="00B40308"/>
    <w:p w14:paraId="3EF5E6D8" w14:textId="7AA5C34F" w:rsidR="009C4F86" w:rsidRPr="009C4F86" w:rsidRDefault="009C4F86" w:rsidP="00B40308"/>
    <w:p w14:paraId="44429B8B" w14:textId="4A56086D" w:rsidR="009C4F86" w:rsidRPr="009C4F86" w:rsidRDefault="009C4F86" w:rsidP="00B40308"/>
    <w:p w14:paraId="618E0AC6" w14:textId="21402B38" w:rsidR="009C4F86" w:rsidRPr="009C4F86" w:rsidRDefault="009C4F86" w:rsidP="00B40308"/>
    <w:p w14:paraId="35C6BC4A" w14:textId="24323E86" w:rsidR="009C4F86" w:rsidRPr="009C4F86" w:rsidRDefault="009C4F86" w:rsidP="00B40308"/>
    <w:p w14:paraId="369553C7" w14:textId="19BBBC82" w:rsidR="009C4F86" w:rsidRPr="009C4F86" w:rsidRDefault="009C4F86" w:rsidP="00B40308"/>
    <w:p w14:paraId="523B7814" w14:textId="4E7A8197" w:rsidR="009C4F86" w:rsidRPr="009C4F86" w:rsidRDefault="009C4F86" w:rsidP="00B40308"/>
    <w:p w14:paraId="2125BA80" w14:textId="0FFAF07A" w:rsidR="009C4F86" w:rsidRDefault="009C4F86" w:rsidP="00C83F1F">
      <w:pPr>
        <w:ind w:firstLine="0"/>
      </w:pPr>
    </w:p>
    <w:sdt>
      <w:sdtPr>
        <w:rPr>
          <w:rFonts w:asciiTheme="minorHAnsi" w:eastAsiaTheme="minorHAnsi" w:hAnsiTheme="minorHAnsi" w:cstheme="minorBidi"/>
          <w:b w:val="0"/>
          <w:sz w:val="22"/>
          <w:szCs w:val="22"/>
        </w:rPr>
        <w:id w:val="-1744865648"/>
        <w:docPartObj>
          <w:docPartGallery w:val="Table of Contents"/>
          <w:docPartUnique/>
        </w:docPartObj>
      </w:sdtPr>
      <w:sdtEndPr>
        <w:rPr>
          <w:rFonts w:ascii="Times New Roman" w:hAnsi="Times New Roman" w:cs="Times New Roman"/>
          <w:sz w:val="24"/>
          <w:szCs w:val="24"/>
        </w:rPr>
      </w:sdtEndPr>
      <w:sdtContent>
        <w:p w14:paraId="2723D4C5" w14:textId="1C5D8D3D" w:rsidR="00AC7C52" w:rsidRDefault="00AC7C52" w:rsidP="00B40308">
          <w:pPr>
            <w:pStyle w:val="Ttulo1"/>
          </w:pPr>
          <w:r>
            <w:t>Índice</w:t>
          </w:r>
        </w:p>
        <w:p w14:paraId="7F017DB4" w14:textId="1F311DA5" w:rsidR="00AC7C52" w:rsidRPr="00AC7C52" w:rsidRDefault="00AC7C52" w:rsidP="00B40308">
          <w:pPr>
            <w:pStyle w:val="ndice1"/>
            <w:rPr>
              <w:noProof/>
            </w:rPr>
          </w:pPr>
          <w:r w:rsidRPr="00AC7C52">
            <w:fldChar w:fldCharType="begin"/>
          </w:r>
          <w:r w:rsidRPr="00AC7C52">
            <w:instrText xml:space="preserve"> TOC \o "1-3" \h \z \u </w:instrText>
          </w:r>
          <w:r w:rsidRPr="00AC7C52">
            <w:fldChar w:fldCharType="separate"/>
          </w:r>
          <w:hyperlink w:anchor="_Toc68729827" w:history="1">
            <w:r w:rsidRPr="00AC7C52">
              <w:rPr>
                <w:rStyle w:val="Hiperligao"/>
                <w:noProof/>
              </w:rPr>
              <w:t>Abreviaturas</w:t>
            </w:r>
            <w:r w:rsidRPr="00AC7C52">
              <w:rPr>
                <w:noProof/>
                <w:webHidden/>
              </w:rPr>
              <w:tab/>
            </w:r>
            <w:r w:rsidRPr="00AC7C52">
              <w:rPr>
                <w:b/>
                <w:bCs/>
                <w:noProof/>
                <w:webHidden/>
              </w:rPr>
              <w:fldChar w:fldCharType="begin"/>
            </w:r>
            <w:r w:rsidRPr="00AC7C52">
              <w:rPr>
                <w:b/>
                <w:bCs/>
                <w:noProof/>
                <w:webHidden/>
              </w:rPr>
              <w:instrText xml:space="preserve"> PAGEREF _Toc68729827 \h </w:instrText>
            </w:r>
            <w:r w:rsidRPr="00AC7C52">
              <w:rPr>
                <w:b/>
                <w:bCs/>
                <w:noProof/>
                <w:webHidden/>
              </w:rPr>
            </w:r>
            <w:r w:rsidRPr="00AC7C52">
              <w:rPr>
                <w:b/>
                <w:bCs/>
                <w:noProof/>
                <w:webHidden/>
              </w:rPr>
              <w:fldChar w:fldCharType="separate"/>
            </w:r>
            <w:r w:rsidR="005A16C5">
              <w:rPr>
                <w:b/>
                <w:bCs/>
                <w:noProof/>
                <w:webHidden/>
              </w:rPr>
              <w:t>3</w:t>
            </w:r>
            <w:r w:rsidRPr="00AC7C52">
              <w:rPr>
                <w:b/>
                <w:bCs/>
                <w:noProof/>
                <w:webHidden/>
              </w:rPr>
              <w:fldChar w:fldCharType="end"/>
            </w:r>
          </w:hyperlink>
        </w:p>
        <w:p w14:paraId="774061FE" w14:textId="5AF6A855" w:rsidR="00AC7C52" w:rsidRPr="00AC7C52" w:rsidRDefault="001D0515" w:rsidP="00B40308">
          <w:pPr>
            <w:pStyle w:val="ndice1"/>
            <w:rPr>
              <w:noProof/>
            </w:rPr>
          </w:pPr>
          <w:hyperlink w:anchor="_Toc68729828" w:history="1">
            <w:r w:rsidR="00AC7C52" w:rsidRPr="00AC7C52">
              <w:rPr>
                <w:rStyle w:val="Hiperligao"/>
                <w:noProof/>
              </w:rPr>
              <w:t>Lista de figuras</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_Toc68729828 \h </w:instrText>
            </w:r>
            <w:r w:rsidR="00AC7C52" w:rsidRPr="00AC7C52">
              <w:rPr>
                <w:b/>
                <w:bCs/>
                <w:noProof/>
                <w:webHidden/>
              </w:rPr>
            </w:r>
            <w:r w:rsidR="00AC7C52" w:rsidRPr="00AC7C52">
              <w:rPr>
                <w:b/>
                <w:bCs/>
                <w:noProof/>
                <w:webHidden/>
              </w:rPr>
              <w:fldChar w:fldCharType="separate"/>
            </w:r>
            <w:r w:rsidR="005A16C5">
              <w:rPr>
                <w:b/>
                <w:bCs/>
                <w:noProof/>
                <w:webHidden/>
              </w:rPr>
              <w:t>4</w:t>
            </w:r>
            <w:r w:rsidR="00AC7C52" w:rsidRPr="00AC7C52">
              <w:rPr>
                <w:b/>
                <w:bCs/>
                <w:noProof/>
                <w:webHidden/>
              </w:rPr>
              <w:fldChar w:fldCharType="end"/>
            </w:r>
          </w:hyperlink>
        </w:p>
        <w:p w14:paraId="7BFC33FF" w14:textId="1F6693A1" w:rsidR="00AC7C52" w:rsidRPr="00AC7C52" w:rsidRDefault="001D0515" w:rsidP="00B40308">
          <w:pPr>
            <w:pStyle w:val="ndice1"/>
            <w:rPr>
              <w:noProof/>
            </w:rPr>
          </w:pPr>
          <w:hyperlink w:anchor="_Toc68729829" w:history="1">
            <w:r w:rsidR="00AC7C52" w:rsidRPr="00AC7C52">
              <w:rPr>
                <w:rStyle w:val="Hiperligao"/>
                <w:noProof/>
              </w:rPr>
              <w:t>1.</w:t>
            </w:r>
            <w:r w:rsidR="00AC7C52" w:rsidRPr="00AC7C52">
              <w:rPr>
                <w:noProof/>
              </w:rPr>
              <w:tab/>
            </w:r>
            <w:r w:rsidR="00AC7C52" w:rsidRPr="00AC7C52">
              <w:rPr>
                <w:rStyle w:val="Hiperligao"/>
                <w:noProof/>
              </w:rPr>
              <w:t>Introdução</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_Toc68729829 \h </w:instrText>
            </w:r>
            <w:r w:rsidR="00AC7C52" w:rsidRPr="00AC7C52">
              <w:rPr>
                <w:b/>
                <w:bCs/>
                <w:noProof/>
                <w:webHidden/>
              </w:rPr>
            </w:r>
            <w:r w:rsidR="00AC7C52" w:rsidRPr="00AC7C52">
              <w:rPr>
                <w:b/>
                <w:bCs/>
                <w:noProof/>
                <w:webHidden/>
              </w:rPr>
              <w:fldChar w:fldCharType="separate"/>
            </w:r>
            <w:r w:rsidR="005A16C5">
              <w:rPr>
                <w:b/>
                <w:bCs/>
                <w:noProof/>
                <w:webHidden/>
              </w:rPr>
              <w:t>5</w:t>
            </w:r>
            <w:r w:rsidR="00AC7C52" w:rsidRPr="00AC7C52">
              <w:rPr>
                <w:b/>
                <w:bCs/>
                <w:noProof/>
                <w:webHidden/>
              </w:rPr>
              <w:fldChar w:fldCharType="end"/>
            </w:r>
          </w:hyperlink>
        </w:p>
        <w:p w14:paraId="2EA4B0C9" w14:textId="7DCF8915" w:rsidR="00AC7C52" w:rsidRPr="00AC7C52" w:rsidRDefault="001D0515" w:rsidP="00B40308">
          <w:pPr>
            <w:pStyle w:val="ndice1"/>
            <w:rPr>
              <w:noProof/>
            </w:rPr>
          </w:pPr>
          <w:hyperlink w:anchor="_Toc68729831" w:history="1">
            <w:r w:rsidR="00AC7C52" w:rsidRPr="00AC7C52">
              <w:rPr>
                <w:rStyle w:val="Hiperligao"/>
                <w:noProof/>
              </w:rPr>
              <w:t>2.</w:t>
            </w:r>
            <w:r w:rsidR="00AC7C52" w:rsidRPr="00AC7C52">
              <w:rPr>
                <w:noProof/>
              </w:rPr>
              <w:tab/>
            </w:r>
            <w:r w:rsidR="00AC7C52" w:rsidRPr="00AC7C52">
              <w:rPr>
                <w:rStyle w:val="Hiperligao"/>
                <w:noProof/>
              </w:rPr>
              <w:t>Visão geral do MTConnect</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_Toc68729831 \h </w:instrText>
            </w:r>
            <w:r w:rsidR="00AC7C52" w:rsidRPr="00AC7C52">
              <w:rPr>
                <w:b/>
                <w:bCs/>
                <w:noProof/>
                <w:webHidden/>
              </w:rPr>
            </w:r>
            <w:r w:rsidR="00AC7C52" w:rsidRPr="00AC7C52">
              <w:rPr>
                <w:b/>
                <w:bCs/>
                <w:noProof/>
                <w:webHidden/>
              </w:rPr>
              <w:fldChar w:fldCharType="separate"/>
            </w:r>
            <w:r w:rsidR="005A16C5">
              <w:rPr>
                <w:b/>
                <w:bCs/>
                <w:noProof/>
                <w:webHidden/>
              </w:rPr>
              <w:t>6</w:t>
            </w:r>
            <w:r w:rsidR="00AC7C52" w:rsidRPr="00AC7C52">
              <w:rPr>
                <w:b/>
                <w:bCs/>
                <w:noProof/>
                <w:webHidden/>
              </w:rPr>
              <w:fldChar w:fldCharType="end"/>
            </w:r>
          </w:hyperlink>
        </w:p>
        <w:p w14:paraId="5CB055EF" w14:textId="091647CB" w:rsidR="00AC7C52" w:rsidRPr="00AC7C52" w:rsidRDefault="001D0515" w:rsidP="00B40308">
          <w:pPr>
            <w:pStyle w:val="ndice2"/>
            <w:rPr>
              <w:noProof/>
            </w:rPr>
          </w:pPr>
          <w:hyperlink w:anchor="_Toc68729832" w:history="1">
            <w:r w:rsidR="00AC7C52" w:rsidRPr="00AC7C52">
              <w:rPr>
                <w:rStyle w:val="Hiperligao"/>
                <w:noProof/>
              </w:rPr>
              <w:t>2.1.</w:t>
            </w:r>
            <w:r w:rsidR="00AC7C52" w:rsidRPr="00AC7C52">
              <w:rPr>
                <w:noProof/>
              </w:rPr>
              <w:tab/>
            </w:r>
            <w:r w:rsidR="00AC7C52" w:rsidRPr="00AC7C52">
              <w:rPr>
                <w:rStyle w:val="Hiperligao"/>
                <w:noProof/>
              </w:rPr>
              <w:t>Conceitos gerais</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_Toc68729832 \h </w:instrText>
            </w:r>
            <w:r w:rsidR="00AC7C52" w:rsidRPr="00AC7C52">
              <w:rPr>
                <w:b/>
                <w:bCs/>
                <w:noProof/>
                <w:webHidden/>
              </w:rPr>
            </w:r>
            <w:r w:rsidR="00AC7C52" w:rsidRPr="00AC7C52">
              <w:rPr>
                <w:b/>
                <w:bCs/>
                <w:noProof/>
                <w:webHidden/>
              </w:rPr>
              <w:fldChar w:fldCharType="separate"/>
            </w:r>
            <w:r w:rsidR="005A16C5">
              <w:rPr>
                <w:b/>
                <w:bCs/>
                <w:noProof/>
                <w:webHidden/>
              </w:rPr>
              <w:t>6</w:t>
            </w:r>
            <w:r w:rsidR="00AC7C52" w:rsidRPr="00AC7C52">
              <w:rPr>
                <w:b/>
                <w:bCs/>
                <w:noProof/>
                <w:webHidden/>
              </w:rPr>
              <w:fldChar w:fldCharType="end"/>
            </w:r>
          </w:hyperlink>
        </w:p>
        <w:p w14:paraId="73DD9267" w14:textId="6D4289E3" w:rsidR="00AC7C52" w:rsidRPr="00AC7C52" w:rsidRDefault="001D0515" w:rsidP="00B40308">
          <w:pPr>
            <w:pStyle w:val="ndice2"/>
            <w:rPr>
              <w:noProof/>
            </w:rPr>
          </w:pPr>
          <w:hyperlink w:anchor="_Toc68729834" w:history="1">
            <w:r w:rsidR="00AC7C52" w:rsidRPr="00AC7C52">
              <w:rPr>
                <w:rStyle w:val="Hiperligao"/>
                <w:noProof/>
              </w:rPr>
              <w:t>2.2.</w:t>
            </w:r>
            <w:r w:rsidR="00AC7C52" w:rsidRPr="00AC7C52">
              <w:rPr>
                <w:noProof/>
              </w:rPr>
              <w:tab/>
            </w:r>
            <w:r w:rsidR="00AC7C52" w:rsidRPr="00AC7C52">
              <w:rPr>
                <w:rStyle w:val="Hiperligao"/>
                <w:noProof/>
              </w:rPr>
              <w:t>Conceitos do adaptador</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_Toc68729834 \h </w:instrText>
            </w:r>
            <w:r w:rsidR="00AC7C52" w:rsidRPr="00AC7C52">
              <w:rPr>
                <w:b/>
                <w:bCs/>
                <w:noProof/>
                <w:webHidden/>
              </w:rPr>
            </w:r>
            <w:r w:rsidR="00AC7C52" w:rsidRPr="00AC7C52">
              <w:rPr>
                <w:b/>
                <w:bCs/>
                <w:noProof/>
                <w:webHidden/>
              </w:rPr>
              <w:fldChar w:fldCharType="separate"/>
            </w:r>
            <w:r w:rsidR="005A16C5">
              <w:rPr>
                <w:b/>
                <w:bCs/>
                <w:noProof/>
                <w:webHidden/>
              </w:rPr>
              <w:t>7</w:t>
            </w:r>
            <w:r w:rsidR="00AC7C52" w:rsidRPr="00AC7C52">
              <w:rPr>
                <w:b/>
                <w:bCs/>
                <w:noProof/>
                <w:webHidden/>
              </w:rPr>
              <w:fldChar w:fldCharType="end"/>
            </w:r>
          </w:hyperlink>
        </w:p>
        <w:p w14:paraId="16467ECB" w14:textId="129D74AC" w:rsidR="00AC7C52" w:rsidRPr="00AC7C52" w:rsidRDefault="001D0515" w:rsidP="00B40308">
          <w:pPr>
            <w:pStyle w:val="ndice2"/>
            <w:rPr>
              <w:noProof/>
            </w:rPr>
          </w:pPr>
          <w:hyperlink w:anchor="_Toc68729835" w:history="1">
            <w:r w:rsidR="00AC7C52" w:rsidRPr="00AC7C52">
              <w:rPr>
                <w:rStyle w:val="Hiperligao"/>
                <w:noProof/>
              </w:rPr>
              <w:t>2.3.</w:t>
            </w:r>
            <w:r w:rsidR="00AC7C52" w:rsidRPr="00AC7C52">
              <w:rPr>
                <w:noProof/>
              </w:rPr>
              <w:tab/>
            </w:r>
            <w:r w:rsidR="00AC7C52" w:rsidRPr="00AC7C52">
              <w:rPr>
                <w:rStyle w:val="Hiperligao"/>
                <w:noProof/>
              </w:rPr>
              <w:t>Conceitos do Agente</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_Toc68729835 \h </w:instrText>
            </w:r>
            <w:r w:rsidR="00AC7C52" w:rsidRPr="00AC7C52">
              <w:rPr>
                <w:b/>
                <w:bCs/>
                <w:noProof/>
                <w:webHidden/>
              </w:rPr>
            </w:r>
            <w:r w:rsidR="00AC7C52" w:rsidRPr="00AC7C52">
              <w:rPr>
                <w:b/>
                <w:bCs/>
                <w:noProof/>
                <w:webHidden/>
              </w:rPr>
              <w:fldChar w:fldCharType="separate"/>
            </w:r>
            <w:r w:rsidR="005A16C5">
              <w:rPr>
                <w:b/>
                <w:bCs/>
                <w:noProof/>
                <w:webHidden/>
              </w:rPr>
              <w:t>8</w:t>
            </w:r>
            <w:r w:rsidR="00AC7C52" w:rsidRPr="00AC7C52">
              <w:rPr>
                <w:b/>
                <w:bCs/>
                <w:noProof/>
                <w:webHidden/>
              </w:rPr>
              <w:fldChar w:fldCharType="end"/>
            </w:r>
          </w:hyperlink>
        </w:p>
        <w:p w14:paraId="297AF183" w14:textId="1543651B" w:rsidR="00AC7C52" w:rsidRPr="00AC7C52" w:rsidRDefault="001D0515" w:rsidP="00B40308">
          <w:pPr>
            <w:pStyle w:val="ndice1"/>
            <w:rPr>
              <w:noProof/>
            </w:rPr>
          </w:pPr>
          <w:hyperlink w:anchor="_Toc68729836" w:history="1">
            <w:r w:rsidR="00AC7C52" w:rsidRPr="00AC7C52">
              <w:rPr>
                <w:rStyle w:val="Hiperligao"/>
                <w:noProof/>
              </w:rPr>
              <w:t>3.</w:t>
            </w:r>
            <w:r w:rsidR="00AC7C52" w:rsidRPr="00AC7C52">
              <w:rPr>
                <w:noProof/>
              </w:rPr>
              <w:tab/>
            </w:r>
            <w:r w:rsidR="00AC7C52" w:rsidRPr="00AC7C52">
              <w:rPr>
                <w:rStyle w:val="Hiperligao"/>
                <w:noProof/>
              </w:rPr>
              <w:t>Como funciona a comunicação</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_Toc68729836 \h </w:instrText>
            </w:r>
            <w:r w:rsidR="00AC7C52" w:rsidRPr="00AC7C52">
              <w:rPr>
                <w:b/>
                <w:bCs/>
                <w:noProof/>
                <w:webHidden/>
              </w:rPr>
            </w:r>
            <w:r w:rsidR="00AC7C52" w:rsidRPr="00AC7C52">
              <w:rPr>
                <w:b/>
                <w:bCs/>
                <w:noProof/>
                <w:webHidden/>
              </w:rPr>
              <w:fldChar w:fldCharType="separate"/>
            </w:r>
            <w:r w:rsidR="005A16C5">
              <w:rPr>
                <w:b/>
                <w:bCs/>
                <w:noProof/>
                <w:webHidden/>
              </w:rPr>
              <w:t>9</w:t>
            </w:r>
            <w:r w:rsidR="00AC7C52" w:rsidRPr="00AC7C52">
              <w:rPr>
                <w:b/>
                <w:bCs/>
                <w:noProof/>
                <w:webHidden/>
              </w:rPr>
              <w:fldChar w:fldCharType="end"/>
            </w:r>
          </w:hyperlink>
        </w:p>
        <w:p w14:paraId="6C8FF82B" w14:textId="3A13DCED" w:rsidR="00AC7C52" w:rsidRPr="00AC7C52" w:rsidRDefault="001D0515" w:rsidP="00B40308">
          <w:pPr>
            <w:pStyle w:val="ndice1"/>
            <w:rPr>
              <w:noProof/>
            </w:rPr>
          </w:pPr>
          <w:hyperlink w:anchor="_Toc68729837" w:history="1">
            <w:r w:rsidR="00AC7C52" w:rsidRPr="00AC7C52">
              <w:rPr>
                <w:rStyle w:val="Hiperligao"/>
                <w:noProof/>
              </w:rPr>
              <w:t>4.</w:t>
            </w:r>
            <w:r w:rsidR="00AC7C52" w:rsidRPr="00AC7C52">
              <w:rPr>
                <w:noProof/>
              </w:rPr>
              <w:tab/>
            </w:r>
            <w:r w:rsidR="00AC7C52" w:rsidRPr="00AC7C52">
              <w:rPr>
                <w:rStyle w:val="Hiperligao"/>
                <w:noProof/>
              </w:rPr>
              <w:t>Problemas empresariais e tipo de dados</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_Toc68729837 \h </w:instrText>
            </w:r>
            <w:r w:rsidR="00AC7C52" w:rsidRPr="00AC7C52">
              <w:rPr>
                <w:b/>
                <w:bCs/>
                <w:noProof/>
                <w:webHidden/>
              </w:rPr>
            </w:r>
            <w:r w:rsidR="00AC7C52" w:rsidRPr="00AC7C52">
              <w:rPr>
                <w:b/>
                <w:bCs/>
                <w:noProof/>
                <w:webHidden/>
              </w:rPr>
              <w:fldChar w:fldCharType="separate"/>
            </w:r>
            <w:r w:rsidR="005A16C5">
              <w:rPr>
                <w:b/>
                <w:bCs/>
                <w:noProof/>
                <w:webHidden/>
              </w:rPr>
              <w:t>11</w:t>
            </w:r>
            <w:r w:rsidR="00AC7C52" w:rsidRPr="00AC7C52">
              <w:rPr>
                <w:b/>
                <w:bCs/>
                <w:noProof/>
                <w:webHidden/>
              </w:rPr>
              <w:fldChar w:fldCharType="end"/>
            </w:r>
          </w:hyperlink>
        </w:p>
        <w:p w14:paraId="6A3071B2" w14:textId="10077433" w:rsidR="00AC7C52" w:rsidRPr="00AC7C52" w:rsidRDefault="001D0515" w:rsidP="00B40308">
          <w:pPr>
            <w:pStyle w:val="ndice2"/>
            <w:rPr>
              <w:noProof/>
            </w:rPr>
          </w:pPr>
          <w:hyperlink w:anchor="_Toc68729838" w:history="1">
            <w:r w:rsidR="00AC7C52" w:rsidRPr="00AC7C52">
              <w:rPr>
                <w:rStyle w:val="Hiperligao"/>
                <w:noProof/>
              </w:rPr>
              <w:t>4.1.</w:t>
            </w:r>
            <w:r w:rsidR="00AC7C52" w:rsidRPr="00AC7C52">
              <w:rPr>
                <w:noProof/>
              </w:rPr>
              <w:tab/>
            </w:r>
            <w:r w:rsidR="00AC7C52" w:rsidRPr="00AC7C52">
              <w:rPr>
                <w:rStyle w:val="Hiperligao"/>
                <w:noProof/>
              </w:rPr>
              <w:t>Alertas</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_Toc68729838 \h </w:instrText>
            </w:r>
            <w:r w:rsidR="00AC7C52" w:rsidRPr="00AC7C52">
              <w:rPr>
                <w:b/>
                <w:bCs/>
                <w:noProof/>
                <w:webHidden/>
              </w:rPr>
            </w:r>
            <w:r w:rsidR="00AC7C52" w:rsidRPr="00AC7C52">
              <w:rPr>
                <w:b/>
                <w:bCs/>
                <w:noProof/>
                <w:webHidden/>
              </w:rPr>
              <w:fldChar w:fldCharType="separate"/>
            </w:r>
            <w:r w:rsidR="005A16C5">
              <w:rPr>
                <w:b/>
                <w:bCs/>
                <w:noProof/>
                <w:webHidden/>
              </w:rPr>
              <w:t>11</w:t>
            </w:r>
            <w:r w:rsidR="00AC7C52" w:rsidRPr="00AC7C52">
              <w:rPr>
                <w:b/>
                <w:bCs/>
                <w:noProof/>
                <w:webHidden/>
              </w:rPr>
              <w:fldChar w:fldCharType="end"/>
            </w:r>
          </w:hyperlink>
        </w:p>
        <w:p w14:paraId="5F869F0A" w14:textId="1A71D35B" w:rsidR="00AC7C52" w:rsidRPr="00AC7C52" w:rsidRDefault="001D0515" w:rsidP="00B40308">
          <w:pPr>
            <w:pStyle w:val="ndice2"/>
            <w:rPr>
              <w:noProof/>
            </w:rPr>
          </w:pPr>
          <w:hyperlink w:anchor="_Toc68729839" w:history="1">
            <w:r w:rsidR="00AC7C52" w:rsidRPr="00AC7C52">
              <w:rPr>
                <w:rStyle w:val="Hiperligao"/>
                <w:noProof/>
              </w:rPr>
              <w:t>4.2.</w:t>
            </w:r>
            <w:r w:rsidR="00AC7C52" w:rsidRPr="00AC7C52">
              <w:rPr>
                <w:noProof/>
              </w:rPr>
              <w:tab/>
            </w:r>
            <w:r w:rsidR="00AC7C52" w:rsidRPr="00AC7C52">
              <w:rPr>
                <w:rStyle w:val="Hiperligao"/>
                <w:noProof/>
              </w:rPr>
              <w:t>Disponibilidade e uso do equipamento</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_Toc68729839 \h </w:instrText>
            </w:r>
            <w:r w:rsidR="00AC7C52" w:rsidRPr="00AC7C52">
              <w:rPr>
                <w:b/>
                <w:bCs/>
                <w:noProof/>
                <w:webHidden/>
              </w:rPr>
            </w:r>
            <w:r w:rsidR="00AC7C52" w:rsidRPr="00AC7C52">
              <w:rPr>
                <w:b/>
                <w:bCs/>
                <w:noProof/>
                <w:webHidden/>
              </w:rPr>
              <w:fldChar w:fldCharType="separate"/>
            </w:r>
            <w:r w:rsidR="005A16C5">
              <w:rPr>
                <w:b/>
                <w:bCs/>
                <w:noProof/>
                <w:webHidden/>
              </w:rPr>
              <w:t>11</w:t>
            </w:r>
            <w:r w:rsidR="00AC7C52" w:rsidRPr="00AC7C52">
              <w:rPr>
                <w:b/>
                <w:bCs/>
                <w:noProof/>
                <w:webHidden/>
              </w:rPr>
              <w:fldChar w:fldCharType="end"/>
            </w:r>
          </w:hyperlink>
        </w:p>
        <w:p w14:paraId="4A90399E" w14:textId="165CD9C8" w:rsidR="00AC7C52" w:rsidRPr="00AC7C52" w:rsidRDefault="001D0515" w:rsidP="00B40308">
          <w:pPr>
            <w:pStyle w:val="ndice2"/>
            <w:rPr>
              <w:noProof/>
            </w:rPr>
          </w:pPr>
          <w:hyperlink w:anchor="_Toc68729840" w:history="1">
            <w:r w:rsidR="00AC7C52" w:rsidRPr="00AC7C52">
              <w:rPr>
                <w:rStyle w:val="Hiperligao"/>
                <w:noProof/>
              </w:rPr>
              <w:t>4.3.</w:t>
            </w:r>
            <w:r w:rsidR="00AC7C52" w:rsidRPr="00AC7C52">
              <w:rPr>
                <w:noProof/>
              </w:rPr>
              <w:tab/>
            </w:r>
            <w:r w:rsidR="00AC7C52" w:rsidRPr="00AC7C52">
              <w:rPr>
                <w:rStyle w:val="Hiperligao"/>
                <w:noProof/>
              </w:rPr>
              <w:t>Tipo de dados</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_Toc68729840 \h </w:instrText>
            </w:r>
            <w:r w:rsidR="00AC7C52" w:rsidRPr="00AC7C52">
              <w:rPr>
                <w:b/>
                <w:bCs/>
                <w:noProof/>
                <w:webHidden/>
              </w:rPr>
            </w:r>
            <w:r w:rsidR="00AC7C52" w:rsidRPr="00AC7C52">
              <w:rPr>
                <w:b/>
                <w:bCs/>
                <w:noProof/>
                <w:webHidden/>
              </w:rPr>
              <w:fldChar w:fldCharType="separate"/>
            </w:r>
            <w:r w:rsidR="005A16C5">
              <w:rPr>
                <w:b/>
                <w:bCs/>
                <w:noProof/>
                <w:webHidden/>
              </w:rPr>
              <w:t>11</w:t>
            </w:r>
            <w:r w:rsidR="00AC7C52" w:rsidRPr="00AC7C52">
              <w:rPr>
                <w:b/>
                <w:bCs/>
                <w:noProof/>
                <w:webHidden/>
              </w:rPr>
              <w:fldChar w:fldCharType="end"/>
            </w:r>
          </w:hyperlink>
        </w:p>
        <w:p w14:paraId="19FF4D53" w14:textId="500234DC" w:rsidR="00AC7C52" w:rsidRPr="00AC7C52" w:rsidRDefault="001D0515" w:rsidP="00B40308">
          <w:pPr>
            <w:pStyle w:val="ndice1"/>
            <w:rPr>
              <w:noProof/>
            </w:rPr>
          </w:pPr>
          <w:hyperlink w:anchor="_Toc68729841" w:history="1">
            <w:r w:rsidR="00AC7C52" w:rsidRPr="00AC7C52">
              <w:rPr>
                <w:rStyle w:val="Hiperligao"/>
                <w:noProof/>
              </w:rPr>
              <w:t>5.</w:t>
            </w:r>
            <w:r w:rsidR="00AC7C52" w:rsidRPr="00AC7C52">
              <w:rPr>
                <w:noProof/>
              </w:rPr>
              <w:tab/>
            </w:r>
            <w:r w:rsidR="00AC7C52" w:rsidRPr="00AC7C52">
              <w:rPr>
                <w:rStyle w:val="Hiperligao"/>
                <w:noProof/>
              </w:rPr>
              <w:t>Conclusão</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_Toc68729841 \h </w:instrText>
            </w:r>
            <w:r w:rsidR="00AC7C52" w:rsidRPr="00AC7C52">
              <w:rPr>
                <w:b/>
                <w:bCs/>
                <w:noProof/>
                <w:webHidden/>
              </w:rPr>
            </w:r>
            <w:r w:rsidR="00AC7C52" w:rsidRPr="00AC7C52">
              <w:rPr>
                <w:b/>
                <w:bCs/>
                <w:noProof/>
                <w:webHidden/>
              </w:rPr>
              <w:fldChar w:fldCharType="separate"/>
            </w:r>
            <w:r w:rsidR="005A16C5">
              <w:rPr>
                <w:b/>
                <w:bCs/>
                <w:noProof/>
                <w:webHidden/>
              </w:rPr>
              <w:t>12</w:t>
            </w:r>
            <w:r w:rsidR="00AC7C52" w:rsidRPr="00AC7C52">
              <w:rPr>
                <w:b/>
                <w:bCs/>
                <w:noProof/>
                <w:webHidden/>
              </w:rPr>
              <w:fldChar w:fldCharType="end"/>
            </w:r>
          </w:hyperlink>
        </w:p>
        <w:p w14:paraId="72462458" w14:textId="08B9E293" w:rsidR="00AC7C52" w:rsidRPr="00AC7C52" w:rsidRDefault="001D0515" w:rsidP="00B40308">
          <w:pPr>
            <w:pStyle w:val="ndice1"/>
            <w:rPr>
              <w:noProof/>
            </w:rPr>
          </w:pPr>
          <w:hyperlink w:anchor="_Toc68729842" w:history="1">
            <w:r w:rsidR="00AC7C52" w:rsidRPr="00AC7C52">
              <w:rPr>
                <w:rStyle w:val="Hiperligao"/>
                <w:noProof/>
              </w:rPr>
              <w:t>6.</w:t>
            </w:r>
            <w:r w:rsidR="00AC7C52" w:rsidRPr="00AC7C52">
              <w:rPr>
                <w:noProof/>
              </w:rPr>
              <w:tab/>
            </w:r>
            <w:r w:rsidR="00AC7C52" w:rsidRPr="00AC7C52">
              <w:rPr>
                <w:rStyle w:val="Hiperligao"/>
                <w:noProof/>
              </w:rPr>
              <w:t>Bibliografia</w:t>
            </w:r>
            <w:r w:rsidR="00AC7C52" w:rsidRPr="00AC7C52">
              <w:rPr>
                <w:noProof/>
                <w:webHidden/>
              </w:rPr>
              <w:tab/>
            </w:r>
            <w:r w:rsidR="00AC7C52" w:rsidRPr="00AC7C52">
              <w:rPr>
                <w:b/>
                <w:bCs/>
                <w:noProof/>
                <w:webHidden/>
              </w:rPr>
              <w:fldChar w:fldCharType="begin"/>
            </w:r>
            <w:r w:rsidR="00AC7C52" w:rsidRPr="00AC7C52">
              <w:rPr>
                <w:b/>
                <w:bCs/>
                <w:noProof/>
                <w:webHidden/>
              </w:rPr>
              <w:instrText xml:space="preserve"> PAGEREF _Toc68729842 \h </w:instrText>
            </w:r>
            <w:r w:rsidR="00AC7C52" w:rsidRPr="00AC7C52">
              <w:rPr>
                <w:b/>
                <w:bCs/>
                <w:noProof/>
                <w:webHidden/>
              </w:rPr>
            </w:r>
            <w:r w:rsidR="00AC7C52" w:rsidRPr="00AC7C52">
              <w:rPr>
                <w:b/>
                <w:bCs/>
                <w:noProof/>
                <w:webHidden/>
              </w:rPr>
              <w:fldChar w:fldCharType="separate"/>
            </w:r>
            <w:r w:rsidR="005A16C5">
              <w:rPr>
                <w:b/>
                <w:bCs/>
                <w:noProof/>
                <w:webHidden/>
              </w:rPr>
              <w:t>13</w:t>
            </w:r>
            <w:r w:rsidR="00AC7C52" w:rsidRPr="00AC7C52">
              <w:rPr>
                <w:b/>
                <w:bCs/>
                <w:noProof/>
                <w:webHidden/>
              </w:rPr>
              <w:fldChar w:fldCharType="end"/>
            </w:r>
          </w:hyperlink>
        </w:p>
        <w:p w14:paraId="24A63F38" w14:textId="66BA0849" w:rsidR="00AC7C52" w:rsidRDefault="00AC7C52" w:rsidP="00B40308">
          <w:r w:rsidRPr="00AC7C52">
            <w:rPr>
              <w:b/>
            </w:rPr>
            <w:fldChar w:fldCharType="end"/>
          </w:r>
        </w:p>
      </w:sdtContent>
    </w:sdt>
    <w:p w14:paraId="59D2FBD5" w14:textId="3E859EA4" w:rsidR="009C4F86" w:rsidRDefault="009C4F86" w:rsidP="00B40308">
      <w:pPr>
        <w:pStyle w:val="Ttulo1"/>
      </w:pPr>
    </w:p>
    <w:p w14:paraId="7F921EB4" w14:textId="77777777" w:rsidR="00AC7C52" w:rsidRPr="00AC7C52" w:rsidRDefault="00AC7C52" w:rsidP="00B40308"/>
    <w:p w14:paraId="169A2799" w14:textId="32EDE409" w:rsidR="000B3AF1" w:rsidRPr="000B3AF1" w:rsidRDefault="000B3AF1" w:rsidP="00B40308"/>
    <w:p w14:paraId="6B5203BC" w14:textId="446634AA" w:rsidR="000B3AF1" w:rsidRPr="000B3AF1" w:rsidRDefault="000B3AF1" w:rsidP="00B40308"/>
    <w:p w14:paraId="1FFF30DB" w14:textId="1C0205E5" w:rsidR="000B3AF1" w:rsidRPr="000B3AF1" w:rsidRDefault="000B3AF1" w:rsidP="00B40308"/>
    <w:p w14:paraId="14A8EED9" w14:textId="2FDFA757" w:rsidR="000B3AF1" w:rsidRPr="000B3AF1" w:rsidRDefault="000B3AF1" w:rsidP="00B40308"/>
    <w:p w14:paraId="32238A66" w14:textId="18814412" w:rsidR="000B3AF1" w:rsidRPr="000B3AF1" w:rsidRDefault="000B3AF1" w:rsidP="00B40308"/>
    <w:p w14:paraId="321D3849" w14:textId="260528E1" w:rsidR="000B3AF1" w:rsidRPr="000B3AF1" w:rsidRDefault="000B3AF1" w:rsidP="00B40308"/>
    <w:p w14:paraId="2EFE09D8" w14:textId="0B5658AF" w:rsidR="000B3AF1" w:rsidRPr="000B3AF1" w:rsidRDefault="000B3AF1" w:rsidP="00B40308"/>
    <w:p w14:paraId="5E40AD85" w14:textId="724DAA72" w:rsidR="000B3AF1" w:rsidRDefault="000B3AF1" w:rsidP="00B40308">
      <w:r>
        <w:br w:type="page"/>
      </w:r>
    </w:p>
    <w:p w14:paraId="2890BD2B" w14:textId="79773CC3" w:rsidR="000B3AF1" w:rsidRPr="00606441" w:rsidRDefault="000B3AF1" w:rsidP="00B40308">
      <w:pPr>
        <w:pStyle w:val="Ttulo1"/>
        <w:rPr>
          <w:lang w:val="en-GB"/>
        </w:rPr>
      </w:pPr>
      <w:bookmarkStart w:id="0" w:name="_Toc68729827"/>
      <w:r w:rsidRPr="00606441">
        <w:rPr>
          <w:lang w:val="en-GB"/>
        </w:rPr>
        <w:lastRenderedPageBreak/>
        <w:t>Abreviaturas</w:t>
      </w:r>
      <w:bookmarkEnd w:id="0"/>
    </w:p>
    <w:p w14:paraId="54A623E9" w14:textId="77777777" w:rsidR="00964980" w:rsidRDefault="00964980" w:rsidP="00B40308">
      <w:pPr>
        <w:rPr>
          <w:lang w:val="en-GB"/>
        </w:rPr>
      </w:pPr>
    </w:p>
    <w:p w14:paraId="00E05A71" w14:textId="77777777" w:rsidR="00964980" w:rsidRPr="00964980" w:rsidRDefault="00964980" w:rsidP="00B40308">
      <w:pPr>
        <w:rPr>
          <w:lang w:val="en-GB"/>
        </w:rPr>
      </w:pPr>
    </w:p>
    <w:p w14:paraId="2DB7E014" w14:textId="77777777" w:rsidR="000B3AF1" w:rsidRPr="00964980" w:rsidRDefault="000B3AF1" w:rsidP="00B40308">
      <w:pPr>
        <w:rPr>
          <w:rFonts w:asciiTheme="majorHAnsi" w:eastAsiaTheme="majorEastAsia" w:hAnsiTheme="majorHAnsi" w:cstheme="majorBidi"/>
          <w:color w:val="2F5496" w:themeColor="accent1" w:themeShade="BF"/>
          <w:sz w:val="32"/>
          <w:szCs w:val="32"/>
          <w:lang w:val="en-GB"/>
        </w:rPr>
      </w:pPr>
      <w:r w:rsidRPr="00964980">
        <w:rPr>
          <w:lang w:val="en-GB"/>
        </w:rPr>
        <w:br w:type="page"/>
      </w:r>
    </w:p>
    <w:p w14:paraId="0336A6FB" w14:textId="190F6802" w:rsidR="000B3AF1" w:rsidRPr="00AC7C52" w:rsidRDefault="000B3AF1" w:rsidP="00B40308">
      <w:pPr>
        <w:pStyle w:val="Ttulo1"/>
      </w:pPr>
      <w:bookmarkStart w:id="1" w:name="_Toc68729828"/>
      <w:r w:rsidRPr="00AC7C52">
        <w:lastRenderedPageBreak/>
        <w:t>Lista de figur</w:t>
      </w:r>
      <w:bookmarkEnd w:id="1"/>
      <w:r w:rsidR="00105576">
        <w:t>as</w:t>
      </w:r>
    </w:p>
    <w:p w14:paraId="23BBAC85" w14:textId="60828627" w:rsidR="00E533A4" w:rsidRDefault="00E533A4" w:rsidP="00B40308">
      <w:pPr>
        <w:pStyle w:val="ndicedeilustraes"/>
        <w:rPr>
          <w:rFonts w:eastAsiaTheme="minorEastAsia"/>
          <w:noProof/>
          <w:lang w:eastAsia="pt-PT"/>
        </w:rPr>
      </w:pPr>
      <w:r>
        <w:fldChar w:fldCharType="begin"/>
      </w:r>
      <w:r>
        <w:instrText xml:space="preserve"> TOC \h \z \c "Figura" </w:instrText>
      </w:r>
      <w:r>
        <w:fldChar w:fldCharType="separate"/>
      </w:r>
      <w:hyperlink w:anchor="_Toc69644582" w:history="1">
        <w:r w:rsidRPr="002E75F4">
          <w:rPr>
            <w:rStyle w:val="Hiperligao"/>
            <w:noProof/>
          </w:rPr>
          <w:t xml:space="preserve">Figura 1 </w:t>
        </w:r>
        <w:r w:rsidR="00CC60C6">
          <w:rPr>
            <w:rStyle w:val="Hiperligao"/>
            <w:noProof/>
          </w:rPr>
          <w:t>-</w:t>
        </w:r>
        <w:r w:rsidRPr="002E75F4">
          <w:rPr>
            <w:rStyle w:val="Hiperligao"/>
            <w:noProof/>
          </w:rPr>
          <w:t xml:space="preserve"> Estrutura MTConnect</w:t>
        </w:r>
        <w:r>
          <w:rPr>
            <w:noProof/>
            <w:webHidden/>
          </w:rPr>
          <w:tab/>
        </w:r>
        <w:r>
          <w:rPr>
            <w:noProof/>
            <w:webHidden/>
          </w:rPr>
          <w:fldChar w:fldCharType="begin"/>
        </w:r>
        <w:r>
          <w:rPr>
            <w:noProof/>
            <w:webHidden/>
          </w:rPr>
          <w:instrText xml:space="preserve"> PAGEREF _Toc69644582 \h </w:instrText>
        </w:r>
        <w:r>
          <w:rPr>
            <w:noProof/>
            <w:webHidden/>
          </w:rPr>
        </w:r>
        <w:r>
          <w:rPr>
            <w:noProof/>
            <w:webHidden/>
          </w:rPr>
          <w:fldChar w:fldCharType="separate"/>
        </w:r>
        <w:r w:rsidR="005A16C5">
          <w:rPr>
            <w:noProof/>
            <w:webHidden/>
          </w:rPr>
          <w:t>6</w:t>
        </w:r>
        <w:r>
          <w:rPr>
            <w:noProof/>
            <w:webHidden/>
          </w:rPr>
          <w:fldChar w:fldCharType="end"/>
        </w:r>
      </w:hyperlink>
    </w:p>
    <w:p w14:paraId="71D63D8F" w14:textId="45C886F3" w:rsidR="00E533A4" w:rsidRDefault="001D0515" w:rsidP="00B40308">
      <w:pPr>
        <w:pStyle w:val="ndicedeilustraes"/>
        <w:rPr>
          <w:rFonts w:eastAsiaTheme="minorEastAsia"/>
          <w:noProof/>
          <w:lang w:eastAsia="pt-PT"/>
        </w:rPr>
      </w:pPr>
      <w:hyperlink w:anchor="_Toc69644583" w:history="1">
        <w:r w:rsidR="00E533A4" w:rsidRPr="002E75F4">
          <w:rPr>
            <w:rStyle w:val="Hiperligao"/>
            <w:noProof/>
          </w:rPr>
          <w:t>Figura 2 - Equipamento com adaptador</w:t>
        </w:r>
        <w:r w:rsidR="00E533A4">
          <w:rPr>
            <w:noProof/>
            <w:webHidden/>
          </w:rPr>
          <w:tab/>
        </w:r>
        <w:r w:rsidR="00E533A4">
          <w:rPr>
            <w:noProof/>
            <w:webHidden/>
          </w:rPr>
          <w:fldChar w:fldCharType="begin"/>
        </w:r>
        <w:r w:rsidR="00E533A4">
          <w:rPr>
            <w:noProof/>
            <w:webHidden/>
          </w:rPr>
          <w:instrText xml:space="preserve"> PAGEREF _Toc69644583 \h </w:instrText>
        </w:r>
        <w:r w:rsidR="00E533A4">
          <w:rPr>
            <w:noProof/>
            <w:webHidden/>
          </w:rPr>
        </w:r>
        <w:r w:rsidR="00E533A4">
          <w:rPr>
            <w:noProof/>
            <w:webHidden/>
          </w:rPr>
          <w:fldChar w:fldCharType="separate"/>
        </w:r>
        <w:r w:rsidR="005A16C5">
          <w:rPr>
            <w:noProof/>
            <w:webHidden/>
          </w:rPr>
          <w:t>7</w:t>
        </w:r>
        <w:r w:rsidR="00E533A4">
          <w:rPr>
            <w:noProof/>
            <w:webHidden/>
          </w:rPr>
          <w:fldChar w:fldCharType="end"/>
        </w:r>
      </w:hyperlink>
    </w:p>
    <w:p w14:paraId="43048F95" w14:textId="1B6E3A93" w:rsidR="00E533A4" w:rsidRDefault="001D0515" w:rsidP="00B40308">
      <w:pPr>
        <w:pStyle w:val="ndicedeilustraes"/>
        <w:rPr>
          <w:rFonts w:eastAsiaTheme="minorEastAsia"/>
          <w:noProof/>
          <w:lang w:eastAsia="pt-PT"/>
        </w:rPr>
      </w:pPr>
      <w:hyperlink w:anchor="_Toc69644584" w:history="1">
        <w:r w:rsidR="00E533A4" w:rsidRPr="002E75F4">
          <w:rPr>
            <w:rStyle w:val="Hiperligao"/>
            <w:noProof/>
          </w:rPr>
          <w:t>Figura 3 - Equipamento com MTConnect de origem</w:t>
        </w:r>
        <w:r w:rsidR="00E533A4">
          <w:rPr>
            <w:noProof/>
            <w:webHidden/>
          </w:rPr>
          <w:tab/>
        </w:r>
        <w:r w:rsidR="00E533A4">
          <w:rPr>
            <w:noProof/>
            <w:webHidden/>
          </w:rPr>
          <w:fldChar w:fldCharType="begin"/>
        </w:r>
        <w:r w:rsidR="00E533A4">
          <w:rPr>
            <w:noProof/>
            <w:webHidden/>
          </w:rPr>
          <w:instrText xml:space="preserve"> PAGEREF _Toc69644584 \h </w:instrText>
        </w:r>
        <w:r w:rsidR="00E533A4">
          <w:rPr>
            <w:noProof/>
            <w:webHidden/>
          </w:rPr>
        </w:r>
        <w:r w:rsidR="00E533A4">
          <w:rPr>
            <w:noProof/>
            <w:webHidden/>
          </w:rPr>
          <w:fldChar w:fldCharType="separate"/>
        </w:r>
        <w:r w:rsidR="005A16C5">
          <w:rPr>
            <w:noProof/>
            <w:webHidden/>
          </w:rPr>
          <w:t>7</w:t>
        </w:r>
        <w:r w:rsidR="00E533A4">
          <w:rPr>
            <w:noProof/>
            <w:webHidden/>
          </w:rPr>
          <w:fldChar w:fldCharType="end"/>
        </w:r>
      </w:hyperlink>
    </w:p>
    <w:p w14:paraId="2105320E" w14:textId="4EB4662F" w:rsidR="00E533A4" w:rsidRDefault="001D0515" w:rsidP="00B40308">
      <w:pPr>
        <w:pStyle w:val="ndicedeilustraes"/>
        <w:rPr>
          <w:rFonts w:eastAsiaTheme="minorEastAsia"/>
          <w:noProof/>
          <w:lang w:eastAsia="pt-PT"/>
        </w:rPr>
      </w:pPr>
      <w:hyperlink w:anchor="_Toc69644585" w:history="1">
        <w:r w:rsidR="00E533A4" w:rsidRPr="002E75F4">
          <w:rPr>
            <w:rStyle w:val="Hiperligao"/>
            <w:noProof/>
          </w:rPr>
          <w:t>Figura 4 - Equipamento com unidade de conexão</w:t>
        </w:r>
        <w:r w:rsidR="00E533A4">
          <w:rPr>
            <w:noProof/>
            <w:webHidden/>
          </w:rPr>
          <w:tab/>
        </w:r>
        <w:r w:rsidR="00E533A4">
          <w:rPr>
            <w:noProof/>
            <w:webHidden/>
          </w:rPr>
          <w:fldChar w:fldCharType="begin"/>
        </w:r>
        <w:r w:rsidR="00E533A4">
          <w:rPr>
            <w:noProof/>
            <w:webHidden/>
          </w:rPr>
          <w:instrText xml:space="preserve"> PAGEREF _Toc69644585 \h </w:instrText>
        </w:r>
        <w:r w:rsidR="00E533A4">
          <w:rPr>
            <w:noProof/>
            <w:webHidden/>
          </w:rPr>
        </w:r>
        <w:r w:rsidR="00E533A4">
          <w:rPr>
            <w:noProof/>
            <w:webHidden/>
          </w:rPr>
          <w:fldChar w:fldCharType="separate"/>
        </w:r>
        <w:r w:rsidR="005A16C5">
          <w:rPr>
            <w:noProof/>
            <w:webHidden/>
          </w:rPr>
          <w:t>8</w:t>
        </w:r>
        <w:r w:rsidR="00E533A4">
          <w:rPr>
            <w:noProof/>
            <w:webHidden/>
          </w:rPr>
          <w:fldChar w:fldCharType="end"/>
        </w:r>
      </w:hyperlink>
    </w:p>
    <w:p w14:paraId="5F5DFE47" w14:textId="7DD722C6" w:rsidR="00E533A4" w:rsidRDefault="001D0515" w:rsidP="00B40308">
      <w:pPr>
        <w:pStyle w:val="ndicedeilustraes"/>
        <w:rPr>
          <w:rFonts w:eastAsiaTheme="minorEastAsia"/>
          <w:noProof/>
          <w:lang w:eastAsia="pt-PT"/>
        </w:rPr>
      </w:pPr>
      <w:hyperlink w:anchor="_Toc69644586" w:history="1">
        <w:r w:rsidR="00E533A4" w:rsidRPr="002E75F4">
          <w:rPr>
            <w:rStyle w:val="Hiperligao"/>
            <w:noProof/>
          </w:rPr>
          <w:t>Figura 5 - Exemplo de comunicação Server-Agent</w:t>
        </w:r>
        <w:r w:rsidR="00E533A4">
          <w:rPr>
            <w:noProof/>
            <w:webHidden/>
          </w:rPr>
          <w:tab/>
        </w:r>
        <w:r w:rsidR="00E533A4">
          <w:rPr>
            <w:noProof/>
            <w:webHidden/>
          </w:rPr>
          <w:fldChar w:fldCharType="begin"/>
        </w:r>
        <w:r w:rsidR="00E533A4">
          <w:rPr>
            <w:noProof/>
            <w:webHidden/>
          </w:rPr>
          <w:instrText xml:space="preserve"> PAGEREF _Toc69644586 \h </w:instrText>
        </w:r>
        <w:r w:rsidR="00E533A4">
          <w:rPr>
            <w:noProof/>
            <w:webHidden/>
          </w:rPr>
        </w:r>
        <w:r w:rsidR="00E533A4">
          <w:rPr>
            <w:noProof/>
            <w:webHidden/>
          </w:rPr>
          <w:fldChar w:fldCharType="separate"/>
        </w:r>
        <w:r w:rsidR="005A16C5">
          <w:rPr>
            <w:noProof/>
            <w:webHidden/>
          </w:rPr>
          <w:t>9</w:t>
        </w:r>
        <w:r w:rsidR="00E533A4">
          <w:rPr>
            <w:noProof/>
            <w:webHidden/>
          </w:rPr>
          <w:fldChar w:fldCharType="end"/>
        </w:r>
      </w:hyperlink>
    </w:p>
    <w:p w14:paraId="2D36A17A" w14:textId="33F0D6AA" w:rsidR="008D68B5" w:rsidRPr="008D68B5" w:rsidRDefault="00E533A4" w:rsidP="00B40308">
      <w:r>
        <w:fldChar w:fldCharType="end"/>
      </w:r>
    </w:p>
    <w:p w14:paraId="68941CD3" w14:textId="1522BF65" w:rsidR="000B3AF1" w:rsidRPr="00105576" w:rsidRDefault="000B3AF1" w:rsidP="00B40308"/>
    <w:p w14:paraId="71153904" w14:textId="5AD925EE" w:rsidR="000B3AF1" w:rsidRPr="000B3AF1" w:rsidRDefault="00105576" w:rsidP="00B40308">
      <w:r>
        <w:tab/>
      </w:r>
    </w:p>
    <w:p w14:paraId="32469937" w14:textId="5970AFBE" w:rsidR="000B3AF1" w:rsidRPr="000B3AF1" w:rsidRDefault="000B3AF1" w:rsidP="00B40308"/>
    <w:p w14:paraId="5312E0EB" w14:textId="164B697F" w:rsidR="000B3AF1" w:rsidRPr="000B3AF1" w:rsidRDefault="000B3AF1" w:rsidP="00B40308"/>
    <w:p w14:paraId="661AE39C" w14:textId="309AB389" w:rsidR="000B3AF1" w:rsidRPr="000B3AF1" w:rsidRDefault="000B3AF1" w:rsidP="00B40308"/>
    <w:p w14:paraId="39E65CC5" w14:textId="5581CEC7" w:rsidR="000B3AF1" w:rsidRPr="000B3AF1" w:rsidRDefault="000B3AF1" w:rsidP="00B40308"/>
    <w:p w14:paraId="6FE680A1" w14:textId="78E1A69B" w:rsidR="000B3AF1" w:rsidRPr="000B3AF1" w:rsidRDefault="000B3AF1" w:rsidP="00B40308"/>
    <w:p w14:paraId="03C18DE9" w14:textId="336DD207" w:rsidR="000B3AF1" w:rsidRPr="000B3AF1" w:rsidRDefault="000B3AF1" w:rsidP="00B40308"/>
    <w:p w14:paraId="171F1ABB" w14:textId="1F5136A7" w:rsidR="000B3AF1" w:rsidRPr="000B3AF1" w:rsidRDefault="000B3AF1" w:rsidP="00B40308"/>
    <w:p w14:paraId="09AA596C" w14:textId="673532EA" w:rsidR="000B3AF1" w:rsidRPr="000B3AF1" w:rsidRDefault="000B3AF1" w:rsidP="00B40308"/>
    <w:p w14:paraId="7EEF1B10" w14:textId="35EE2FC5" w:rsidR="000B3AF1" w:rsidRPr="000B3AF1" w:rsidRDefault="000B3AF1" w:rsidP="00B40308"/>
    <w:p w14:paraId="0DAB7542" w14:textId="05BE0C8B" w:rsidR="000B3AF1" w:rsidRPr="000B3AF1" w:rsidRDefault="000B3AF1" w:rsidP="00B40308"/>
    <w:p w14:paraId="66F3E060" w14:textId="34F39F56" w:rsidR="000B3AF1" w:rsidRPr="000B3AF1" w:rsidRDefault="000B3AF1" w:rsidP="00B40308"/>
    <w:p w14:paraId="013485A1" w14:textId="56F72DBB" w:rsidR="000B3AF1" w:rsidRPr="000B3AF1" w:rsidRDefault="000B3AF1" w:rsidP="00B40308"/>
    <w:p w14:paraId="63A23A45" w14:textId="61A25E7A" w:rsidR="000B3AF1" w:rsidRPr="000B3AF1" w:rsidRDefault="000B3AF1" w:rsidP="00B40308"/>
    <w:p w14:paraId="2D0F605D" w14:textId="41F094CB" w:rsidR="000B3AF1" w:rsidRPr="000B3AF1" w:rsidRDefault="000B3AF1" w:rsidP="00B40308"/>
    <w:p w14:paraId="458914C0" w14:textId="36EDDDE5" w:rsidR="000B3AF1" w:rsidRPr="000B3AF1" w:rsidRDefault="000B3AF1" w:rsidP="00B40308"/>
    <w:p w14:paraId="5E66735B" w14:textId="1B6449BF" w:rsidR="000B3AF1" w:rsidRPr="000B3AF1" w:rsidRDefault="000B3AF1" w:rsidP="00B40308"/>
    <w:p w14:paraId="4336BB46" w14:textId="25BB3C61" w:rsidR="000B3AF1" w:rsidRDefault="000B3AF1" w:rsidP="00B40308">
      <w:pPr>
        <w:ind w:firstLine="0"/>
      </w:pPr>
    </w:p>
    <w:p w14:paraId="1FFF147A" w14:textId="77777777" w:rsidR="00F63CEE" w:rsidRDefault="000B3AF1" w:rsidP="00B40308">
      <w:pPr>
        <w:pStyle w:val="Ttulo1"/>
        <w:numPr>
          <w:ilvl w:val="0"/>
          <w:numId w:val="5"/>
        </w:numPr>
      </w:pPr>
      <w:bookmarkStart w:id="2" w:name="_Toc68729829"/>
      <w:r w:rsidRPr="00A22AFC">
        <w:lastRenderedPageBreak/>
        <w:t>Introduç</w:t>
      </w:r>
      <w:r w:rsidR="0061128B" w:rsidRPr="00A22AFC">
        <w:t>ão</w:t>
      </w:r>
      <w:bookmarkEnd w:id="2"/>
    </w:p>
    <w:p w14:paraId="1C202FE0" w14:textId="696FAA31" w:rsidR="002A3D38" w:rsidRDefault="00CC60C6" w:rsidP="00236C83">
      <w:r>
        <w:t xml:space="preserve">O presente relatório tem o propósito de servir como um guião </w:t>
      </w:r>
      <w:r w:rsidR="00A56A4F">
        <w:t xml:space="preserve">laboratorial </w:t>
      </w:r>
      <w:r w:rsidR="00740E92">
        <w:t xml:space="preserve">(provisório) </w:t>
      </w:r>
      <w:r w:rsidR="00A56A4F">
        <w:t xml:space="preserve">do </w:t>
      </w:r>
      <w:r w:rsidR="00A56A4F" w:rsidRPr="00245CCE">
        <w:rPr>
          <w:i/>
          <w:iCs/>
        </w:rPr>
        <w:t>workshop</w:t>
      </w:r>
      <w:r w:rsidR="00A56A4F">
        <w:t xml:space="preserve"> realizado à unidade curricular de Disponibilidade e Desempenho. O tema escolhido foi um estudo comparativo entre os diversos protocolos existentes de Spanning Tree e o objetivo deste guião</w:t>
      </w:r>
      <w:r w:rsidR="00740E92">
        <w:t>, ainda que provisório,</w:t>
      </w:r>
      <w:r w:rsidR="00A56A4F">
        <w:t xml:space="preserve"> é que sirva de base para que qualquer um consiga replicar as experiências realizadas ao longo do</w:t>
      </w:r>
      <w:r w:rsidR="00740E92">
        <w:t xml:space="preserve"> estudo.</w:t>
      </w:r>
      <w:r w:rsidR="00D17FDF">
        <w:t xml:space="preserve"> Para além disto, também serão tiradas conclusões sobre os resultados obtidos.</w:t>
      </w:r>
      <w:r w:rsidR="00740E92">
        <w:t xml:space="preserve"> Para que estas experiências sejam possíveis de serem concebidas a partir do acompanhamento deste guião, será necessário possuir as seguintes ferramentas: simulador GNS3 com </w:t>
      </w:r>
      <w:r w:rsidR="002A3D38">
        <w:t>uma imagem switch como por exemplo a i86bi_linux_l2-adventerprise-ms.high_iron_20170202.bin (ou idêntica) e imagens de terminais como VPCS ou ipterm. Aliada ao GNS3 será também necessário o uso da ferramenta Wireshark para as capturas de tráfego. Com isto, é possível replicar todo o trabalho presente neste guião.</w:t>
      </w:r>
    </w:p>
    <w:p w14:paraId="47B06B01" w14:textId="36DAFF23" w:rsidR="004F164F" w:rsidRDefault="002A3D38" w:rsidP="00B40308">
      <w:r>
        <w:t>Os protocolos Spanning</w:t>
      </w:r>
      <w:r w:rsidR="00D865D6">
        <w:t xml:space="preserve"> Tree foram criados quando existiu a necessidade de corrigir os loops criados numa rede servida por switchs</w:t>
      </w:r>
      <w:r w:rsidR="004F164F">
        <w:t xml:space="preserve">. Estes </w:t>
      </w:r>
      <w:r w:rsidR="00E90C16">
        <w:t>ciclos</w:t>
      </w:r>
      <w:r w:rsidR="004F164F">
        <w:t xml:space="preserve"> são criados devido à redundância que um</w:t>
      </w:r>
      <w:r w:rsidR="007524D8">
        <w:t>a</w:t>
      </w:r>
      <w:r w:rsidR="004F164F">
        <w:t xml:space="preserve"> rede necessita de ter para o melhor funcionamento da mesma e </w:t>
      </w:r>
      <w:r w:rsidR="00D865D6">
        <w:t xml:space="preserve">impedem que pacotes cheguem a determinados destinos, prejudicando assim a disponibilidade </w:t>
      </w:r>
      <w:r w:rsidR="00E90C16">
        <w:t>dos serviços prestados pela rede</w:t>
      </w:r>
      <w:r w:rsidR="00D865D6">
        <w:t xml:space="preserve">. </w:t>
      </w:r>
      <w:r w:rsidR="00D865D6" w:rsidRPr="00D865D6">
        <w:t>Existem diversos protocolos: S</w:t>
      </w:r>
      <w:r w:rsidR="00E90C16">
        <w:t>panning Tree Protocol (STP)</w:t>
      </w:r>
      <w:r w:rsidR="00D865D6" w:rsidRPr="00D865D6">
        <w:t xml:space="preserve">, </w:t>
      </w:r>
      <w:r w:rsidR="00E90C16">
        <w:t xml:space="preserve">Rapid </w:t>
      </w:r>
      <w:r w:rsidR="00E90C16" w:rsidRPr="00D865D6">
        <w:t>S</w:t>
      </w:r>
      <w:r w:rsidR="00E90C16">
        <w:t xml:space="preserve">panning Tree Protocol </w:t>
      </w:r>
      <w:r w:rsidR="00E90C16">
        <w:t>(</w:t>
      </w:r>
      <w:r w:rsidR="00D865D6" w:rsidRPr="00D865D6">
        <w:t>RSTP</w:t>
      </w:r>
      <w:r w:rsidR="00E90C16">
        <w:t>)</w:t>
      </w:r>
      <w:r w:rsidR="00D865D6" w:rsidRPr="00D865D6">
        <w:t xml:space="preserve"> (respetivas alternativas cisco </w:t>
      </w:r>
      <w:r w:rsidR="00E90C16">
        <w:t>Per Vlan Spanning Tree+ (PVST+)</w:t>
      </w:r>
      <w:r w:rsidR="00D865D6" w:rsidRPr="00D865D6">
        <w:t xml:space="preserve"> e Rapid PVST+) e ainda o M</w:t>
      </w:r>
      <w:r w:rsidR="00E90C16">
        <w:t xml:space="preserve">uliple </w:t>
      </w:r>
      <w:r w:rsidR="00E90C16" w:rsidRPr="00D865D6">
        <w:t>S</w:t>
      </w:r>
      <w:r w:rsidR="00E90C16">
        <w:t xml:space="preserve">panning Tree </w:t>
      </w:r>
      <w:proofErr w:type="gramStart"/>
      <w:r w:rsidR="00E90C16">
        <w:t xml:space="preserve">Protocol </w:t>
      </w:r>
      <w:r w:rsidR="00E90C16">
        <w:t xml:space="preserve"> (</w:t>
      </w:r>
      <w:proofErr w:type="gramEnd"/>
      <w:r w:rsidR="00E90C16">
        <w:t>M</w:t>
      </w:r>
      <w:r w:rsidR="00D865D6" w:rsidRPr="00D865D6">
        <w:t>STP</w:t>
      </w:r>
      <w:r w:rsidR="00E90C16">
        <w:t>)</w:t>
      </w:r>
      <w:r w:rsidR="00D865D6" w:rsidRPr="00D865D6">
        <w:t>.</w:t>
      </w:r>
      <w:r w:rsidR="004F164F">
        <w:t xml:space="preserve"> </w:t>
      </w:r>
      <w:r w:rsidR="00E90C16">
        <w:t>Os mesmos definem</w:t>
      </w:r>
      <w:r w:rsidR="004F164F" w:rsidRPr="004F164F">
        <w:t xml:space="preserve"> uma tabela de </w:t>
      </w:r>
      <w:r w:rsidR="004F164F" w:rsidRPr="00E90C16">
        <w:rPr>
          <w:i/>
          <w:iCs/>
        </w:rPr>
        <w:t>forwarding</w:t>
      </w:r>
      <w:r w:rsidR="004F164F" w:rsidRPr="004F164F">
        <w:t xml:space="preserve"> nos switches e bridges de modo que</w:t>
      </w:r>
      <w:r w:rsidR="004F164F">
        <w:t>,</w:t>
      </w:r>
      <w:r w:rsidR="004F164F" w:rsidRPr="004F164F">
        <w:t xml:space="preserve"> uma rede constituída por estes equipamentos</w:t>
      </w:r>
      <w:r w:rsidR="004F164F">
        <w:t>,</w:t>
      </w:r>
      <w:r w:rsidR="004F164F" w:rsidRPr="004F164F">
        <w:t xml:space="preserve"> fique livre d</w:t>
      </w:r>
      <w:r w:rsidR="004F164F">
        <w:t>os ciclos.</w:t>
      </w:r>
    </w:p>
    <w:p w14:paraId="608E3010" w14:textId="2DFA011F" w:rsidR="004F164F" w:rsidRDefault="004F164F" w:rsidP="00B40308">
      <w:r w:rsidRPr="00B40308">
        <w:t xml:space="preserve">Neste </w:t>
      </w:r>
      <w:r w:rsidR="007524D8" w:rsidRPr="00B40308">
        <w:t xml:space="preserve">documento, </w:t>
      </w:r>
      <w:r w:rsidR="005B7B3F" w:rsidRPr="00B40308">
        <w:t>vão ser relatadas</w:t>
      </w:r>
      <w:r w:rsidR="007524D8" w:rsidRPr="00B40308">
        <w:t xml:space="preserve"> todas as experiências e conclusões tiradas das mesmas. Começando por compreender como os ciclos são realmente criad</w:t>
      </w:r>
      <w:r w:rsidR="005B7B3F" w:rsidRPr="00B40308">
        <w:t>o</w:t>
      </w:r>
      <w:r w:rsidR="007524D8" w:rsidRPr="00B40308">
        <w:t xml:space="preserve">s, </w:t>
      </w:r>
      <w:r w:rsidR="005B7B3F" w:rsidRPr="00B40308">
        <w:t>passando pelo</w:t>
      </w:r>
      <w:r w:rsidR="007524D8" w:rsidRPr="00B40308">
        <w:t xml:space="preserve"> estudo mais exaustivo de cada um dos protocolos referidos anteriormente</w:t>
      </w:r>
      <w:r w:rsidR="005B7B3F" w:rsidRPr="00B40308">
        <w:t xml:space="preserve"> e terminando com uma conclusão breve do que se conseguiu retirar dos aspetos estudados. </w:t>
      </w:r>
      <w:r w:rsidR="00E90C16">
        <w:t>Uma explicação teórica também estará presente em cada um dos conteúdos analisados.</w:t>
      </w:r>
    </w:p>
    <w:p w14:paraId="79E9E53B" w14:textId="77777777" w:rsidR="00B40308" w:rsidRPr="004F164F" w:rsidRDefault="00B40308" w:rsidP="00B40308"/>
    <w:p w14:paraId="054DBE1D" w14:textId="725A6602" w:rsidR="00740E92" w:rsidRPr="00740E92" w:rsidRDefault="00740E92" w:rsidP="00B40308"/>
    <w:p w14:paraId="79F3CA43" w14:textId="4DE4608F" w:rsidR="00CC60C6" w:rsidRPr="00CC60C6" w:rsidRDefault="00CC60C6" w:rsidP="00B40308"/>
    <w:p w14:paraId="6176EB1C" w14:textId="2A267E92" w:rsidR="00CC60C6" w:rsidRDefault="00CC60C6" w:rsidP="00B40308"/>
    <w:p w14:paraId="21D26203" w14:textId="1F06BEB2" w:rsidR="00CC60C6" w:rsidRDefault="00CC60C6" w:rsidP="00B40308"/>
    <w:p w14:paraId="7114A736" w14:textId="77777777" w:rsidR="00CC60C6" w:rsidRPr="00EA07F5" w:rsidRDefault="00CC60C6" w:rsidP="000564D3">
      <w:pPr>
        <w:ind w:firstLine="0"/>
      </w:pPr>
    </w:p>
    <w:p w14:paraId="11EB59C9" w14:textId="03B18FE8" w:rsidR="000564D3" w:rsidRDefault="000564D3" w:rsidP="00607F78">
      <w:pPr>
        <w:pStyle w:val="Ttulo1"/>
        <w:numPr>
          <w:ilvl w:val="0"/>
          <w:numId w:val="5"/>
        </w:numPr>
      </w:pPr>
      <w:r>
        <w:lastRenderedPageBreak/>
        <w:t>Estudo dos ciclos</w:t>
      </w:r>
    </w:p>
    <w:p w14:paraId="0FAB358D" w14:textId="27143CCD" w:rsidR="000564D3" w:rsidRDefault="000564D3" w:rsidP="000564D3">
      <w:r>
        <w:t xml:space="preserve">Não é preciso muito para termos ciclos numa topologia. </w:t>
      </w:r>
      <w:r w:rsidR="0030133F">
        <w:t>Com apenas</w:t>
      </w:r>
      <w:r>
        <w:t xml:space="preserve"> dois switchs ligados entre si a partir de duas ligações, temos um ambiente </w:t>
      </w:r>
      <w:r w:rsidR="00C33F35">
        <w:t>propício</w:t>
      </w:r>
      <w:r>
        <w:t xml:space="preserve"> à criação dos </w:t>
      </w:r>
      <w:r w:rsidRPr="0030133F">
        <w:rPr>
          <w:i/>
          <w:iCs/>
        </w:rPr>
        <w:t>loops</w:t>
      </w:r>
      <w:r w:rsidR="001E57F3">
        <w:t xml:space="preserve"> (</w:t>
      </w:r>
      <w:r w:rsidR="00C33F35">
        <w:t>se não existir nenhum protocolo a correr que evite iss</w:t>
      </w:r>
      <w:r w:rsidR="001E57F3">
        <w:t>o)</w:t>
      </w:r>
      <w:r w:rsidR="00C33F35">
        <w:t xml:space="preserve">. </w:t>
      </w:r>
    </w:p>
    <w:p w14:paraId="66814F76" w14:textId="6A0BE9C6" w:rsidR="00C33F35" w:rsidRDefault="00C33F35" w:rsidP="000564D3">
      <w:r>
        <w:t xml:space="preserve">Para uma melhor perceção de como são realmente criadas estas menos valias numa rede, foi criada uma topologia simples que segue a ideia referida anteriormente: dois switchs </w:t>
      </w:r>
      <w:r w:rsidR="001E57F3">
        <w:t xml:space="preserve">com </w:t>
      </w:r>
      <w:r>
        <w:t xml:space="preserve">dois duas ligações entre si, tal como podemos ver na imagem seguinte. </w:t>
      </w:r>
    </w:p>
    <w:p w14:paraId="7A89F38E" w14:textId="77777777" w:rsidR="00EC4A33" w:rsidRDefault="00236C83" w:rsidP="00EC4A33">
      <w:pPr>
        <w:keepNext/>
        <w:jc w:val="center"/>
      </w:pPr>
      <w:r>
        <w:rPr>
          <w:noProof/>
        </w:rPr>
        <w:drawing>
          <wp:inline distT="0" distB="0" distL="0" distR="0" wp14:anchorId="0450FA32" wp14:editId="0BF36219">
            <wp:extent cx="3546282" cy="106723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9">
                      <a:extLst>
                        <a:ext uri="{28A0092B-C50C-407E-A947-70E740481C1C}">
                          <a14:useLocalDpi xmlns:a14="http://schemas.microsoft.com/office/drawing/2010/main" val="0"/>
                        </a:ext>
                      </a:extLst>
                    </a:blip>
                    <a:stretch>
                      <a:fillRect/>
                    </a:stretch>
                  </pic:blipFill>
                  <pic:spPr>
                    <a:xfrm>
                      <a:off x="0" y="0"/>
                      <a:ext cx="3564352" cy="1072670"/>
                    </a:xfrm>
                    <a:prstGeom prst="rect">
                      <a:avLst/>
                    </a:prstGeom>
                  </pic:spPr>
                </pic:pic>
              </a:graphicData>
            </a:graphic>
          </wp:inline>
        </w:drawing>
      </w:r>
    </w:p>
    <w:p w14:paraId="2CFCBEE0" w14:textId="1A5DE164" w:rsidR="0030133F" w:rsidRDefault="00EC4A33" w:rsidP="000B522E">
      <w:pPr>
        <w:pStyle w:val="Legenda"/>
      </w:pPr>
      <w:r>
        <w:t xml:space="preserve">Figura </w:t>
      </w:r>
      <w:r>
        <w:fldChar w:fldCharType="begin"/>
      </w:r>
      <w:r>
        <w:instrText xml:space="preserve"> SEQ Figura \* ARABIC </w:instrText>
      </w:r>
      <w:r>
        <w:fldChar w:fldCharType="separate"/>
      </w:r>
      <w:r w:rsidR="002C10A0">
        <w:rPr>
          <w:noProof/>
        </w:rPr>
        <w:t>1</w:t>
      </w:r>
      <w:r>
        <w:fldChar w:fldCharType="end"/>
      </w:r>
      <w:r>
        <w:t xml:space="preserve"> - Topologia de estudo de ciclos</w:t>
      </w:r>
    </w:p>
    <w:p w14:paraId="381351B6" w14:textId="11CA0085" w:rsidR="00854026" w:rsidRDefault="00236C83" w:rsidP="00563D30">
      <w:r>
        <w:t>Sabendo que o protocolo que vem administrado por defeito nos switchs é o STP, o mesmo não fo</w:t>
      </w:r>
      <w:r w:rsidR="001E57F3">
        <w:t>i</w:t>
      </w:r>
      <w:r>
        <w:t xml:space="preserve"> desligado</w:t>
      </w:r>
      <w:r w:rsidR="00EC4A33">
        <w:t xml:space="preserve"> inicialmente</w:t>
      </w:r>
      <w:r>
        <w:t xml:space="preserve">. </w:t>
      </w:r>
      <w:r w:rsidR="00563D30">
        <w:t>A partir</w:t>
      </w:r>
      <w:r>
        <w:t xml:space="preserve"> da consola do switch 1 e</w:t>
      </w:r>
      <w:r w:rsidR="00563D30">
        <w:t xml:space="preserve"> com a ajuda</w:t>
      </w:r>
      <w:r>
        <w:t xml:space="preserve"> do comando</w:t>
      </w:r>
      <w:r w:rsidR="00563D30">
        <w:t xml:space="preserve"> </w:t>
      </w:r>
      <w:r w:rsidR="00563D30" w:rsidRPr="00563D30">
        <w:rPr>
          <w:rStyle w:val="CodigoCarter"/>
          <w:sz w:val="22"/>
          <w:szCs w:val="22"/>
        </w:rPr>
        <w:t>show spanning-tree</w:t>
      </w:r>
      <w:r w:rsidR="00563D30" w:rsidRPr="00563D30">
        <w:rPr>
          <w:sz w:val="22"/>
          <w:szCs w:val="22"/>
        </w:rPr>
        <w:t xml:space="preserve">, </w:t>
      </w:r>
      <w:r w:rsidR="00563D30" w:rsidRPr="00563D30">
        <w:t>conseguimos ver que o SW1 é a Root Bridge da rede.</w:t>
      </w:r>
      <w:r>
        <w:t xml:space="preserve"> </w:t>
      </w:r>
      <w:r w:rsidR="00563D30">
        <w:t>Com o</w:t>
      </w:r>
      <w:r>
        <w:t xml:space="preserve"> Wireshark, capturou-se trá</w:t>
      </w:r>
      <w:r w:rsidRPr="00563D30">
        <w:t xml:space="preserve">fego </w:t>
      </w:r>
      <w:r w:rsidR="00854026">
        <w:t>STP</w:t>
      </w:r>
      <w:r w:rsidR="00563D30">
        <w:t xml:space="preserve"> </w:t>
      </w:r>
      <w:r w:rsidRPr="00563D30">
        <w:t>nas duas ligações</w:t>
      </w:r>
      <w:r w:rsidR="00563D30">
        <w:t xml:space="preserve"> e, como está representado na imagem seguinte, </w:t>
      </w:r>
      <w:r w:rsidR="00854026">
        <w:t>aparece</w:t>
      </w:r>
      <w:r w:rsidR="00EC4A33">
        <w:t>ram</w:t>
      </w:r>
      <w:r w:rsidR="00854026">
        <w:t xml:space="preserve"> pacotes STP. Também é possível pingar do PC1 para o PC2</w:t>
      </w:r>
      <w:r w:rsidR="00EC4A33">
        <w:t>.</w:t>
      </w:r>
    </w:p>
    <w:p w14:paraId="615F19C3" w14:textId="77777777" w:rsidR="00EC4A33" w:rsidRDefault="00854026" w:rsidP="00EC4A33">
      <w:pPr>
        <w:keepNext/>
      </w:pPr>
      <w:r>
        <w:rPr>
          <w:noProof/>
        </w:rPr>
        <w:drawing>
          <wp:inline distT="0" distB="0" distL="0" distR="0" wp14:anchorId="273C5A55" wp14:editId="1D109DA7">
            <wp:extent cx="6130456" cy="1030801"/>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5004" cy="1050062"/>
                    </a:xfrm>
                    <a:prstGeom prst="rect">
                      <a:avLst/>
                    </a:prstGeom>
                  </pic:spPr>
                </pic:pic>
              </a:graphicData>
            </a:graphic>
          </wp:inline>
        </w:drawing>
      </w:r>
    </w:p>
    <w:p w14:paraId="3C433102" w14:textId="55BED98B" w:rsidR="000564D3" w:rsidRDefault="00EC4A33" w:rsidP="000B522E">
      <w:pPr>
        <w:pStyle w:val="Legenda"/>
      </w:pPr>
      <w:r>
        <w:t xml:space="preserve">Figura </w:t>
      </w:r>
      <w:r>
        <w:fldChar w:fldCharType="begin"/>
      </w:r>
      <w:r>
        <w:instrText xml:space="preserve"> SEQ Figura \* ARABIC </w:instrText>
      </w:r>
      <w:r>
        <w:fldChar w:fldCharType="separate"/>
      </w:r>
      <w:r w:rsidR="002C10A0">
        <w:rPr>
          <w:noProof/>
        </w:rPr>
        <w:t>2</w:t>
      </w:r>
      <w:r>
        <w:fldChar w:fldCharType="end"/>
      </w:r>
      <w:r>
        <w:t xml:space="preserve"> - Pacotes STP</w:t>
      </w:r>
    </w:p>
    <w:p w14:paraId="5C56A08A" w14:textId="4121C859" w:rsidR="000564D3" w:rsidRDefault="00854026" w:rsidP="000564D3">
      <w:r>
        <w:t xml:space="preserve">De seguida, com o comando </w:t>
      </w:r>
      <w:r w:rsidRPr="00854026">
        <w:rPr>
          <w:rStyle w:val="CodigoCarter"/>
          <w:sz w:val="22"/>
          <w:szCs w:val="22"/>
        </w:rPr>
        <w:t>no spanning-tree vlan 1-1014</w:t>
      </w:r>
      <w:r w:rsidRPr="00854026">
        <w:rPr>
          <w:sz w:val="22"/>
          <w:szCs w:val="22"/>
        </w:rPr>
        <w:t xml:space="preserve"> </w:t>
      </w:r>
      <w:r>
        <w:t>em ambos os switchs, desativou-se o protocolo para todas as Vlans possíveis</w:t>
      </w:r>
      <w:r w:rsidR="00EC4A33">
        <w:t>.</w:t>
      </w:r>
    </w:p>
    <w:p w14:paraId="33E3D95D" w14:textId="01824C56" w:rsidR="00EC4A33" w:rsidRDefault="00854026" w:rsidP="00EC4A33">
      <w:pPr>
        <w:keepNext/>
      </w:pPr>
      <w:r>
        <w:rPr>
          <w:noProof/>
        </w:rPr>
        <w:drawing>
          <wp:inline distT="0" distB="0" distL="0" distR="0" wp14:anchorId="1BAB1701" wp14:editId="1BCED7A0">
            <wp:extent cx="1828800" cy="710005"/>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1"/>
                    <a:stretch>
                      <a:fillRect/>
                    </a:stretch>
                  </pic:blipFill>
                  <pic:spPr>
                    <a:xfrm>
                      <a:off x="0" y="0"/>
                      <a:ext cx="1853494" cy="719592"/>
                    </a:xfrm>
                    <a:prstGeom prst="rect">
                      <a:avLst/>
                    </a:prstGeom>
                  </pic:spPr>
                </pic:pic>
              </a:graphicData>
            </a:graphic>
          </wp:inline>
        </w:drawing>
      </w:r>
      <w:r w:rsidR="00EC4A33">
        <w:rPr>
          <w:noProof/>
        </w:rPr>
        <w:drawing>
          <wp:inline distT="0" distB="0" distL="0" distR="0" wp14:anchorId="7EB73496" wp14:editId="35821616">
            <wp:extent cx="2671638" cy="652680"/>
            <wp:effectExtent l="0" t="0" r="0"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12"/>
                    <a:stretch>
                      <a:fillRect/>
                    </a:stretch>
                  </pic:blipFill>
                  <pic:spPr>
                    <a:xfrm>
                      <a:off x="0" y="0"/>
                      <a:ext cx="2717369" cy="663852"/>
                    </a:xfrm>
                    <a:prstGeom prst="rect">
                      <a:avLst/>
                    </a:prstGeom>
                  </pic:spPr>
                </pic:pic>
              </a:graphicData>
            </a:graphic>
          </wp:inline>
        </w:drawing>
      </w:r>
    </w:p>
    <w:p w14:paraId="19EE1142" w14:textId="5AEDECE3" w:rsidR="00854026" w:rsidRDefault="00EC4A33" w:rsidP="000B522E">
      <w:pPr>
        <w:pStyle w:val="Legenda"/>
      </w:pPr>
      <w:r>
        <w:t xml:space="preserve">Figura </w:t>
      </w:r>
      <w:r>
        <w:fldChar w:fldCharType="begin"/>
      </w:r>
      <w:r>
        <w:instrText xml:space="preserve"> SEQ Figura \* ARABIC </w:instrText>
      </w:r>
      <w:r>
        <w:fldChar w:fldCharType="separate"/>
      </w:r>
      <w:r w:rsidR="002C10A0">
        <w:rPr>
          <w:noProof/>
        </w:rPr>
        <w:t>3</w:t>
      </w:r>
      <w:r>
        <w:fldChar w:fldCharType="end"/>
      </w:r>
      <w:r>
        <w:t xml:space="preserve"> - Desativar STP</w:t>
      </w:r>
    </w:p>
    <w:p w14:paraId="443D50C0" w14:textId="76580661" w:rsidR="000564D3" w:rsidRDefault="00854026" w:rsidP="000564D3">
      <w:r>
        <w:t xml:space="preserve">Posteriormente, realizou-se um ping entre os dois PCs da rede </w:t>
      </w:r>
      <w:r w:rsidR="00797864">
        <w:t xml:space="preserve">e conseguimos perceber que a comunicação nunca é estabelecida. A imagem seguinte demonstra isso. </w:t>
      </w:r>
    </w:p>
    <w:p w14:paraId="6AB3925D" w14:textId="77777777" w:rsidR="000B522E" w:rsidRDefault="00797864" w:rsidP="000B522E">
      <w:pPr>
        <w:keepNext/>
        <w:jc w:val="center"/>
      </w:pPr>
      <w:r>
        <w:rPr>
          <w:noProof/>
        </w:rPr>
        <w:lastRenderedPageBreak/>
        <w:drawing>
          <wp:inline distT="0" distB="0" distL="0" distR="0" wp14:anchorId="55F63656" wp14:editId="6438F799">
            <wp:extent cx="1995611" cy="2198675"/>
            <wp:effectExtent l="0" t="0" r="508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3"/>
                    <a:stretch>
                      <a:fillRect/>
                    </a:stretch>
                  </pic:blipFill>
                  <pic:spPr>
                    <a:xfrm>
                      <a:off x="0" y="0"/>
                      <a:ext cx="2013758" cy="2218669"/>
                    </a:xfrm>
                    <a:prstGeom prst="rect">
                      <a:avLst/>
                    </a:prstGeom>
                  </pic:spPr>
                </pic:pic>
              </a:graphicData>
            </a:graphic>
          </wp:inline>
        </w:drawing>
      </w:r>
    </w:p>
    <w:p w14:paraId="69C89B1F" w14:textId="2FD0641A" w:rsidR="00854026" w:rsidRDefault="000B522E" w:rsidP="000B522E">
      <w:pPr>
        <w:pStyle w:val="Legenda"/>
      </w:pPr>
      <w:r>
        <w:t xml:space="preserve">Figura </w:t>
      </w:r>
      <w:r>
        <w:fldChar w:fldCharType="begin"/>
      </w:r>
      <w:r>
        <w:instrText xml:space="preserve"> SEQ Figura \* ARABIC </w:instrText>
      </w:r>
      <w:r>
        <w:fldChar w:fldCharType="separate"/>
      </w:r>
      <w:r w:rsidR="002C10A0">
        <w:rPr>
          <w:noProof/>
        </w:rPr>
        <w:t>4</w:t>
      </w:r>
      <w:r>
        <w:fldChar w:fldCharType="end"/>
      </w:r>
      <w:r>
        <w:t xml:space="preserve"> - Término da comunicação</w:t>
      </w:r>
    </w:p>
    <w:p w14:paraId="4A31D5CB" w14:textId="77777777" w:rsidR="000B522E" w:rsidRDefault="00797864" w:rsidP="00797864">
      <w:r>
        <w:tab/>
      </w:r>
    </w:p>
    <w:p w14:paraId="6DF28CFD" w14:textId="217CC22C" w:rsidR="00797864" w:rsidRDefault="00797864" w:rsidP="00797864">
      <w:r>
        <w:t xml:space="preserve">Capturou-se novamente tráfego nas duas ligações (desta vez sem nenhum filtro) e </w:t>
      </w:r>
      <w:r w:rsidRPr="00797864">
        <w:t>conseguimos perceber que existiu uma troca contínua de pacotes ARP, nos dois caminhos, enviad</w:t>
      </w:r>
      <w:r w:rsidR="000B522E">
        <w:t>o</w:t>
      </w:r>
      <w:r w:rsidRPr="00797864">
        <w:t>s pelo mesmo equipamento. Estas mensagens ocorrem com intervalos de tempo inferiores a 1 segundo</w:t>
      </w:r>
      <w:r>
        <w:t>. Isto acontece</w:t>
      </w:r>
      <w:r w:rsidRPr="00797864">
        <w:t xml:space="preserve"> porque, uma vez que o STP foi desligado, o SW1 recebe o pedido ARP e envia-o para o SW2 por uma das interfaces. O SW2 recebe esse pedido e volta a reencaminhá-lo p</w:t>
      </w:r>
      <w:r>
        <w:t>ela 2ª interface</w:t>
      </w:r>
      <w:r w:rsidRPr="00797864">
        <w:t>, ou seja, pela outra ligação</w:t>
      </w:r>
      <w:r w:rsidR="000B522E">
        <w:t>, que não está bloqueada</w:t>
      </w:r>
      <w:r w:rsidRPr="00797864">
        <w:t>.</w:t>
      </w:r>
      <w:r>
        <w:t xml:space="preserve"> </w:t>
      </w:r>
      <w:r w:rsidRPr="00797864">
        <w:t xml:space="preserve">Estas trocas de mensagem estão sempre e ocorrer e o SW2 nunca consegue entregar os pacotes ao PC2, visto que recebe por uma interface (de uma das ligações) e envia por outra que está também ligada ao SW1. </w:t>
      </w:r>
      <w:r w:rsidR="000B522E">
        <w:t>Formam-se</w:t>
      </w:r>
      <w:r w:rsidRPr="00797864">
        <w:t xml:space="preserve"> então os ciclos que congestionam uma rede e impossibilitam, por exemplo, a comunicação entre equipamentos. </w:t>
      </w:r>
      <w:r w:rsidR="007C6C9A">
        <w:t>Na imagem seguinte, a partir da captura referida anteriormente, conseguimos ter uma amostra do que acontece quando se desliga o protocolo STP e começam</w:t>
      </w:r>
      <w:r w:rsidR="000B522E">
        <w:t>-se</w:t>
      </w:r>
      <w:r w:rsidR="007C6C9A">
        <w:t xml:space="preserve"> a criar ciclos de envio e receção dos pacotes ARP. </w:t>
      </w:r>
    </w:p>
    <w:p w14:paraId="2C586E81" w14:textId="49A6ED12" w:rsidR="007C6C9A" w:rsidRPr="00797864" w:rsidRDefault="007C6C9A" w:rsidP="000B522E"/>
    <w:p w14:paraId="1E9622FF" w14:textId="77777777" w:rsidR="00C2407C" w:rsidRDefault="000B522E" w:rsidP="00C2407C">
      <w:pPr>
        <w:keepNext/>
        <w:jc w:val="center"/>
      </w:pPr>
      <w:r>
        <w:rPr>
          <w:noProof/>
        </w:rPr>
        <w:drawing>
          <wp:inline distT="0" distB="0" distL="0" distR="0" wp14:anchorId="27358A80" wp14:editId="6CC905E2">
            <wp:extent cx="5756744" cy="2143569"/>
            <wp:effectExtent l="0" t="0" r="0" b="9525"/>
            <wp:docPr id="22" name="Imagem 22" descr="Uma imagem com texto, captura de ecrã,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captura de ecrã, interior&#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1386" cy="2145297"/>
                    </a:xfrm>
                    <a:prstGeom prst="rect">
                      <a:avLst/>
                    </a:prstGeom>
                  </pic:spPr>
                </pic:pic>
              </a:graphicData>
            </a:graphic>
          </wp:inline>
        </w:drawing>
      </w:r>
    </w:p>
    <w:p w14:paraId="2F0A5CCA" w14:textId="1BBEC7B7" w:rsidR="000564D3" w:rsidRDefault="00C2407C" w:rsidP="00C2407C">
      <w:pPr>
        <w:pStyle w:val="Legenda"/>
      </w:pPr>
      <w:r>
        <w:t xml:space="preserve">Figura </w:t>
      </w:r>
      <w:r>
        <w:fldChar w:fldCharType="begin"/>
      </w:r>
      <w:r>
        <w:instrText xml:space="preserve"> SEQ Figura \* ARABIC </w:instrText>
      </w:r>
      <w:r>
        <w:fldChar w:fldCharType="separate"/>
      </w:r>
      <w:r w:rsidR="002C10A0">
        <w:rPr>
          <w:noProof/>
        </w:rPr>
        <w:t>5</w:t>
      </w:r>
      <w:r>
        <w:fldChar w:fldCharType="end"/>
      </w:r>
      <w:r>
        <w:t xml:space="preserve"> - Ciclos Wireshark</w:t>
      </w:r>
    </w:p>
    <w:p w14:paraId="5D30B30D" w14:textId="77777777" w:rsidR="000B522E" w:rsidRPr="000564D3" w:rsidRDefault="000B522E" w:rsidP="000D0037">
      <w:pPr>
        <w:ind w:firstLine="0"/>
      </w:pPr>
    </w:p>
    <w:p w14:paraId="5F32AEA8" w14:textId="7AABB820" w:rsidR="000D0037" w:rsidRPr="000D0037" w:rsidRDefault="00607F78" w:rsidP="000D0037">
      <w:pPr>
        <w:pStyle w:val="Ttulo1"/>
        <w:numPr>
          <w:ilvl w:val="0"/>
          <w:numId w:val="5"/>
        </w:numPr>
      </w:pPr>
      <w:r>
        <w:lastRenderedPageBreak/>
        <w:t>Protocolo STP</w:t>
      </w:r>
    </w:p>
    <w:p w14:paraId="4CB1D748" w14:textId="0739D8A9" w:rsidR="00607F78" w:rsidRPr="00607F78" w:rsidRDefault="00607F78" w:rsidP="00D0175C">
      <w:pPr>
        <w:pStyle w:val="PargrafodaLista"/>
        <w:numPr>
          <w:ilvl w:val="1"/>
          <w:numId w:val="5"/>
        </w:numPr>
        <w:rPr>
          <w:rFonts w:ascii="Arial" w:hAnsi="Arial" w:cs="Arial"/>
          <w:b/>
          <w:bCs/>
        </w:rPr>
      </w:pPr>
      <w:r w:rsidRPr="00607F78">
        <w:rPr>
          <w:rFonts w:ascii="Arial" w:hAnsi="Arial" w:cs="Arial"/>
          <w:b/>
          <w:bCs/>
        </w:rPr>
        <w:t>Conteúdo teórico</w:t>
      </w:r>
      <w:r w:rsidR="00D0175C">
        <w:rPr>
          <w:rFonts w:ascii="Arial" w:hAnsi="Arial" w:cs="Arial"/>
          <w:b/>
          <w:bCs/>
        </w:rPr>
        <w:t xml:space="preserve"> STP</w:t>
      </w:r>
    </w:p>
    <w:p w14:paraId="249EFD3C" w14:textId="248170EC" w:rsidR="00607F78" w:rsidRDefault="00607F78" w:rsidP="00607F78">
      <w:r>
        <w:t xml:space="preserve">Para a redundância de caminhos existir e a criação de </w:t>
      </w:r>
      <w:r w:rsidRPr="00C2407C">
        <w:rPr>
          <w:i/>
          <w:iCs/>
        </w:rPr>
        <w:t>loops</w:t>
      </w:r>
      <w:r>
        <w:t xml:space="preserve"> ser evitada em simultâneo, o STP define uma espécie de árvore que abrange todos os switches de uma rede e este aspeto é comum entre todos os protocolos. </w:t>
      </w:r>
      <w:r w:rsidR="00C2407C">
        <w:t>O STP</w:t>
      </w:r>
      <w:r>
        <w:t xml:space="preserve"> força a que certos caminhos fiquem no estado de </w:t>
      </w:r>
      <w:r w:rsidRPr="00607F78">
        <w:rPr>
          <w:i/>
          <w:iCs/>
        </w:rPr>
        <w:t>standby</w:t>
      </w:r>
      <w:r>
        <w:t xml:space="preserve"> (blocking) e deixa outros no estado de </w:t>
      </w:r>
      <w:r w:rsidRPr="00607F78">
        <w:rPr>
          <w:i/>
          <w:iCs/>
        </w:rPr>
        <w:t>forwarding</w:t>
      </w:r>
      <w:r>
        <w:t>. Se uma das ligações ficar indisponível, o protocolo adapta a rede de maneira que</w:t>
      </w:r>
      <w:r w:rsidR="00AD48DC">
        <w:t>,</w:t>
      </w:r>
      <w:r>
        <w:t xml:space="preserve"> a porta que estava </w:t>
      </w:r>
      <w:r w:rsidR="00AD48DC">
        <w:t>bloqueada</w:t>
      </w:r>
      <w:r>
        <w:t xml:space="preserve"> entre em ação. </w:t>
      </w:r>
    </w:p>
    <w:p w14:paraId="3DD77431" w14:textId="77777777" w:rsidR="00BC039F" w:rsidRDefault="00AD48DC" w:rsidP="00607F78">
      <w:r>
        <w:t xml:space="preserve">Existem 3 funções às quais as portas podem estar atribuídas: </w:t>
      </w:r>
      <w:r w:rsidRPr="00AD48DC">
        <w:rPr>
          <w:i/>
          <w:iCs/>
        </w:rPr>
        <w:t>designated port, root port e alternate port</w:t>
      </w:r>
      <w:r>
        <w:t>. Associado a isto, as portas também podem ficar configuradas em 4 estados</w:t>
      </w:r>
      <w:r w:rsidRPr="00BC039F">
        <w:rPr>
          <w:i/>
          <w:iCs/>
        </w:rPr>
        <w:t>: blocking, listening, learning e forwarding</w:t>
      </w:r>
      <w:r w:rsidR="00BC039F">
        <w:rPr>
          <w:i/>
          <w:iCs/>
        </w:rPr>
        <w:t>.</w:t>
      </w:r>
      <w:r w:rsidR="00BC039F">
        <w:t xml:space="preserve"> </w:t>
      </w:r>
    </w:p>
    <w:p w14:paraId="3144D8E7" w14:textId="1C28CECC" w:rsidR="00D0175C" w:rsidRDefault="00BC039F" w:rsidP="0001171A">
      <w:r>
        <w:t>Todos os switchs da rede elegem uma Root Bridge que vai ser o switch mais importante da rede. É a partir dele que todas as decisões na rede vão ser tomadas, tais como a quem e onde colocar os estados e funções referid</w:t>
      </w:r>
      <w:r w:rsidR="00C2407C">
        <w:t>a</w:t>
      </w:r>
      <w:r>
        <w:t xml:space="preserve">s anteriormente. Diferentes Vlans devem ter diferentes Root Bridge. </w:t>
      </w:r>
      <w:r w:rsidRPr="00BC039F">
        <w:t xml:space="preserve">A eleição </w:t>
      </w:r>
      <w:r>
        <w:t>deste switch</w:t>
      </w:r>
      <w:r w:rsidRPr="00BC039F">
        <w:t xml:space="preserve"> </w:t>
      </w:r>
      <w:r>
        <w:t>pode ser feita a partir do</w:t>
      </w:r>
      <w:r w:rsidRPr="00BC039F">
        <w:t xml:space="preserve"> gestor de rede ou </w:t>
      </w:r>
      <w:r>
        <w:t>na escolha automática do switch com B</w:t>
      </w:r>
      <w:r w:rsidRPr="00BC039F">
        <w:t>ridge ID menor</w:t>
      </w:r>
      <w:r w:rsidR="009A5670">
        <w:t>, constituída pela prioridade do switch e pelo MAC Address</w:t>
      </w:r>
      <w:r w:rsidRPr="00BC039F">
        <w:t>.</w:t>
      </w:r>
      <w:r w:rsidR="009A5670">
        <w:t xml:space="preserve"> Nestes protocolos, quanto menor a prioridade de um equipamento, melhor. Tudo i</w:t>
      </w:r>
      <w:r>
        <w:t>sto é possível devido à troca de</w:t>
      </w:r>
      <w:r w:rsidRPr="00BC039F">
        <w:t xml:space="preserve"> informações </w:t>
      </w:r>
      <w:r>
        <w:t xml:space="preserve">que os switchs fazem </w:t>
      </w:r>
      <w:r w:rsidRPr="00BC039F">
        <w:t xml:space="preserve">entre si </w:t>
      </w:r>
      <w:r>
        <w:t xml:space="preserve">a partir </w:t>
      </w:r>
      <w:r w:rsidR="00BC1EA9">
        <w:t>das Bridge Proto</w:t>
      </w:r>
      <w:r w:rsidRPr="00BC039F">
        <w:t xml:space="preserve">col Data Units (BPDUs). </w:t>
      </w:r>
      <w:r w:rsidR="000564D3">
        <w:t>Ca</w:t>
      </w:r>
      <w:r w:rsidRPr="00BC039F">
        <w:t xml:space="preserve">da switch compara </w:t>
      </w:r>
      <w:r w:rsidR="000564D3">
        <w:t>as</w:t>
      </w:r>
      <w:r w:rsidRPr="00BC039F">
        <w:t xml:space="preserve"> BPDU</w:t>
      </w:r>
      <w:r w:rsidR="000564D3">
        <w:t>s</w:t>
      </w:r>
      <w:r w:rsidRPr="00BC039F">
        <w:t xml:space="preserve"> que recebe com aquel</w:t>
      </w:r>
      <w:r w:rsidR="000564D3">
        <w:t>a</w:t>
      </w:r>
      <w:r w:rsidRPr="00BC039F">
        <w:t xml:space="preserve">s que envia. </w:t>
      </w:r>
      <w:r w:rsidR="0001171A">
        <w:t xml:space="preserve">Quando um switch recebe uma BPDU com um </w:t>
      </w:r>
      <w:r w:rsidR="00EE1562">
        <w:t>R</w:t>
      </w:r>
      <w:r w:rsidR="0001171A">
        <w:t xml:space="preserve">oot ID </w:t>
      </w:r>
      <w:r w:rsidR="00C2407C">
        <w:t xml:space="preserve">(identificação da Root Bridge) </w:t>
      </w:r>
      <w:r w:rsidR="0001171A">
        <w:t>inferior ao seu, atualiza o seu parâmetro do Root ID até todos os equipamentos chegarem a um acordo de qual é o switch com um identificador menor e a</w:t>
      </w:r>
      <w:r w:rsidR="00EE1562">
        <w:t>í</w:t>
      </w:r>
      <w:r w:rsidR="0001171A">
        <w:t xml:space="preserve"> consideram esse switch como a Root Bridge.</w:t>
      </w:r>
    </w:p>
    <w:p w14:paraId="0F2AEF0C" w14:textId="77777777" w:rsidR="0001171A" w:rsidRDefault="0001171A" w:rsidP="0001171A"/>
    <w:p w14:paraId="47C14148" w14:textId="628FD128" w:rsidR="00BC112A" w:rsidRPr="00BC112A" w:rsidRDefault="00D0175C" w:rsidP="00BC112A">
      <w:pPr>
        <w:pStyle w:val="PargrafodaLista"/>
        <w:numPr>
          <w:ilvl w:val="1"/>
          <w:numId w:val="5"/>
        </w:numPr>
        <w:rPr>
          <w:rFonts w:ascii="Arial" w:hAnsi="Arial" w:cs="Arial"/>
          <w:b/>
          <w:bCs/>
        </w:rPr>
      </w:pPr>
      <w:r w:rsidRPr="009D3561">
        <w:rPr>
          <w:rFonts w:ascii="Arial" w:hAnsi="Arial" w:cs="Arial"/>
          <w:b/>
          <w:bCs/>
        </w:rPr>
        <w:t xml:space="preserve">Experiência </w:t>
      </w:r>
      <w:r w:rsidR="00BC112A">
        <w:rPr>
          <w:rFonts w:ascii="Arial" w:hAnsi="Arial" w:cs="Arial"/>
          <w:b/>
          <w:bCs/>
        </w:rPr>
        <w:t>STP -</w:t>
      </w:r>
      <w:r w:rsidRPr="009D3561">
        <w:rPr>
          <w:rFonts w:ascii="Arial" w:hAnsi="Arial" w:cs="Arial"/>
          <w:b/>
          <w:bCs/>
        </w:rPr>
        <w:t xml:space="preserve"> </w:t>
      </w:r>
      <w:r w:rsidR="00BC112A">
        <w:rPr>
          <w:rFonts w:ascii="Arial" w:hAnsi="Arial" w:cs="Arial"/>
          <w:b/>
          <w:bCs/>
        </w:rPr>
        <w:t>A</w:t>
      </w:r>
      <w:r w:rsidR="009D3561">
        <w:rPr>
          <w:rFonts w:ascii="Arial" w:hAnsi="Arial" w:cs="Arial"/>
          <w:b/>
          <w:bCs/>
        </w:rPr>
        <w:t xml:space="preserve"> </w:t>
      </w:r>
      <w:r w:rsidRPr="009D3561">
        <w:rPr>
          <w:rFonts w:ascii="Arial" w:hAnsi="Arial" w:cs="Arial"/>
          <w:b/>
          <w:bCs/>
        </w:rPr>
        <w:t xml:space="preserve"> </w:t>
      </w:r>
    </w:p>
    <w:p w14:paraId="3846AFEF" w14:textId="275D6700" w:rsidR="00607F78" w:rsidRDefault="00D0175C" w:rsidP="009A5670">
      <w:r>
        <w:t>Com a ajuda de uma topologia criada no GNS3, conseguimos perceber melhor como este protocolo funciona. Entend</w:t>
      </w:r>
      <w:r w:rsidR="00C443AC">
        <w:t>endo</w:t>
      </w:r>
      <w:r>
        <w:t xml:space="preserve"> bem o STP, </w:t>
      </w:r>
      <w:r w:rsidR="00713846">
        <w:t xml:space="preserve">obtemos </w:t>
      </w:r>
      <w:r>
        <w:t xml:space="preserve">as bases mais importantes para que os restantes protocolos sejam mais fáceis de serem </w:t>
      </w:r>
      <w:r w:rsidR="00713846">
        <w:t xml:space="preserve">aprendidos. Na imagem seguinte conseguimos ver a topologia realizada. De notar que não foi alterada a prioridade em nenhum switch, visto que o objetivo era perceber como é que o STP vinha configurado </w:t>
      </w:r>
      <w:r w:rsidR="001E4D94">
        <w:t xml:space="preserve">nos </w:t>
      </w:r>
      <w:r w:rsidR="00713846">
        <w:t xml:space="preserve">switchs e como realmente funciona. A prioridade pode ser alterada, de maneira a escolhermos qual o switch que funciona como Root Bridge, mas não é relevante para realmente entender como este protocolo funciona. </w:t>
      </w:r>
      <w:r w:rsidR="001E4D94">
        <w:t>As questões mais relevantes postas em estudo foram por exemplo: como o protocolo escolhe a Root Bridge, como é que se atribuem as características às diferentes portas, como é feita a comunicação entre os switchs</w:t>
      </w:r>
      <w:r w:rsidR="00C443AC">
        <w:t xml:space="preserve"> e como o mesmo reage perante falhas e alterações</w:t>
      </w:r>
      <w:r w:rsidR="001E4D94">
        <w:t>.</w:t>
      </w:r>
      <w:r w:rsidR="00C443AC">
        <w:t xml:space="preserve"> Estes testes e estudos são prolongados também para os outros protocolos.</w:t>
      </w:r>
      <w:r w:rsidR="001E4D94">
        <w:t xml:space="preserve"> </w:t>
      </w:r>
    </w:p>
    <w:p w14:paraId="00752714" w14:textId="77777777" w:rsidR="00C443AC" w:rsidRDefault="002915F0" w:rsidP="00C443AC">
      <w:pPr>
        <w:keepNext/>
        <w:jc w:val="center"/>
      </w:pPr>
      <w:r>
        <w:rPr>
          <w:noProof/>
        </w:rPr>
        <w:lastRenderedPageBreak/>
        <w:drawing>
          <wp:inline distT="0" distB="0" distL="0" distR="0" wp14:anchorId="42CF5614" wp14:editId="07602F4D">
            <wp:extent cx="3927298" cy="2695433"/>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859" cy="2712976"/>
                    </a:xfrm>
                    <a:prstGeom prst="rect">
                      <a:avLst/>
                    </a:prstGeom>
                  </pic:spPr>
                </pic:pic>
              </a:graphicData>
            </a:graphic>
          </wp:inline>
        </w:drawing>
      </w:r>
    </w:p>
    <w:p w14:paraId="083DE7FE" w14:textId="3AA0EB3C" w:rsidR="00A27ECA" w:rsidRDefault="00C443AC" w:rsidP="00C443AC">
      <w:pPr>
        <w:pStyle w:val="Legenda"/>
      </w:pPr>
      <w:r>
        <w:t xml:space="preserve">Figura </w:t>
      </w:r>
      <w:r>
        <w:fldChar w:fldCharType="begin"/>
      </w:r>
      <w:r>
        <w:instrText xml:space="preserve"> SEQ Figura \* ARABIC </w:instrText>
      </w:r>
      <w:r>
        <w:fldChar w:fldCharType="separate"/>
      </w:r>
      <w:r w:rsidR="002C10A0">
        <w:rPr>
          <w:noProof/>
        </w:rPr>
        <w:t>6</w:t>
      </w:r>
      <w:r>
        <w:fldChar w:fldCharType="end"/>
      </w:r>
      <w:r>
        <w:t xml:space="preserve"> - Topologia STP A</w:t>
      </w:r>
    </w:p>
    <w:p w14:paraId="56582E3A" w14:textId="4FB7646E" w:rsidR="00607F78" w:rsidRDefault="001B4A0E" w:rsidP="00607F78">
      <w:r>
        <w:t>Ao serem adicionados os equipamentos da imagem anterior, c</w:t>
      </w:r>
      <w:r w:rsidR="009A5670">
        <w:t>om o comando show spanning-tree, conseguimos ver que o SW1 é a Root Bridge, visto que</w:t>
      </w:r>
      <w:r w:rsidR="00EE2181">
        <w:t>,</w:t>
      </w:r>
      <w:r w:rsidR="009A5670">
        <w:t xml:space="preserve"> apesar de ter a mesma prioridade que os outros switchs, contém um MAC Address menor</w:t>
      </w:r>
      <w:r w:rsidR="00EE2181">
        <w:t xml:space="preserve"> </w:t>
      </w:r>
      <w:r w:rsidR="009A5670">
        <w:t>(aabb.cc00.0100 &lt; .</w:t>
      </w:r>
      <w:r>
        <w:t>0</w:t>
      </w:r>
      <w:r w:rsidR="009A5670">
        <w:t>200 &lt; .</w:t>
      </w:r>
      <w:r>
        <w:t>0</w:t>
      </w:r>
      <w:r w:rsidR="009A5670">
        <w:t>300 &lt; .</w:t>
      </w:r>
      <w:r>
        <w:t>0</w:t>
      </w:r>
      <w:r w:rsidR="009A5670">
        <w:t xml:space="preserve">400), como conseguimos ver de seguida. Assim, percebemos que se a escolha do switch principal for feita </w:t>
      </w:r>
      <w:r>
        <w:t>pelo protocolo</w:t>
      </w:r>
      <w:r w:rsidR="009A5670">
        <w:t>, é escolhido o que tiver menor prioridade e depois o que tiver menor MAC.</w:t>
      </w:r>
    </w:p>
    <w:p w14:paraId="7626F495" w14:textId="77777777" w:rsidR="001B4A0E" w:rsidRDefault="009A5670" w:rsidP="001B4A0E">
      <w:pPr>
        <w:keepNext/>
        <w:jc w:val="center"/>
      </w:pPr>
      <w:r>
        <w:rPr>
          <w:noProof/>
        </w:rPr>
        <w:drawing>
          <wp:inline distT="0" distB="0" distL="0" distR="0" wp14:anchorId="525F3463" wp14:editId="29699CB9">
            <wp:extent cx="3504371" cy="1065475"/>
            <wp:effectExtent l="0" t="0" r="1270" b="1905"/>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6"/>
                    <a:stretch>
                      <a:fillRect/>
                    </a:stretch>
                  </pic:blipFill>
                  <pic:spPr>
                    <a:xfrm>
                      <a:off x="0" y="0"/>
                      <a:ext cx="3574765" cy="1086878"/>
                    </a:xfrm>
                    <a:prstGeom prst="rect">
                      <a:avLst/>
                    </a:prstGeom>
                  </pic:spPr>
                </pic:pic>
              </a:graphicData>
            </a:graphic>
          </wp:inline>
        </w:drawing>
      </w:r>
    </w:p>
    <w:p w14:paraId="7FA76888" w14:textId="46368D3F" w:rsidR="009A5670" w:rsidRPr="00607F78" w:rsidRDefault="001B4A0E" w:rsidP="001B4A0E">
      <w:pPr>
        <w:pStyle w:val="Legenda"/>
      </w:pPr>
      <w:r>
        <w:t xml:space="preserve">Figura </w:t>
      </w:r>
      <w:r>
        <w:fldChar w:fldCharType="begin"/>
      </w:r>
      <w:r>
        <w:instrText xml:space="preserve"> SEQ Figura \* ARABIC </w:instrText>
      </w:r>
      <w:r>
        <w:fldChar w:fldCharType="separate"/>
      </w:r>
      <w:r w:rsidR="002C10A0">
        <w:rPr>
          <w:noProof/>
        </w:rPr>
        <w:t>7</w:t>
      </w:r>
      <w:r>
        <w:fldChar w:fldCharType="end"/>
      </w:r>
      <w:r>
        <w:t xml:space="preserve"> - Root Bridge A</w:t>
      </w:r>
    </w:p>
    <w:p w14:paraId="2D3E67CE" w14:textId="18701C0B" w:rsidR="00C34816" w:rsidRDefault="00A27ECA" w:rsidP="001E4D94">
      <w:r>
        <w:t xml:space="preserve">As portas foram estabelecidas segundo as designações que a imagem inicial apresenta pelos círculos coloridos (azul para </w:t>
      </w:r>
      <w:r w:rsidRPr="001B4A0E">
        <w:rPr>
          <w:i/>
          <w:iCs/>
        </w:rPr>
        <w:t>Root</w:t>
      </w:r>
      <w:r>
        <w:t xml:space="preserve">, verde para </w:t>
      </w:r>
      <w:r w:rsidRPr="001B4A0E">
        <w:rPr>
          <w:i/>
          <w:iCs/>
        </w:rPr>
        <w:t>Designated</w:t>
      </w:r>
      <w:r>
        <w:t xml:space="preserve"> e vermelho para </w:t>
      </w:r>
      <w:r w:rsidRPr="001B4A0E">
        <w:rPr>
          <w:i/>
          <w:iCs/>
        </w:rPr>
        <w:t>Alternate</w:t>
      </w:r>
      <w:r>
        <w:t xml:space="preserve">, bloqueada). </w:t>
      </w:r>
      <w:r w:rsidR="001E4D94">
        <w:t xml:space="preserve">Com o comando show spanning-tree, conseguimos ver as funções e estados das interfaces. </w:t>
      </w:r>
      <w:r>
        <w:t xml:space="preserve">Sabendo que </w:t>
      </w:r>
      <w:r w:rsidR="001E4D94">
        <w:t>as mesmas</w:t>
      </w:r>
      <w:r>
        <w:t xml:space="preserve"> são escolhidas perante a posição que a Root Bridge ocupa e a partir dos custos das ligações necessárias para se chegar até ao SW1</w:t>
      </w:r>
      <w:r w:rsidR="001E4D94">
        <w:t xml:space="preserve"> (quanto menos custo, melhor), podemos resumir da seguinte maneira o porquê destas escolhas por parte do protocolo:</w:t>
      </w:r>
    </w:p>
    <w:p w14:paraId="3F7476E5" w14:textId="31D19B7D" w:rsidR="001E4D94" w:rsidRPr="00F4379A" w:rsidRDefault="001E4D94" w:rsidP="00F4379A">
      <w:pPr>
        <w:pStyle w:val="PargrafodaLista"/>
        <w:numPr>
          <w:ilvl w:val="0"/>
          <w:numId w:val="32"/>
        </w:numPr>
        <w:rPr>
          <w:b/>
          <w:bCs/>
        </w:rPr>
      </w:pPr>
      <w:r>
        <w:t xml:space="preserve">As do SW1 são ambas </w:t>
      </w:r>
      <w:r w:rsidRPr="001B4A0E">
        <w:rPr>
          <w:i/>
          <w:iCs/>
        </w:rPr>
        <w:t xml:space="preserve">Designated </w:t>
      </w:r>
      <w:r>
        <w:t xml:space="preserve">porque é a </w:t>
      </w:r>
      <w:r w:rsidR="00F4379A">
        <w:t>R</w:t>
      </w:r>
      <w:r>
        <w:t xml:space="preserve">oot </w:t>
      </w:r>
      <w:r w:rsidR="00F4379A">
        <w:t>B</w:t>
      </w:r>
      <w:r>
        <w:t xml:space="preserve">ridge </w:t>
      </w:r>
      <w:r w:rsidR="00F4379A">
        <w:t xml:space="preserve">e </w:t>
      </w:r>
      <w:r>
        <w:t>as interfaces del</w:t>
      </w:r>
      <w:r w:rsidR="00F4379A">
        <w:t>a</w:t>
      </w:r>
      <w:r>
        <w:t xml:space="preserve"> fi</w:t>
      </w:r>
      <w:r w:rsidR="00F4379A">
        <w:t>cam</w:t>
      </w:r>
      <w:r>
        <w:t xml:space="preserve"> com esta designação</w:t>
      </w:r>
      <w:r w:rsidR="001B4A0E">
        <w:t xml:space="preserve"> já que são a opção obviamente melhor da ligação para chegar ao sw1.</w:t>
      </w:r>
    </w:p>
    <w:p w14:paraId="7202164A" w14:textId="31C74293" w:rsidR="001E4D94" w:rsidRPr="00F4379A" w:rsidRDefault="001E4D94" w:rsidP="00F4379A">
      <w:pPr>
        <w:pStyle w:val="PargrafodaLista"/>
        <w:numPr>
          <w:ilvl w:val="0"/>
          <w:numId w:val="32"/>
        </w:numPr>
        <w:rPr>
          <w:b/>
          <w:bCs/>
        </w:rPr>
      </w:pPr>
      <w:r>
        <w:t>No SW2 temos a e0/0 como Root Port porque esta é a porta do switch que acarreta menos custo (100) para chegar até ao SW1. A e0/1 ficou como designated pela mesma lógica.</w:t>
      </w:r>
    </w:p>
    <w:p w14:paraId="551E12B0" w14:textId="6DFBC6EF" w:rsidR="001E4D94" w:rsidRPr="00F4379A" w:rsidRDefault="001E4D94" w:rsidP="00F4379A">
      <w:pPr>
        <w:pStyle w:val="PargrafodaLista"/>
        <w:numPr>
          <w:ilvl w:val="0"/>
          <w:numId w:val="32"/>
        </w:numPr>
        <w:rPr>
          <w:b/>
          <w:bCs/>
        </w:rPr>
      </w:pPr>
      <w:r>
        <w:t xml:space="preserve">No SW4 a lógica é a mesma do SW2. A e0/1 é a </w:t>
      </w:r>
      <w:r w:rsidRPr="0003437F">
        <w:rPr>
          <w:i/>
          <w:iCs/>
        </w:rPr>
        <w:t>interface</w:t>
      </w:r>
      <w:r>
        <w:t xml:space="preserve"> que menos custo total leva para chegar à </w:t>
      </w:r>
      <w:r w:rsidR="0003437F">
        <w:t>R</w:t>
      </w:r>
      <w:r>
        <w:t xml:space="preserve">oot </w:t>
      </w:r>
      <w:r w:rsidR="0003437F">
        <w:t>B</w:t>
      </w:r>
      <w:r>
        <w:t>ridge e a e0/0 é a melhor porta da ligação SW4-SW3.</w:t>
      </w:r>
    </w:p>
    <w:p w14:paraId="7B02A4B6" w14:textId="77777777" w:rsidR="00F4379A" w:rsidRPr="00F4379A" w:rsidRDefault="001E4D94" w:rsidP="00F4379A">
      <w:pPr>
        <w:pStyle w:val="PargrafodaLista"/>
        <w:numPr>
          <w:ilvl w:val="0"/>
          <w:numId w:val="32"/>
        </w:numPr>
        <w:rPr>
          <w:b/>
          <w:bCs/>
        </w:rPr>
      </w:pPr>
      <w:r>
        <w:lastRenderedPageBreak/>
        <w:t xml:space="preserve">Por fim, no SW3, temos empate para eleger a Root Port, visto que ambas as interfaces levam o mesmo custo (200) para chegar ao SW1. </w:t>
      </w:r>
    </w:p>
    <w:p w14:paraId="05F72B53" w14:textId="7B34A732" w:rsidR="00F4379A" w:rsidRPr="00F4379A" w:rsidRDefault="001E4D94" w:rsidP="00F4379A">
      <w:pPr>
        <w:pStyle w:val="PargrafodaLista"/>
        <w:numPr>
          <w:ilvl w:val="1"/>
          <w:numId w:val="32"/>
        </w:numPr>
        <w:rPr>
          <w:b/>
          <w:bCs/>
        </w:rPr>
      </w:pPr>
      <w:r>
        <w:t xml:space="preserve">Nesta situação, </w:t>
      </w:r>
      <w:r w:rsidR="0003437F">
        <w:t>é escolhida</w:t>
      </w:r>
      <w:r>
        <w:t xml:space="preserve"> a interface que estabelece uma ligação ao vizinho que tem menor Bridge ID. Visto que tanto o SW2 como o </w:t>
      </w:r>
      <w:r w:rsidR="0003437F">
        <w:t>SW</w:t>
      </w:r>
      <w:r>
        <w:t xml:space="preserve">4 têm a prioridade igual, então o aspeto a ter em conta é o switch com menor MAC da Bridge ID, que neste caso é o SW2. </w:t>
      </w:r>
    </w:p>
    <w:p w14:paraId="7DBFC2E0" w14:textId="3C0B42C6" w:rsidR="001E4D94" w:rsidRPr="00F4379A" w:rsidRDefault="00F4379A" w:rsidP="00F4379A">
      <w:pPr>
        <w:pStyle w:val="PargrafodaLista"/>
        <w:numPr>
          <w:ilvl w:val="1"/>
          <w:numId w:val="32"/>
        </w:numPr>
        <w:rPr>
          <w:b/>
          <w:bCs/>
        </w:rPr>
      </w:pPr>
      <w:r>
        <w:t>F</w:t>
      </w:r>
      <w:r w:rsidR="001E4D94">
        <w:t xml:space="preserve">icamos com a e0/1 como Root Port e a e0/0 como porta bloqueada visto que é a única porta que não pode levar outra designação que não esta. Esta porta ficará como de </w:t>
      </w:r>
      <w:r w:rsidR="001E4D94" w:rsidRPr="0003437F">
        <w:rPr>
          <w:i/>
          <w:iCs/>
        </w:rPr>
        <w:t>backup</w:t>
      </w:r>
      <w:r w:rsidR="001E4D94">
        <w:t xml:space="preserve"> para uma falha.</w:t>
      </w:r>
    </w:p>
    <w:p w14:paraId="1FF08759" w14:textId="15C146D1" w:rsidR="001E4D94" w:rsidRDefault="001E4D94" w:rsidP="001E4D94">
      <w:r>
        <w:t>Entendendo o porquê da</w:t>
      </w:r>
      <w:r w:rsidR="00C83F1F">
        <w:t xml:space="preserve"> Root Bridge e das</w:t>
      </w:r>
      <w:r>
        <w:t xml:space="preserve"> portas serem escolhidas de tal maneira, conseguimos levar isto para o</w:t>
      </w:r>
      <w:r w:rsidR="00F4379A">
        <w:t>s</w:t>
      </w:r>
      <w:r>
        <w:t xml:space="preserve"> </w:t>
      </w:r>
      <w:r w:rsidR="00F4379A">
        <w:t>outros protocolos</w:t>
      </w:r>
      <w:r w:rsidR="00122EDA">
        <w:t xml:space="preserve">, visto que se </w:t>
      </w:r>
      <w:r>
        <w:t>baseia</w:t>
      </w:r>
      <w:r w:rsidR="00F4379A">
        <w:t>m</w:t>
      </w:r>
      <w:r>
        <w:t xml:space="preserve"> na mesma ideia. </w:t>
      </w:r>
    </w:p>
    <w:p w14:paraId="67F25A90" w14:textId="77777777" w:rsidR="00C34816" w:rsidRPr="00EE1562" w:rsidRDefault="00122EDA" w:rsidP="00122EDA">
      <w:pPr>
        <w:pStyle w:val="PargrafodaLista"/>
        <w:numPr>
          <w:ilvl w:val="2"/>
          <w:numId w:val="5"/>
        </w:numPr>
        <w:rPr>
          <w:b/>
          <w:bCs/>
        </w:rPr>
      </w:pPr>
      <w:r w:rsidRPr="00EE1562">
        <w:rPr>
          <w:b/>
          <w:bCs/>
        </w:rPr>
        <w:t>Capturas e injeção de falhas</w:t>
      </w:r>
    </w:p>
    <w:p w14:paraId="43A8DE12" w14:textId="2DFF1297" w:rsidR="00C34816" w:rsidRDefault="00122EDA" w:rsidP="00B40308">
      <w:r>
        <w:t>Com a ferramenta Wireshark, para melhor se perceber a troca de pacotes BPDUs entre os switchs e a estrutura destas mensagens, realizou-se uma captura entre SW1-SW4 e SW4-SW3. A primeira é exemplificada na imagem seguinte.</w:t>
      </w:r>
    </w:p>
    <w:p w14:paraId="7420D99B" w14:textId="77777777" w:rsidR="0003437F" w:rsidRDefault="00122EDA" w:rsidP="0003437F">
      <w:pPr>
        <w:keepNext/>
        <w:jc w:val="center"/>
      </w:pPr>
      <w:r>
        <w:rPr>
          <w:noProof/>
        </w:rPr>
        <w:drawing>
          <wp:inline distT="0" distB="0" distL="0" distR="0" wp14:anchorId="2956506F" wp14:editId="7C7619EF">
            <wp:extent cx="4428877" cy="2196487"/>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470869" cy="2217313"/>
                    </a:xfrm>
                    <a:prstGeom prst="rect">
                      <a:avLst/>
                    </a:prstGeom>
                  </pic:spPr>
                </pic:pic>
              </a:graphicData>
            </a:graphic>
          </wp:inline>
        </w:drawing>
      </w:r>
    </w:p>
    <w:p w14:paraId="3E94EF8B" w14:textId="68513DC5" w:rsidR="00FD0D61" w:rsidRDefault="0003437F" w:rsidP="0003437F">
      <w:pPr>
        <w:pStyle w:val="Legenda"/>
      </w:pPr>
      <w:r>
        <w:t xml:space="preserve">Figura </w:t>
      </w:r>
      <w:r>
        <w:fldChar w:fldCharType="begin"/>
      </w:r>
      <w:r>
        <w:instrText xml:space="preserve"> SEQ Figura \* ARABIC </w:instrText>
      </w:r>
      <w:r>
        <w:fldChar w:fldCharType="separate"/>
      </w:r>
      <w:r w:rsidR="002C10A0">
        <w:rPr>
          <w:noProof/>
        </w:rPr>
        <w:t>8</w:t>
      </w:r>
      <w:r>
        <w:fldChar w:fldCharType="end"/>
      </w:r>
      <w:r>
        <w:t xml:space="preserve"> - Captura SW1-SW4</w:t>
      </w:r>
    </w:p>
    <w:p w14:paraId="0C0588DB" w14:textId="3C4EDC2F" w:rsidR="00FD0D61" w:rsidRDefault="00122EDA" w:rsidP="00FD0D61">
      <w:r>
        <w:t>Estas mensagens são enviadas de 2 em 2 segundos (Hello Time</w:t>
      </w:r>
      <w:r w:rsidR="00FD0D61">
        <w:t>: 2</w:t>
      </w:r>
      <w:r>
        <w:t>)</w:t>
      </w:r>
      <w:r w:rsidR="00FD0D61">
        <w:t xml:space="preserve"> e nelas conseguimos ver: </w:t>
      </w:r>
    </w:p>
    <w:p w14:paraId="39A5FCBF" w14:textId="5ECE8938" w:rsidR="00FD0D61" w:rsidRPr="000F6867" w:rsidRDefault="00FD0D61" w:rsidP="000F6867">
      <w:pPr>
        <w:pStyle w:val="PargrafodaLista"/>
        <w:numPr>
          <w:ilvl w:val="0"/>
          <w:numId w:val="34"/>
        </w:numPr>
        <w:rPr>
          <w:lang w:val="en-GB"/>
        </w:rPr>
      </w:pPr>
      <w:r w:rsidRPr="000F6867">
        <w:rPr>
          <w:b/>
          <w:bCs/>
          <w:lang w:val="en-GB"/>
        </w:rPr>
        <w:t>Root ID:</w:t>
      </w:r>
      <w:r w:rsidRPr="000F6867">
        <w:rPr>
          <w:lang w:val="en-GB"/>
        </w:rPr>
        <w:t xml:space="preserve"> contém a </w:t>
      </w:r>
      <w:r w:rsidRPr="0003437F">
        <w:rPr>
          <w:i/>
          <w:iCs/>
          <w:lang w:val="en-GB"/>
        </w:rPr>
        <w:t>bridge priority</w:t>
      </w:r>
      <w:r w:rsidRPr="000F6867">
        <w:rPr>
          <w:lang w:val="en-GB"/>
        </w:rPr>
        <w:t xml:space="preserve"> e o </w:t>
      </w:r>
      <w:r w:rsidR="000F6867" w:rsidRPr="000F6867">
        <w:rPr>
          <w:lang w:val="en-GB"/>
        </w:rPr>
        <w:t>MAC</w:t>
      </w:r>
      <w:r w:rsidRPr="000F6867">
        <w:rPr>
          <w:lang w:val="en-GB"/>
        </w:rPr>
        <w:t xml:space="preserve"> </w:t>
      </w:r>
      <w:r w:rsidR="000F6867" w:rsidRPr="000F6867">
        <w:rPr>
          <w:lang w:val="en-GB"/>
        </w:rPr>
        <w:t>A</w:t>
      </w:r>
      <w:r w:rsidRPr="000F6867">
        <w:rPr>
          <w:lang w:val="en-GB"/>
        </w:rPr>
        <w:t>ddress da Root Bridge.</w:t>
      </w:r>
    </w:p>
    <w:p w14:paraId="61C850EB" w14:textId="59CDCE93" w:rsidR="00FD0D61" w:rsidRPr="00057855" w:rsidRDefault="00FD0D61" w:rsidP="000F6867">
      <w:pPr>
        <w:pStyle w:val="PargrafodaLista"/>
        <w:numPr>
          <w:ilvl w:val="0"/>
          <w:numId w:val="34"/>
        </w:numPr>
      </w:pPr>
      <w:r w:rsidRPr="000F6867">
        <w:rPr>
          <w:b/>
          <w:bCs/>
        </w:rPr>
        <w:t>Root Path Cost:</w:t>
      </w:r>
      <w:r w:rsidRPr="00057855">
        <w:t xml:space="preserve"> apresenta o cus</w:t>
      </w:r>
      <w:r>
        <w:t>to da ligação entre a Root Bridge e o switch que enviou o BPDU</w:t>
      </w:r>
      <w:r w:rsidR="0003437F">
        <w:t>.</w:t>
      </w:r>
    </w:p>
    <w:p w14:paraId="2B7A3AB0" w14:textId="51969AF5" w:rsidR="000F6867" w:rsidRDefault="000F6867" w:rsidP="000F6867">
      <w:pPr>
        <w:pStyle w:val="PargrafodaLista"/>
        <w:numPr>
          <w:ilvl w:val="0"/>
          <w:numId w:val="34"/>
        </w:numPr>
      </w:pPr>
      <w:r w:rsidRPr="000F6867">
        <w:rPr>
          <w:b/>
          <w:bCs/>
        </w:rPr>
        <w:t>Bridge ID:</w:t>
      </w:r>
      <w:r>
        <w:t xml:space="preserve"> contém a </w:t>
      </w:r>
      <w:r w:rsidRPr="00AA49C8">
        <w:rPr>
          <w:i/>
          <w:iCs/>
        </w:rPr>
        <w:t>bridge priority</w:t>
      </w:r>
      <w:r>
        <w:t xml:space="preserve"> e o MAC Address do switch</w:t>
      </w:r>
      <w:r w:rsidR="00AA49C8">
        <w:t>.</w:t>
      </w:r>
    </w:p>
    <w:p w14:paraId="761C3F2C" w14:textId="57B9F164" w:rsidR="000F6867" w:rsidRDefault="000F6867" w:rsidP="000F6867">
      <w:pPr>
        <w:pStyle w:val="PargrafodaLista"/>
        <w:numPr>
          <w:ilvl w:val="0"/>
          <w:numId w:val="34"/>
        </w:numPr>
      </w:pPr>
      <w:r w:rsidRPr="000F6867">
        <w:rPr>
          <w:b/>
          <w:bCs/>
        </w:rPr>
        <w:t>Message age</w:t>
      </w:r>
      <w:r>
        <w:t xml:space="preserve">: representa a distância em switchs até à Root Bridge. Cada switch que não seja </w:t>
      </w:r>
      <w:r w:rsidR="00AA49C8">
        <w:t>r</w:t>
      </w:r>
      <w:r>
        <w:t xml:space="preserve">oot e que envie uma BPDU incrementa este valor em 1. </w:t>
      </w:r>
    </w:p>
    <w:p w14:paraId="33429A2F" w14:textId="4F770C66" w:rsidR="000F6867" w:rsidRDefault="000F6867" w:rsidP="000F6867">
      <w:pPr>
        <w:pStyle w:val="PargrafodaLista"/>
        <w:numPr>
          <w:ilvl w:val="0"/>
          <w:numId w:val="34"/>
        </w:numPr>
      </w:pPr>
      <w:r w:rsidRPr="000F6867">
        <w:rPr>
          <w:b/>
          <w:bCs/>
        </w:rPr>
        <w:lastRenderedPageBreak/>
        <w:t>Max age:</w:t>
      </w:r>
      <w:r>
        <w:t xml:space="preserve"> representa</w:t>
      </w:r>
      <w:r w:rsidRPr="008B4197">
        <w:t xml:space="preserve"> o </w:t>
      </w:r>
      <w:r>
        <w:t>tempo máximo possível de existir</w:t>
      </w:r>
      <w:r w:rsidRPr="008B4197">
        <w:t xml:space="preserve"> antes que uma porta de </w:t>
      </w:r>
      <w:r>
        <w:t>uma bridge</w:t>
      </w:r>
      <w:r w:rsidRPr="008B4197">
        <w:t xml:space="preserve"> </w:t>
      </w:r>
      <w:r>
        <w:t>guarde as</w:t>
      </w:r>
      <w:r w:rsidRPr="008B4197">
        <w:t xml:space="preserve"> </w:t>
      </w:r>
      <w:r>
        <w:t>informações da BPDU</w:t>
      </w:r>
      <w:r w:rsidRPr="008B4197">
        <w:t>.</w:t>
      </w:r>
    </w:p>
    <w:p w14:paraId="63B0321C" w14:textId="54E0A499" w:rsidR="000F6867" w:rsidRDefault="000F6867" w:rsidP="00C35290">
      <w:pPr>
        <w:pStyle w:val="PargrafodaLista"/>
        <w:numPr>
          <w:ilvl w:val="0"/>
          <w:numId w:val="34"/>
        </w:numPr>
      </w:pPr>
      <w:r w:rsidRPr="000F6867">
        <w:rPr>
          <w:b/>
          <w:bCs/>
        </w:rPr>
        <w:t>Hello time:</w:t>
      </w:r>
      <w:r>
        <w:t xml:space="preserve"> intervalo de tempo entre as mensagens enviadas</w:t>
      </w:r>
    </w:p>
    <w:p w14:paraId="6AC6409F" w14:textId="733D1B28" w:rsidR="000F6867" w:rsidRDefault="000F6867" w:rsidP="0001171A">
      <w:r>
        <w:t>Neste caso, a mensagem teve origem na interface e0/1 do SW1 e foi enviada para o grupo multicast</w:t>
      </w:r>
      <w:r w:rsidR="0001171A">
        <w:t xml:space="preserve"> de Spanning-Tree</w:t>
      </w:r>
      <w:r>
        <w:t xml:space="preserve">. Contém o Root Id do switch 1 que é </w:t>
      </w:r>
      <w:r w:rsidR="00AA49C8">
        <w:t>a</w:t>
      </w:r>
      <w:r>
        <w:t xml:space="preserve"> Root Bridge da rede e também os identificadores do switch que enviou a mensagem, o </w:t>
      </w:r>
      <w:r w:rsidR="0001171A">
        <w:t>SW</w:t>
      </w:r>
      <w:r>
        <w:t>1. Neste caso estes dois aspetos coincidem, visto que o pacote foi enviado pelo SW1 que é a Root Bridge.</w:t>
      </w:r>
    </w:p>
    <w:p w14:paraId="3BF2A814" w14:textId="04387328" w:rsidR="00945DF3" w:rsidRPr="00D2765D" w:rsidRDefault="0001171A" w:rsidP="00945DF3">
      <w:r>
        <w:t>De seguida, experimentou-se injetar uma falha na porta e0/1 do SW1</w:t>
      </w:r>
      <w:r w:rsidR="004C2DF3">
        <w:t xml:space="preserve"> (fazendo o comando shut nessa </w:t>
      </w:r>
      <w:r w:rsidR="004C2DF3" w:rsidRPr="00AA49C8">
        <w:rPr>
          <w:i/>
          <w:iCs/>
        </w:rPr>
        <w:t>interface</w:t>
      </w:r>
      <w:r w:rsidR="004C2DF3">
        <w:t>)</w:t>
      </w:r>
      <w:r>
        <w:t xml:space="preserve"> para entender como o protocolo se adapta a uma mudança na rede.</w:t>
      </w:r>
      <w:r w:rsidR="004C2DF3">
        <w:t xml:space="preserve"> </w:t>
      </w:r>
      <w:r w:rsidR="004C2DF3" w:rsidRPr="004C2DF3">
        <w:t>Quando se</w:t>
      </w:r>
      <w:r w:rsidR="004C2DF3">
        <w:t xml:space="preserve"> faz isto, ao fazer uma captura de tráfego entre o SW1 e o S</w:t>
      </w:r>
      <w:r w:rsidR="00AA49C8">
        <w:t>W</w:t>
      </w:r>
      <w:r w:rsidR="004C2DF3">
        <w:t xml:space="preserve">4, conseguimos ver que os pacotes STP deixam de ser enviados durante, aproximadamente, 20 segundos. </w:t>
      </w:r>
      <w:r w:rsidR="003F0450">
        <w:t xml:space="preserve">Sendo assim, </w:t>
      </w:r>
      <w:r w:rsidR="004C2DF3">
        <w:t>um switch demora 20 segundos a perceber que não foi enviada nenhuma BPDU do vizinho</w:t>
      </w:r>
      <w:r w:rsidR="003F0450">
        <w:t>, ou seja</w:t>
      </w:r>
      <w:r w:rsidR="00945DF3">
        <w:t>,</w:t>
      </w:r>
      <w:r w:rsidR="003F0450">
        <w:t xml:space="preserve"> ao final de 10 BPDUs não recebidas,</w:t>
      </w:r>
      <w:r w:rsidR="00945DF3">
        <w:t xml:space="preserve"> como podemos nas duas imagens seguintes: a primeira representa o último pacote enviado antes da falha e conseguimos ver que a flag “topology change” encontra-se no estado “no”. Na segunda imagem vemos que é o primeiro pacote enviado depois da falha e já conseguimos ver que a </w:t>
      </w:r>
      <w:r w:rsidR="00945DF3" w:rsidRPr="00AA49C8">
        <w:rPr>
          <w:i/>
          <w:iCs/>
        </w:rPr>
        <w:t>flag</w:t>
      </w:r>
      <w:r w:rsidR="00945DF3">
        <w:t xml:space="preserve"> “topolgy change” encontra-se a “yes”, </w:t>
      </w:r>
      <w:r w:rsidR="00AA49C8">
        <w:t>pois</w:t>
      </w:r>
      <w:r w:rsidR="00945DF3">
        <w:t xml:space="preserve"> houve uma alteração na topologia. Esta </w:t>
      </w:r>
      <w:r w:rsidR="00945DF3" w:rsidRPr="00AA49C8">
        <w:rPr>
          <w:i/>
          <w:iCs/>
        </w:rPr>
        <w:t>flag</w:t>
      </w:r>
      <w:r w:rsidR="00945DF3">
        <w:t xml:space="preserve"> é colocada a </w:t>
      </w:r>
      <w:r w:rsidR="00AA49C8">
        <w:t>“</w:t>
      </w:r>
      <w:r w:rsidR="00945DF3">
        <w:t>yes</w:t>
      </w:r>
      <w:r w:rsidR="00AA49C8">
        <w:t>”</w:t>
      </w:r>
      <w:r w:rsidR="00945DF3">
        <w:t xml:space="preserve"> pela Root Bridge quando esta recebe uma </w:t>
      </w:r>
      <w:r w:rsidR="00AA49C8">
        <w:t>Topology Change Notification (</w:t>
      </w:r>
      <w:r w:rsidR="007955A3">
        <w:t>TCN, ver abaixo)</w:t>
      </w:r>
    </w:p>
    <w:p w14:paraId="38F2C44A" w14:textId="77777777" w:rsidR="007955A3" w:rsidRDefault="00743193" w:rsidP="007955A3">
      <w:pPr>
        <w:keepNext/>
        <w:jc w:val="center"/>
      </w:pPr>
      <w:r>
        <w:rPr>
          <w:noProof/>
        </w:rPr>
        <w:drawing>
          <wp:inline distT="0" distB="0" distL="0" distR="0" wp14:anchorId="23A6954E" wp14:editId="756CC03E">
            <wp:extent cx="3863718" cy="2217761"/>
            <wp:effectExtent l="0" t="0" r="381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3860" cy="2258022"/>
                    </a:xfrm>
                    <a:prstGeom prst="rect">
                      <a:avLst/>
                    </a:prstGeom>
                  </pic:spPr>
                </pic:pic>
              </a:graphicData>
            </a:graphic>
          </wp:inline>
        </w:drawing>
      </w:r>
    </w:p>
    <w:p w14:paraId="7A540E9E" w14:textId="3B77F10B" w:rsidR="00945DF3" w:rsidRDefault="007955A3" w:rsidP="007955A3">
      <w:pPr>
        <w:pStyle w:val="Legenda"/>
      </w:pPr>
      <w:r>
        <w:t xml:space="preserve">Figura </w:t>
      </w:r>
      <w:r>
        <w:fldChar w:fldCharType="begin"/>
      </w:r>
      <w:r>
        <w:instrText xml:space="preserve"> SEQ Figura \* ARABIC </w:instrText>
      </w:r>
      <w:r>
        <w:fldChar w:fldCharType="separate"/>
      </w:r>
      <w:r w:rsidR="002C10A0">
        <w:rPr>
          <w:noProof/>
        </w:rPr>
        <w:t>9</w:t>
      </w:r>
      <w:r>
        <w:fldChar w:fldCharType="end"/>
      </w:r>
      <w:r>
        <w:t xml:space="preserve"> - Último pacote antes da falha</w:t>
      </w:r>
    </w:p>
    <w:p w14:paraId="689F6AD1" w14:textId="77777777" w:rsidR="007955A3" w:rsidRDefault="00743193" w:rsidP="007955A3">
      <w:pPr>
        <w:keepNext/>
        <w:jc w:val="center"/>
      </w:pPr>
      <w:r>
        <w:rPr>
          <w:noProof/>
        </w:rPr>
        <w:drawing>
          <wp:inline distT="0" distB="0" distL="0" distR="0" wp14:anchorId="33FE034B" wp14:editId="6C202EE3">
            <wp:extent cx="4740927" cy="1630908"/>
            <wp:effectExtent l="0" t="0" r="2540" b="762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795719" cy="1649757"/>
                    </a:xfrm>
                    <a:prstGeom prst="rect">
                      <a:avLst/>
                    </a:prstGeom>
                  </pic:spPr>
                </pic:pic>
              </a:graphicData>
            </a:graphic>
          </wp:inline>
        </w:drawing>
      </w:r>
    </w:p>
    <w:p w14:paraId="36AA277E" w14:textId="485B6068" w:rsidR="00945DF3" w:rsidRDefault="007955A3" w:rsidP="007955A3">
      <w:pPr>
        <w:pStyle w:val="Legenda"/>
      </w:pPr>
      <w:r>
        <w:t xml:space="preserve">Figura </w:t>
      </w:r>
      <w:r>
        <w:fldChar w:fldCharType="begin"/>
      </w:r>
      <w:r>
        <w:instrText xml:space="preserve"> SEQ Figura \* ARABIC </w:instrText>
      </w:r>
      <w:r>
        <w:fldChar w:fldCharType="separate"/>
      </w:r>
      <w:r w:rsidR="002C10A0">
        <w:rPr>
          <w:noProof/>
        </w:rPr>
        <w:t>10</w:t>
      </w:r>
      <w:r>
        <w:fldChar w:fldCharType="end"/>
      </w:r>
      <w:r>
        <w:t xml:space="preserve"> - Primeiro pacote depois da falha</w:t>
      </w:r>
    </w:p>
    <w:p w14:paraId="72B7BEC4" w14:textId="794D16BA" w:rsidR="00743193" w:rsidRDefault="00743193" w:rsidP="00743193">
      <w:r>
        <w:lastRenderedPageBreak/>
        <w:t>Se fizermos capturas nas restantes 3 ligações, conseguimos ver que é enviada, em todas elas, uma mensagem que segue os mesmos aspetos de origem e destino</w:t>
      </w:r>
      <w:r w:rsidR="007955A3">
        <w:t>. N</w:t>
      </w:r>
      <w:r>
        <w:t>o entanto, apenas contém a informação de que ocorreu uma mudança na topologia, para assim os restantes switches conseguirem reajustar as suas portas. Esta mensagem é uma T</w:t>
      </w:r>
      <w:r w:rsidR="007955A3">
        <w:t>CN</w:t>
      </w:r>
      <w:r>
        <w:t xml:space="preserve">, uma BPDU especial que não contém qualquer tipo de informação e é enviada em direção à Root Bridge pelo switch que deteta a mudança na rede, para assim o avisar do que aconteceu. </w:t>
      </w:r>
    </w:p>
    <w:p w14:paraId="2BE0B73E" w14:textId="77777777" w:rsidR="007955A3" w:rsidRDefault="00743193" w:rsidP="007955A3">
      <w:pPr>
        <w:keepNext/>
        <w:jc w:val="center"/>
      </w:pPr>
      <w:r>
        <w:rPr>
          <w:noProof/>
        </w:rPr>
        <w:drawing>
          <wp:inline distT="0" distB="0" distL="0" distR="0" wp14:anchorId="5ADE2CBB" wp14:editId="1C4C1476">
            <wp:extent cx="3678071" cy="1707629"/>
            <wp:effectExtent l="0" t="0" r="0" b="6985"/>
            <wp:docPr id="19" name="Imagem 1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mes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299" cy="1729555"/>
                    </a:xfrm>
                    <a:prstGeom prst="rect">
                      <a:avLst/>
                    </a:prstGeom>
                  </pic:spPr>
                </pic:pic>
              </a:graphicData>
            </a:graphic>
          </wp:inline>
        </w:drawing>
      </w:r>
    </w:p>
    <w:p w14:paraId="4F43E189" w14:textId="0A18F437" w:rsidR="00945DF3" w:rsidRDefault="007955A3" w:rsidP="007955A3">
      <w:pPr>
        <w:pStyle w:val="Legenda"/>
      </w:pPr>
      <w:r>
        <w:t xml:space="preserve">Figura </w:t>
      </w:r>
      <w:r>
        <w:fldChar w:fldCharType="begin"/>
      </w:r>
      <w:r>
        <w:instrText xml:space="preserve"> SEQ Figura \* ARABIC </w:instrText>
      </w:r>
      <w:r>
        <w:fldChar w:fldCharType="separate"/>
      </w:r>
      <w:r w:rsidR="002C10A0">
        <w:rPr>
          <w:noProof/>
        </w:rPr>
        <w:t>11</w:t>
      </w:r>
      <w:r>
        <w:fldChar w:fldCharType="end"/>
      </w:r>
      <w:r>
        <w:t xml:space="preserve"> - Exemplo de TCN</w:t>
      </w:r>
    </w:p>
    <w:p w14:paraId="6EA3D168" w14:textId="4C078CDF" w:rsidR="004C2DF3" w:rsidRDefault="004C2DF3" w:rsidP="00743193">
      <w:r>
        <w:t xml:space="preserve"> Depois</w:t>
      </w:r>
      <w:r w:rsidR="00743193">
        <w:t xml:space="preserve"> destes 20 segundos</w:t>
      </w:r>
      <w:r>
        <w:t xml:space="preserve">, o switch que tem a porta de </w:t>
      </w:r>
      <w:r w:rsidRPr="00C9448F">
        <w:rPr>
          <w:i/>
          <w:iCs/>
        </w:rPr>
        <w:t>backup</w:t>
      </w:r>
      <w:r>
        <w:t xml:space="preserve"> (a que está no estado de bloqueada), coloca a mesma em </w:t>
      </w:r>
      <w:r w:rsidRPr="00C9448F">
        <w:rPr>
          <w:i/>
          <w:iCs/>
        </w:rPr>
        <w:t>Listening</w:t>
      </w:r>
      <w:r>
        <w:t xml:space="preserve"> durante 15 segundos e em seguida no estado de </w:t>
      </w:r>
      <w:r w:rsidRPr="00C9448F">
        <w:rPr>
          <w:i/>
          <w:iCs/>
        </w:rPr>
        <w:t>Learning</w:t>
      </w:r>
      <w:r>
        <w:t xml:space="preserve"> também durante 15 segundos. Só após estes </w:t>
      </w:r>
      <w:r w:rsidR="00743193">
        <w:t>dois estados</w:t>
      </w:r>
      <w:r>
        <w:t xml:space="preserve"> é que a </w:t>
      </w:r>
      <w:r w:rsidRPr="00C9448F">
        <w:rPr>
          <w:i/>
          <w:iCs/>
        </w:rPr>
        <w:t>interface</w:t>
      </w:r>
      <w:r>
        <w:t xml:space="preserve"> passa para </w:t>
      </w:r>
      <w:r w:rsidRPr="00C9448F">
        <w:rPr>
          <w:i/>
          <w:iCs/>
        </w:rPr>
        <w:t>Forwarding</w:t>
      </w:r>
      <w:r>
        <w:t xml:space="preserve"> e o serviço é restabelecido. Podemos concluir que o STP demora 50 segundos a reagir a uma falha e a colocar a rede novamente disponível. </w:t>
      </w:r>
    </w:p>
    <w:p w14:paraId="58B41636" w14:textId="1EAFF543" w:rsidR="000D361A" w:rsidRDefault="000D361A" w:rsidP="00743193">
      <w:r>
        <w:t xml:space="preserve">Com isto, se o comando sh spanning-tree for feito </w:t>
      </w:r>
      <w:r w:rsidR="00A2062A">
        <w:t>em todos os switchs,</w:t>
      </w:r>
      <w:r>
        <w:t xml:space="preserve"> podemos ver que alterações as portas sofreram:</w:t>
      </w:r>
    </w:p>
    <w:p w14:paraId="1F9B8CF9" w14:textId="6387A33B" w:rsidR="00A2062A" w:rsidRDefault="00A2062A" w:rsidP="00A2062A">
      <w:pPr>
        <w:pStyle w:val="PargrafodaLista"/>
        <w:numPr>
          <w:ilvl w:val="0"/>
          <w:numId w:val="39"/>
        </w:numPr>
      </w:pPr>
      <w:r w:rsidRPr="00A2062A">
        <w:rPr>
          <w:b/>
          <w:bCs/>
        </w:rPr>
        <w:t>SW4:</w:t>
      </w:r>
      <w:r>
        <w:t xml:space="preserve"> a Root Port passa a ser a e0/0, visto que a anterior (e0/1) está ligada à porta da </w:t>
      </w:r>
      <w:r w:rsidR="0065158A">
        <w:t>R</w:t>
      </w:r>
      <w:r>
        <w:t xml:space="preserve">oot </w:t>
      </w:r>
      <w:r w:rsidR="0065158A">
        <w:t>B</w:t>
      </w:r>
      <w:r>
        <w:t xml:space="preserve">ridge que se desligou. A e0/1 passa a ser </w:t>
      </w:r>
      <w:r w:rsidRPr="0065158A">
        <w:rPr>
          <w:i/>
          <w:iCs/>
        </w:rPr>
        <w:t>designated</w:t>
      </w:r>
      <w:r>
        <w:t>, visto que agora o caminho tem de passar por essa porta e dar a volta à topologia.</w:t>
      </w:r>
    </w:p>
    <w:p w14:paraId="306A77A6" w14:textId="1083FEBE" w:rsidR="00A2062A" w:rsidRPr="005D3584" w:rsidRDefault="00A2062A" w:rsidP="00A2062A">
      <w:pPr>
        <w:pStyle w:val="PargrafodaLista"/>
        <w:numPr>
          <w:ilvl w:val="0"/>
          <w:numId w:val="39"/>
        </w:numPr>
      </w:pPr>
      <w:r w:rsidRPr="00A2062A">
        <w:rPr>
          <w:b/>
          <w:bCs/>
        </w:rPr>
        <w:t>SW3:</w:t>
      </w:r>
      <w:r>
        <w:t xml:space="preserve"> a</w:t>
      </w:r>
      <w:r w:rsidRPr="005D3584">
        <w:t xml:space="preserve"> </w:t>
      </w:r>
      <w:r>
        <w:t xml:space="preserve">e0/0 </w:t>
      </w:r>
      <w:r w:rsidRPr="005D3584">
        <w:t xml:space="preserve">do SW3 que se encontrava bloqueada, passou a estar no estado de </w:t>
      </w:r>
      <w:r w:rsidRPr="0065158A">
        <w:rPr>
          <w:i/>
          <w:iCs/>
        </w:rPr>
        <w:t>designated</w:t>
      </w:r>
      <w:r w:rsidRPr="005D3584">
        <w:t xml:space="preserve"> </w:t>
      </w:r>
    </w:p>
    <w:p w14:paraId="7F7CDDD6" w14:textId="77777777" w:rsidR="00A2062A" w:rsidRDefault="00A2062A" w:rsidP="00A2062A">
      <w:pPr>
        <w:pStyle w:val="PargrafodaLista"/>
        <w:numPr>
          <w:ilvl w:val="1"/>
          <w:numId w:val="39"/>
        </w:numPr>
      </w:pPr>
      <w:r w:rsidRPr="005D3584">
        <w:t>É que aqui que o STP trabalha, ma</w:t>
      </w:r>
      <w:r>
        <w:t>n</w:t>
      </w:r>
      <w:r w:rsidRPr="005D3584">
        <w:t xml:space="preserve">tendo a redundância e assegurando a resolução de falhas na rede. </w:t>
      </w:r>
    </w:p>
    <w:p w14:paraId="1A22A047" w14:textId="023F55BC" w:rsidR="000D361A" w:rsidRDefault="00A2062A" w:rsidP="00A2062A">
      <w:pPr>
        <w:pStyle w:val="PargrafodaLista"/>
        <w:numPr>
          <w:ilvl w:val="0"/>
          <w:numId w:val="39"/>
        </w:numPr>
      </w:pPr>
      <w:r w:rsidRPr="00A2062A">
        <w:rPr>
          <w:b/>
          <w:bCs/>
        </w:rPr>
        <w:t>SW1 e SW2:</w:t>
      </w:r>
      <w:r>
        <w:t xml:space="preserve"> o switch 1 fica sempre com as suas portas a DP e o 2, como está ligado à Root, também mantém o que tinha anteriormente.</w:t>
      </w:r>
    </w:p>
    <w:p w14:paraId="13AFB15D" w14:textId="5633FF2C" w:rsidR="00593668" w:rsidRDefault="00DF0EC9" w:rsidP="00593668">
      <w:r>
        <w:t xml:space="preserve">A </w:t>
      </w:r>
      <w:r w:rsidR="00593668">
        <w:t xml:space="preserve">próxima experiência realizada </w:t>
      </w:r>
      <w:r>
        <w:t>fo</w:t>
      </w:r>
      <w:r w:rsidR="00593668">
        <w:t xml:space="preserve">i </w:t>
      </w:r>
      <w:r>
        <w:t xml:space="preserve">um ping do PC4 para o PC2 e a injeção da </w:t>
      </w:r>
      <w:r w:rsidR="00716F72">
        <w:t>mesma falha</w:t>
      </w:r>
      <w:r>
        <w:t xml:space="preserve"> anterior. Inicialmente o PC4 consegue pingar sem problemas o PC2. Os </w:t>
      </w:r>
      <w:r w:rsidRPr="0065158A">
        <w:rPr>
          <w:i/>
          <w:iCs/>
        </w:rPr>
        <w:t>echo request</w:t>
      </w:r>
      <w:r>
        <w:t xml:space="preserve"> e </w:t>
      </w:r>
      <w:r w:rsidRPr="0065158A">
        <w:rPr>
          <w:i/>
          <w:iCs/>
        </w:rPr>
        <w:t>reply</w:t>
      </w:r>
      <w:r>
        <w:t xml:space="preserve"> vão da </w:t>
      </w:r>
      <w:r w:rsidRPr="0065158A">
        <w:rPr>
          <w:i/>
          <w:iCs/>
        </w:rPr>
        <w:t>interface</w:t>
      </w:r>
      <w:r>
        <w:t xml:space="preserve"> e0/1 do </w:t>
      </w:r>
      <w:r w:rsidR="00593668">
        <w:t>SW</w:t>
      </w:r>
      <w:r>
        <w:t xml:space="preserve">4, visto que é esta a </w:t>
      </w:r>
      <w:r w:rsidR="00593668">
        <w:t>R</w:t>
      </w:r>
      <w:r>
        <w:t xml:space="preserve">oot </w:t>
      </w:r>
      <w:r w:rsidR="00593668">
        <w:t>P</w:t>
      </w:r>
      <w:r>
        <w:t xml:space="preserve">ort (conseguimos comprovar isso pois obtivemos esse mesmo tráfego entre o </w:t>
      </w:r>
      <w:r w:rsidR="00593668">
        <w:t>SW</w:t>
      </w:r>
      <w:r>
        <w:t xml:space="preserve">4 e o </w:t>
      </w:r>
      <w:r w:rsidR="00593668">
        <w:t>SW</w:t>
      </w:r>
      <w:r>
        <w:t>1</w:t>
      </w:r>
      <w:r w:rsidR="00593668">
        <w:t>, como vemos na imagem abaixo</w:t>
      </w:r>
      <w:r>
        <w:t xml:space="preserve">) e por fim chegam à e0/0 do </w:t>
      </w:r>
      <w:r w:rsidR="00593668" w:rsidRPr="00593668">
        <w:t>SW</w:t>
      </w:r>
      <w:r w:rsidRPr="00593668">
        <w:t>2</w:t>
      </w:r>
      <w:r>
        <w:t>.</w:t>
      </w:r>
      <w:r w:rsidR="00593668">
        <w:t xml:space="preserve"> </w:t>
      </w:r>
    </w:p>
    <w:p w14:paraId="37665EA0" w14:textId="4DFB4D11" w:rsidR="00593668" w:rsidRDefault="00593668" w:rsidP="009F457C">
      <w:r>
        <w:lastRenderedPageBreak/>
        <w:t xml:space="preserve">Quando é efetuada uma falha na </w:t>
      </w:r>
      <w:r w:rsidRPr="0065158A">
        <w:rPr>
          <w:i/>
          <w:iCs/>
        </w:rPr>
        <w:t>interface</w:t>
      </w:r>
      <w:r>
        <w:t xml:space="preserve"> e0/1 do SW1 e fazendo uma captura de tráfego entre o SW4-SW1 e o SW3-SW4, conseguimos ver que a primeira captura (a da esquerda) deixa de detetar tráfego ICMP e passado algum tempo, é a captura sobre a ligação SW3-SW4 que interceta tráfego, visto que o switch 4 muda a sua Root Port para a e0/0.</w:t>
      </w:r>
      <w:r w:rsidR="009F457C">
        <w:t xml:space="preserve"> Como referido anteriormente, o PC4 demora 50</w:t>
      </w:r>
      <w:r w:rsidR="0065158A">
        <w:t>s</w:t>
      </w:r>
      <w:r w:rsidR="009F457C">
        <w:t xml:space="preserve"> a voltar a apresentar comunicação para com o PC2.</w:t>
      </w:r>
    </w:p>
    <w:p w14:paraId="28DABFF6" w14:textId="77777777" w:rsidR="0065158A" w:rsidRDefault="00593668" w:rsidP="0065158A">
      <w:pPr>
        <w:keepNext/>
        <w:jc w:val="center"/>
      </w:pPr>
      <w:r>
        <w:rPr>
          <w:noProof/>
        </w:rPr>
        <w:drawing>
          <wp:inline distT="0" distB="0" distL="0" distR="0" wp14:anchorId="5733181C" wp14:editId="029CA1E4">
            <wp:extent cx="5969262" cy="2084832"/>
            <wp:effectExtent l="0" t="0" r="0" b="0"/>
            <wp:docPr id="23" name="Imagem 2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mesa&#10;&#10;Descrição gerada automaticamente"/>
                    <pic:cNvPicPr/>
                  </pic:nvPicPr>
                  <pic:blipFill>
                    <a:blip r:embed="rId21"/>
                    <a:stretch>
                      <a:fillRect/>
                    </a:stretch>
                  </pic:blipFill>
                  <pic:spPr>
                    <a:xfrm>
                      <a:off x="0" y="0"/>
                      <a:ext cx="5980363" cy="2088709"/>
                    </a:xfrm>
                    <a:prstGeom prst="rect">
                      <a:avLst/>
                    </a:prstGeom>
                  </pic:spPr>
                </pic:pic>
              </a:graphicData>
            </a:graphic>
          </wp:inline>
        </w:drawing>
      </w:r>
    </w:p>
    <w:p w14:paraId="0D8556A9" w14:textId="32E0D16E" w:rsidR="00593668" w:rsidRDefault="0065158A" w:rsidP="0065158A">
      <w:pPr>
        <w:pStyle w:val="Legenda"/>
      </w:pPr>
      <w:r>
        <w:t xml:space="preserve">Figura </w:t>
      </w:r>
      <w:r>
        <w:fldChar w:fldCharType="begin"/>
      </w:r>
      <w:r>
        <w:instrText xml:space="preserve"> SEQ Figura \* ARABIC </w:instrText>
      </w:r>
      <w:r>
        <w:fldChar w:fldCharType="separate"/>
      </w:r>
      <w:r w:rsidR="002C10A0">
        <w:rPr>
          <w:noProof/>
        </w:rPr>
        <w:t>12</w:t>
      </w:r>
      <w:r>
        <w:fldChar w:fldCharType="end"/>
      </w:r>
      <w:r>
        <w:t xml:space="preserve"> - Captura de tráfego com a falha</w:t>
      </w:r>
    </w:p>
    <w:p w14:paraId="4BFF85CE" w14:textId="099DE36B" w:rsidR="0001171A" w:rsidRDefault="009F457C" w:rsidP="0065158A">
      <w:r>
        <w:t>Nas imagens seguintes também conseguimos ver, com a ajuda do comando sh spanning-tree, a passagem pelos 2 estados (</w:t>
      </w:r>
      <w:r w:rsidRPr="0065158A">
        <w:rPr>
          <w:i/>
          <w:iCs/>
        </w:rPr>
        <w:t>listening</w:t>
      </w:r>
      <w:r>
        <w:t xml:space="preserve"> e </w:t>
      </w:r>
      <w:r w:rsidRPr="0065158A">
        <w:rPr>
          <w:i/>
          <w:iCs/>
        </w:rPr>
        <w:t>learning</w:t>
      </w:r>
      <w:r>
        <w:t>, depois dos 20 segundos sem BPDUs), que a porta que estava bloqueada no SW3 sofreu.</w:t>
      </w:r>
    </w:p>
    <w:p w14:paraId="3D6E02DC" w14:textId="77777777" w:rsidR="00DD7F1A" w:rsidRDefault="00DD7F1A" w:rsidP="00DD7F1A">
      <w:pPr>
        <w:keepNext/>
        <w:jc w:val="center"/>
      </w:pPr>
      <w:r>
        <w:rPr>
          <w:noProof/>
        </w:rPr>
        <w:drawing>
          <wp:inline distT="0" distB="0" distL="0" distR="0" wp14:anchorId="7EE19AA0" wp14:editId="63F861FF">
            <wp:extent cx="2976574" cy="1254042"/>
            <wp:effectExtent l="0" t="0" r="0" b="381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22"/>
                    <a:stretch>
                      <a:fillRect/>
                    </a:stretch>
                  </pic:blipFill>
                  <pic:spPr>
                    <a:xfrm>
                      <a:off x="0" y="0"/>
                      <a:ext cx="3063922" cy="1290842"/>
                    </a:xfrm>
                    <a:prstGeom prst="rect">
                      <a:avLst/>
                    </a:prstGeom>
                  </pic:spPr>
                </pic:pic>
              </a:graphicData>
            </a:graphic>
          </wp:inline>
        </w:drawing>
      </w:r>
      <w:r w:rsidR="009F457C">
        <w:rPr>
          <w:noProof/>
        </w:rPr>
        <w:drawing>
          <wp:inline distT="0" distB="0" distL="0" distR="0" wp14:anchorId="4D32B736" wp14:editId="1E6E6982">
            <wp:extent cx="2881905" cy="1311763"/>
            <wp:effectExtent l="0" t="0" r="0" b="3175"/>
            <wp:docPr id="55" name="Imagem 5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texto&#10;&#10;Descrição gerada automaticamente"/>
                    <pic:cNvPicPr/>
                  </pic:nvPicPr>
                  <pic:blipFill>
                    <a:blip r:embed="rId23"/>
                    <a:stretch>
                      <a:fillRect/>
                    </a:stretch>
                  </pic:blipFill>
                  <pic:spPr>
                    <a:xfrm>
                      <a:off x="0" y="0"/>
                      <a:ext cx="2906703" cy="1323050"/>
                    </a:xfrm>
                    <a:prstGeom prst="rect">
                      <a:avLst/>
                    </a:prstGeom>
                  </pic:spPr>
                </pic:pic>
              </a:graphicData>
            </a:graphic>
          </wp:inline>
        </w:drawing>
      </w:r>
      <w:r w:rsidR="009F457C">
        <w:rPr>
          <w:noProof/>
        </w:rPr>
        <w:drawing>
          <wp:inline distT="0" distB="0" distL="0" distR="0" wp14:anchorId="3B74C84D" wp14:editId="4BE41F9F">
            <wp:extent cx="3074666" cy="1250874"/>
            <wp:effectExtent l="0" t="0" r="0" b="6985"/>
            <wp:docPr id="56" name="Imagem 5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Uma imagem com texto&#10;&#10;Descrição gerada automaticamente"/>
                    <pic:cNvPicPr/>
                  </pic:nvPicPr>
                  <pic:blipFill>
                    <a:blip r:embed="rId24"/>
                    <a:stretch>
                      <a:fillRect/>
                    </a:stretch>
                  </pic:blipFill>
                  <pic:spPr>
                    <a:xfrm>
                      <a:off x="0" y="0"/>
                      <a:ext cx="3135030" cy="1275432"/>
                    </a:xfrm>
                    <a:prstGeom prst="rect">
                      <a:avLst/>
                    </a:prstGeom>
                  </pic:spPr>
                </pic:pic>
              </a:graphicData>
            </a:graphic>
          </wp:inline>
        </w:drawing>
      </w:r>
      <w:r w:rsidR="009F457C">
        <w:rPr>
          <w:noProof/>
        </w:rPr>
        <w:drawing>
          <wp:inline distT="0" distB="0" distL="0" distR="0" wp14:anchorId="125A5332" wp14:editId="4D5DF384">
            <wp:extent cx="2911449" cy="1249105"/>
            <wp:effectExtent l="0" t="0" r="3810" b="8255"/>
            <wp:docPr id="58" name="Imagem 5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texto&#10;&#10;Descrição gerada automaticamente"/>
                    <pic:cNvPicPr/>
                  </pic:nvPicPr>
                  <pic:blipFill>
                    <a:blip r:embed="rId25"/>
                    <a:stretch>
                      <a:fillRect/>
                    </a:stretch>
                  </pic:blipFill>
                  <pic:spPr>
                    <a:xfrm>
                      <a:off x="0" y="0"/>
                      <a:ext cx="2939448" cy="1261117"/>
                    </a:xfrm>
                    <a:prstGeom prst="rect">
                      <a:avLst/>
                    </a:prstGeom>
                  </pic:spPr>
                </pic:pic>
              </a:graphicData>
            </a:graphic>
          </wp:inline>
        </w:drawing>
      </w:r>
    </w:p>
    <w:p w14:paraId="5A8BA0D5" w14:textId="1B49172C" w:rsidR="00FD0D61" w:rsidRPr="00FD0D61" w:rsidRDefault="00DD7F1A" w:rsidP="00DD7F1A">
      <w:pPr>
        <w:pStyle w:val="Legenda"/>
      </w:pPr>
      <w:r>
        <w:t xml:space="preserve">Figura </w:t>
      </w:r>
      <w:r>
        <w:fldChar w:fldCharType="begin"/>
      </w:r>
      <w:r>
        <w:instrText xml:space="preserve"> SEQ Figura \* ARABIC </w:instrText>
      </w:r>
      <w:r>
        <w:fldChar w:fldCharType="separate"/>
      </w:r>
      <w:r w:rsidR="002C10A0">
        <w:rPr>
          <w:noProof/>
        </w:rPr>
        <w:t>13</w:t>
      </w:r>
      <w:r>
        <w:fldChar w:fldCharType="end"/>
      </w:r>
      <w:r>
        <w:t xml:space="preserve"> - Passagem de estados da e0/0 até RP</w:t>
      </w:r>
    </w:p>
    <w:p w14:paraId="2DA2E908" w14:textId="51B5034C" w:rsidR="009F457C" w:rsidRDefault="009F457C" w:rsidP="009F457C">
      <w:r>
        <w:t xml:space="preserve">Com isto, podemos dizer que o protocolo </w:t>
      </w:r>
      <w:r w:rsidR="00DD7F1A">
        <w:t>S</w:t>
      </w:r>
      <w:r>
        <w:t xml:space="preserve">panning </w:t>
      </w:r>
      <w:r w:rsidR="00DD7F1A">
        <w:t>T</w:t>
      </w:r>
      <w:r>
        <w:t xml:space="preserve">ree consegue adaptar-se perante falhas na rede, mudando as configurações das portas de cada router </w:t>
      </w:r>
      <w:r w:rsidR="00DD7F1A">
        <w:t>devido à</w:t>
      </w:r>
      <w:r>
        <w:t xml:space="preserve"> falha ocorrida</w:t>
      </w:r>
      <w:r w:rsidR="00195DDA">
        <w:t xml:space="preserve">. </w:t>
      </w:r>
      <w:r>
        <w:t>As portas que se encontravam bloqueadas, entram em ação para assumirem o papel de DP e assim é possível a continuação dos serviços</w:t>
      </w:r>
      <w:r w:rsidR="00DD7F1A">
        <w:t>. N</w:t>
      </w:r>
      <w:r w:rsidR="00195DDA">
        <w:t xml:space="preserve">o entanto há sempre uma demora relativamente grande associada a este processo. </w:t>
      </w:r>
      <w:r>
        <w:t xml:space="preserve"> Os custos dos caminhos de cada switch até à root bridge acabam por mudar, visto que as </w:t>
      </w:r>
      <w:r>
        <w:lastRenderedPageBreak/>
        <w:t>portas do switches mudam para outras funções</w:t>
      </w:r>
      <w:r w:rsidR="00E11A1B">
        <w:t xml:space="preserve"> e os equipamentos têm de usar outras ligações para lá chegarem.</w:t>
      </w:r>
      <w:r w:rsidR="00BC112A">
        <w:t xml:space="preserve"> No subcapítulo seguinte, iremos perceber melhor como funciona a convergência do STP.</w:t>
      </w:r>
    </w:p>
    <w:p w14:paraId="7852FAC2" w14:textId="5316DEC0" w:rsidR="00BC112A" w:rsidRDefault="00BC112A" w:rsidP="00BC112A">
      <w:pPr>
        <w:pStyle w:val="PargrafodaLista"/>
        <w:numPr>
          <w:ilvl w:val="1"/>
          <w:numId w:val="5"/>
        </w:numPr>
        <w:rPr>
          <w:rFonts w:ascii="Arial" w:hAnsi="Arial" w:cs="Arial"/>
          <w:b/>
          <w:bCs/>
        </w:rPr>
      </w:pPr>
      <w:r w:rsidRPr="00BC112A">
        <w:rPr>
          <w:rFonts w:ascii="Arial" w:hAnsi="Arial" w:cs="Arial"/>
          <w:b/>
          <w:bCs/>
        </w:rPr>
        <w:t>Experiência Convergência STP – AA</w:t>
      </w:r>
    </w:p>
    <w:p w14:paraId="2B3F5222" w14:textId="3B6C72E2" w:rsidR="00DD2C36" w:rsidRDefault="00BD7C1A" w:rsidP="00BD7C1A">
      <w:r>
        <w:t xml:space="preserve">Visto que a experiência anterior serviu mais como </w:t>
      </w:r>
      <w:r w:rsidR="00977C43">
        <w:t xml:space="preserve">uma </w:t>
      </w:r>
      <w:r>
        <w:t>base para entender os aspetos mais importantes (</w:t>
      </w:r>
      <w:r w:rsidR="00723EC6">
        <w:t>muitos deles gerais a todos os protocolos</w:t>
      </w:r>
      <w:r>
        <w:t>)</w:t>
      </w:r>
      <w:r w:rsidR="00723EC6">
        <w:t>, realizou-se outra experiência, mais simples, para</w:t>
      </w:r>
      <w:r w:rsidR="00977C43">
        <w:t xml:space="preserve"> se</w:t>
      </w:r>
      <w:r w:rsidR="00723EC6">
        <w:t xml:space="preserve"> perceber</w:t>
      </w:r>
      <w:r w:rsidR="00977C43">
        <w:t xml:space="preserve"> melhor</w:t>
      </w:r>
      <w:r w:rsidR="00723EC6">
        <w:t xml:space="preserve"> como funciona a convergência no STP, ou seja, como são os </w:t>
      </w:r>
      <w:r w:rsidR="00977C43">
        <w:t>processos</w:t>
      </w:r>
      <w:r w:rsidR="00723EC6">
        <w:t xml:space="preserve"> que os equipamentos adotam e como os mesmo comunicam com a Root Bridge quando uma alteração na rede existe. </w:t>
      </w:r>
    </w:p>
    <w:p w14:paraId="2F6C51E1" w14:textId="65C83EAA" w:rsidR="00BD7C1A" w:rsidRDefault="00723EC6" w:rsidP="00BD7C1A">
      <w:r>
        <w:t>Como é possível de se ver na imagem seguinte, partiu-se de uma topologia com apenas 3 switchs onde inicialmente, não estavam todos ligados entre si, não existindo a possibilidade de acontecerem ciclos</w:t>
      </w:r>
      <w:r w:rsidR="00DD7F1A">
        <w:t>. A</w:t>
      </w:r>
      <w:r w:rsidR="00DD2C36">
        <w:t xml:space="preserve">ssim não há a necessidade de existirem portas bloqueadas. As funções iniciais das </w:t>
      </w:r>
      <w:r w:rsidR="00DD2C36" w:rsidRPr="00977C43">
        <w:rPr>
          <w:i/>
          <w:iCs/>
        </w:rPr>
        <w:t>interfaces</w:t>
      </w:r>
      <w:r w:rsidR="00DD2C36">
        <w:t xml:space="preserve"> estão representadas também. Com o comando spanning-tree vlan 1 root primary, colocou-se o SW1 como Root Bridge</w:t>
      </w:r>
      <w:r w:rsidR="00486191">
        <w:t>.</w:t>
      </w:r>
    </w:p>
    <w:p w14:paraId="6F58492D" w14:textId="77777777" w:rsidR="00977C43" w:rsidRDefault="00486191" w:rsidP="00977C43">
      <w:pPr>
        <w:keepNext/>
        <w:jc w:val="center"/>
      </w:pPr>
      <w:r>
        <w:rPr>
          <w:noProof/>
        </w:rPr>
        <w:drawing>
          <wp:inline distT="0" distB="0" distL="0" distR="0" wp14:anchorId="0B32A9DB" wp14:editId="2EAE601B">
            <wp:extent cx="2384425" cy="191077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598" cy="1947773"/>
                    </a:xfrm>
                    <a:prstGeom prst="rect">
                      <a:avLst/>
                    </a:prstGeom>
                  </pic:spPr>
                </pic:pic>
              </a:graphicData>
            </a:graphic>
          </wp:inline>
        </w:drawing>
      </w:r>
    </w:p>
    <w:p w14:paraId="1DB6D34B" w14:textId="5D0174E6" w:rsidR="00DD2C36" w:rsidRPr="00BD7C1A" w:rsidRDefault="00977C43" w:rsidP="00977C43">
      <w:pPr>
        <w:pStyle w:val="Legenda"/>
      </w:pPr>
      <w:r>
        <w:t xml:space="preserve">Figura </w:t>
      </w:r>
      <w:r>
        <w:fldChar w:fldCharType="begin"/>
      </w:r>
      <w:r>
        <w:instrText xml:space="preserve"> SEQ Figura \* ARABIC </w:instrText>
      </w:r>
      <w:r>
        <w:fldChar w:fldCharType="separate"/>
      </w:r>
      <w:r w:rsidR="002C10A0">
        <w:rPr>
          <w:noProof/>
        </w:rPr>
        <w:t>14</w:t>
      </w:r>
      <w:r>
        <w:fldChar w:fldCharType="end"/>
      </w:r>
      <w:r>
        <w:t xml:space="preserve"> - Topologia STP AA</w:t>
      </w:r>
    </w:p>
    <w:p w14:paraId="75BDA0CE" w14:textId="77B254A5" w:rsidR="00486191" w:rsidRDefault="00BC112A" w:rsidP="00486191">
      <w:r>
        <w:t xml:space="preserve"> </w:t>
      </w:r>
      <w:r w:rsidR="00486191">
        <w:t>De seguida, adicionou-se uma ligação entre o switch 2 e 3, capturou-se tráfego nas 3 ligações com o Wireshark</w:t>
      </w:r>
      <w:r w:rsidR="00977C43">
        <w:t xml:space="preserve">. </w:t>
      </w:r>
      <w:r w:rsidR="00486191">
        <w:t>Na captura realizada entre o SW2 e o SW1, conseguimos ver que o SW2 envia uma TCN para o SW1, visto que foi o switch 2 que detetou a mudança na rede e avisa então a Root Bridge.</w:t>
      </w:r>
    </w:p>
    <w:p w14:paraId="3C0FE111" w14:textId="77777777" w:rsidR="00977C43" w:rsidRDefault="00486191" w:rsidP="00977C43">
      <w:pPr>
        <w:keepNext/>
        <w:jc w:val="center"/>
      </w:pPr>
      <w:r>
        <w:rPr>
          <w:noProof/>
        </w:rPr>
        <w:drawing>
          <wp:inline distT="0" distB="0" distL="0" distR="0" wp14:anchorId="722920FC" wp14:editId="5373E197">
            <wp:extent cx="4210563" cy="1982419"/>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rotWithShape="1">
                    <a:blip r:embed="rId27"/>
                    <a:srcRect b="4330"/>
                    <a:stretch/>
                  </pic:blipFill>
                  <pic:spPr bwMode="auto">
                    <a:xfrm>
                      <a:off x="0" y="0"/>
                      <a:ext cx="4338915" cy="2042850"/>
                    </a:xfrm>
                    <a:prstGeom prst="rect">
                      <a:avLst/>
                    </a:prstGeom>
                    <a:ln>
                      <a:noFill/>
                    </a:ln>
                    <a:extLst>
                      <a:ext uri="{53640926-AAD7-44D8-BBD7-CCE9431645EC}">
                        <a14:shadowObscured xmlns:a14="http://schemas.microsoft.com/office/drawing/2010/main"/>
                      </a:ext>
                    </a:extLst>
                  </pic:spPr>
                </pic:pic>
              </a:graphicData>
            </a:graphic>
          </wp:inline>
        </w:drawing>
      </w:r>
    </w:p>
    <w:p w14:paraId="27A20A55" w14:textId="09396B68" w:rsidR="00486191" w:rsidRDefault="00977C43" w:rsidP="00977C43">
      <w:pPr>
        <w:pStyle w:val="Legenda"/>
      </w:pPr>
      <w:r>
        <w:t xml:space="preserve">Figura </w:t>
      </w:r>
      <w:r>
        <w:fldChar w:fldCharType="begin"/>
      </w:r>
      <w:r>
        <w:instrText xml:space="preserve"> SEQ Figura \* ARABIC </w:instrText>
      </w:r>
      <w:r>
        <w:fldChar w:fldCharType="separate"/>
      </w:r>
      <w:r w:rsidR="002C10A0">
        <w:rPr>
          <w:noProof/>
        </w:rPr>
        <w:t>15</w:t>
      </w:r>
      <w:r>
        <w:fldChar w:fldCharType="end"/>
      </w:r>
      <w:r>
        <w:t xml:space="preserve"> - TCN do sw2</w:t>
      </w:r>
    </w:p>
    <w:p w14:paraId="63629E1A" w14:textId="2AF78CD9" w:rsidR="00486191" w:rsidRDefault="00486191" w:rsidP="00486191">
      <w:r w:rsidRPr="006A6CDA">
        <w:lastRenderedPageBreak/>
        <w:t>A Root Bridge recebe este TCN e</w:t>
      </w:r>
      <w:r>
        <w:t xml:space="preserve"> responde logo de seguida com uma BPDU onde a </w:t>
      </w:r>
      <w:r w:rsidRPr="00977C43">
        <w:rPr>
          <w:i/>
          <w:iCs/>
        </w:rPr>
        <w:t>flag</w:t>
      </w:r>
      <w:r>
        <w:t xml:space="preserve"> da </w:t>
      </w:r>
      <w:r w:rsidR="00977C43">
        <w:t>“</w:t>
      </w:r>
      <w:r>
        <w:t>topology change acknowledgment</w:t>
      </w:r>
      <w:r w:rsidR="00977C43">
        <w:t>”</w:t>
      </w:r>
      <w:r>
        <w:t xml:space="preserve"> vem a “yes”, para quem enviou o aviso</w:t>
      </w:r>
      <w:r w:rsidR="00977C43">
        <w:t>u</w:t>
      </w:r>
      <w:r>
        <w:t xml:space="preserve"> de que a rede mudou, saber que a Root Bridge já tem conhecimento disso.</w:t>
      </w:r>
    </w:p>
    <w:p w14:paraId="58AD927F" w14:textId="77777777" w:rsidR="00577EFA" w:rsidRDefault="00486191" w:rsidP="00577EFA">
      <w:pPr>
        <w:keepNext/>
        <w:jc w:val="center"/>
      </w:pPr>
      <w:r>
        <w:rPr>
          <w:noProof/>
        </w:rPr>
        <w:drawing>
          <wp:inline distT="0" distB="0" distL="0" distR="0" wp14:anchorId="6521D151" wp14:editId="3EC32413">
            <wp:extent cx="3686861" cy="2483362"/>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28"/>
                    <a:stretch>
                      <a:fillRect/>
                    </a:stretch>
                  </pic:blipFill>
                  <pic:spPr>
                    <a:xfrm>
                      <a:off x="0" y="0"/>
                      <a:ext cx="3710451" cy="2499251"/>
                    </a:xfrm>
                    <a:prstGeom prst="rect">
                      <a:avLst/>
                    </a:prstGeom>
                  </pic:spPr>
                </pic:pic>
              </a:graphicData>
            </a:graphic>
          </wp:inline>
        </w:drawing>
      </w:r>
    </w:p>
    <w:p w14:paraId="0024F4CE" w14:textId="109E5E5E" w:rsidR="00486191" w:rsidRDefault="00577EFA" w:rsidP="00577EFA">
      <w:pPr>
        <w:pStyle w:val="Legenda"/>
      </w:pPr>
      <w:r>
        <w:t xml:space="preserve">Figura </w:t>
      </w:r>
      <w:r>
        <w:fldChar w:fldCharType="begin"/>
      </w:r>
      <w:r>
        <w:instrText xml:space="preserve"> SEQ Figura \* ARABIC </w:instrText>
      </w:r>
      <w:r>
        <w:fldChar w:fldCharType="separate"/>
      </w:r>
      <w:r w:rsidR="002C10A0">
        <w:rPr>
          <w:noProof/>
        </w:rPr>
        <w:t>16</w:t>
      </w:r>
      <w:r>
        <w:fldChar w:fldCharType="end"/>
      </w:r>
      <w:r>
        <w:t xml:space="preserve"> - Topology Change Acknowledgment</w:t>
      </w:r>
    </w:p>
    <w:p w14:paraId="5FC43C68" w14:textId="45AC7683" w:rsidR="00486191" w:rsidRDefault="00486191" w:rsidP="00486191">
      <w:r>
        <w:t xml:space="preserve">A porta e0/1 do SW3 ficou como </w:t>
      </w:r>
      <w:r w:rsidRPr="00577EFA">
        <w:rPr>
          <w:i/>
          <w:iCs/>
        </w:rPr>
        <w:t>designated</w:t>
      </w:r>
      <w:r>
        <w:t xml:space="preserve"> e a e0/1 do SW2 como </w:t>
      </w:r>
      <w:r w:rsidRPr="00577EFA">
        <w:rPr>
          <w:i/>
          <w:iCs/>
        </w:rPr>
        <w:t>alternate</w:t>
      </w:r>
      <w:r>
        <w:t xml:space="preserve">, ou seja, bloqueada. Isto aconteceu porque o SW3 mandou BPDUs para o SW2 como informações melhores na Bridge ID, neste caso com um identificador mais baixo (como podemos ver na imagem seguinte). Sendo assim, o SW2 percebe que “perde” em relação ao switch 3 e bloqueia a sua porta.  </w:t>
      </w:r>
    </w:p>
    <w:p w14:paraId="12D2AD3D" w14:textId="77777777" w:rsidR="00577EFA" w:rsidRDefault="00486191" w:rsidP="00577EFA">
      <w:pPr>
        <w:keepNext/>
        <w:jc w:val="center"/>
      </w:pPr>
      <w:r>
        <w:rPr>
          <w:noProof/>
        </w:rPr>
        <w:drawing>
          <wp:inline distT="0" distB="0" distL="0" distR="0" wp14:anchorId="71BF2FB7" wp14:editId="418899BE">
            <wp:extent cx="3451479" cy="3277210"/>
            <wp:effectExtent l="0" t="0" r="0" b="0"/>
            <wp:docPr id="26" name="Imagem 2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mesa&#10;&#10;Descrição gerada automaticamente"/>
                    <pic:cNvPicPr/>
                  </pic:nvPicPr>
                  <pic:blipFill>
                    <a:blip r:embed="rId29"/>
                    <a:stretch>
                      <a:fillRect/>
                    </a:stretch>
                  </pic:blipFill>
                  <pic:spPr>
                    <a:xfrm>
                      <a:off x="0" y="0"/>
                      <a:ext cx="3507041" cy="3329967"/>
                    </a:xfrm>
                    <a:prstGeom prst="rect">
                      <a:avLst/>
                    </a:prstGeom>
                  </pic:spPr>
                </pic:pic>
              </a:graphicData>
            </a:graphic>
          </wp:inline>
        </w:drawing>
      </w:r>
    </w:p>
    <w:p w14:paraId="044B68DE" w14:textId="16FECAF2" w:rsidR="00486191" w:rsidRDefault="00577EFA" w:rsidP="00577EFA">
      <w:pPr>
        <w:pStyle w:val="Legenda"/>
      </w:pPr>
      <w:r>
        <w:t xml:space="preserve">Figura </w:t>
      </w:r>
      <w:r>
        <w:fldChar w:fldCharType="begin"/>
      </w:r>
      <w:r>
        <w:instrText xml:space="preserve"> SEQ Figura \* ARABIC </w:instrText>
      </w:r>
      <w:r>
        <w:fldChar w:fldCharType="separate"/>
      </w:r>
      <w:r w:rsidR="002C10A0">
        <w:rPr>
          <w:noProof/>
        </w:rPr>
        <w:t>17</w:t>
      </w:r>
      <w:r>
        <w:fldChar w:fldCharType="end"/>
      </w:r>
      <w:r>
        <w:t xml:space="preserve"> - Bridge ID sw3</w:t>
      </w:r>
    </w:p>
    <w:p w14:paraId="05C2F095" w14:textId="307EE7DD" w:rsidR="00D57B25" w:rsidRDefault="00BB1A82" w:rsidP="00577EFA">
      <w:r>
        <w:t>O STP resolve perfeitamente o problema e consegue calcular, ef</w:t>
      </w:r>
      <w:r w:rsidR="00577EFA">
        <w:t>etiva</w:t>
      </w:r>
      <w:r>
        <w:t>mente, as novas alterações na rede. No entanto, este processo demora sempre imensos segundos. Assim, como iremos ver no capítulo seguinte, foi criado o protocolo RSTP, que é muito mais rápido.</w:t>
      </w:r>
    </w:p>
    <w:p w14:paraId="639324BC" w14:textId="6CC6D9AD" w:rsidR="009D3561" w:rsidRPr="00BB1A82" w:rsidRDefault="00BB1A82" w:rsidP="00BB1A82">
      <w:pPr>
        <w:pStyle w:val="PargrafodaLista"/>
        <w:numPr>
          <w:ilvl w:val="0"/>
          <w:numId w:val="5"/>
        </w:numPr>
        <w:rPr>
          <w:rFonts w:ascii="Arial" w:hAnsi="Arial" w:cs="Arial"/>
          <w:b/>
          <w:bCs/>
        </w:rPr>
      </w:pPr>
      <w:r w:rsidRPr="00BB1A82">
        <w:rPr>
          <w:rFonts w:ascii="Arial" w:hAnsi="Arial" w:cs="Arial"/>
          <w:b/>
          <w:bCs/>
        </w:rPr>
        <w:lastRenderedPageBreak/>
        <w:t>Protocolo RSTP</w:t>
      </w:r>
    </w:p>
    <w:p w14:paraId="6B355BFA" w14:textId="689422F8" w:rsidR="00BB1A82" w:rsidRPr="00BB1A82" w:rsidRDefault="00BB1A82" w:rsidP="00BB1A82">
      <w:pPr>
        <w:pStyle w:val="PargrafodaLista"/>
        <w:numPr>
          <w:ilvl w:val="1"/>
          <w:numId w:val="5"/>
        </w:numPr>
        <w:rPr>
          <w:rFonts w:ascii="Arial" w:hAnsi="Arial" w:cs="Arial"/>
          <w:b/>
          <w:bCs/>
        </w:rPr>
      </w:pPr>
      <w:r w:rsidRPr="00BB1A82">
        <w:rPr>
          <w:rFonts w:ascii="Arial" w:hAnsi="Arial" w:cs="Arial"/>
          <w:b/>
          <w:bCs/>
        </w:rPr>
        <w:t>Conteúdo Teórico RSTP</w:t>
      </w:r>
    </w:p>
    <w:p w14:paraId="29D26E7E" w14:textId="3AAB1CAB" w:rsidR="00BB1A82" w:rsidRDefault="00BB1A82" w:rsidP="00BB1A82">
      <w:r>
        <w:t>O protocolo Rapid Spanning</w:t>
      </w:r>
      <w:r w:rsidR="00577EFA">
        <w:t xml:space="preserve"> </w:t>
      </w:r>
      <w:r>
        <w:t>Tree é uma evolução do STP. Melhora o tempo de convergência ao reduzir para apenas 3 Hello BPDUs</w:t>
      </w:r>
      <w:r w:rsidR="00577EFA">
        <w:t xml:space="preserve"> perdidos</w:t>
      </w:r>
      <w:r>
        <w:t xml:space="preserve"> para a rede perceber que tem de se adaptar perante uma alteração. </w:t>
      </w:r>
      <w:r w:rsidR="003F0450">
        <w:t>O que torna este protocolo mais rápido, é que o mesmo é capaz de confirmar rapidamente que uma porta pode passar para o estado de forwarding sem depender de qualquer temporizador.</w:t>
      </w:r>
    </w:p>
    <w:p w14:paraId="250F6207" w14:textId="6C41A67A" w:rsidR="003F0450" w:rsidRDefault="003F0450" w:rsidP="003F0450">
      <w:r>
        <w:t xml:space="preserve">As características do protocolo RSTP não diferem muito do anterior. Temos novos tipos de papéis para as portas: </w:t>
      </w:r>
      <w:r w:rsidRPr="00E85B1B">
        <w:rPr>
          <w:i/>
          <w:iCs/>
        </w:rPr>
        <w:t>Alternate</w:t>
      </w:r>
      <w:r>
        <w:t xml:space="preserve"> e </w:t>
      </w:r>
      <w:r w:rsidRPr="00E85B1B">
        <w:rPr>
          <w:i/>
          <w:iCs/>
        </w:rPr>
        <w:t>Backup</w:t>
      </w:r>
      <w:r>
        <w:t xml:space="preserve">. As mesmas podem estar nos estados de </w:t>
      </w:r>
      <w:r w:rsidRPr="00E85B1B">
        <w:rPr>
          <w:i/>
          <w:iCs/>
        </w:rPr>
        <w:t>Learning</w:t>
      </w:r>
      <w:r>
        <w:t xml:space="preserve">, </w:t>
      </w:r>
      <w:r w:rsidRPr="00E85B1B">
        <w:rPr>
          <w:i/>
          <w:iCs/>
        </w:rPr>
        <w:t>Forwarding</w:t>
      </w:r>
      <w:r>
        <w:t xml:space="preserve"> e </w:t>
      </w:r>
      <w:r w:rsidRPr="00E85B1B">
        <w:rPr>
          <w:i/>
          <w:iCs/>
        </w:rPr>
        <w:t>Discarding</w:t>
      </w:r>
      <w:r w:rsidR="00EA436D">
        <w:t xml:space="preserve">, </w:t>
      </w:r>
      <w:r>
        <w:t xml:space="preserve">que substitui os estados de </w:t>
      </w:r>
      <w:r w:rsidRPr="00E85B1B">
        <w:rPr>
          <w:i/>
          <w:iCs/>
        </w:rPr>
        <w:t>Disabled</w:t>
      </w:r>
      <w:r>
        <w:t xml:space="preserve">, </w:t>
      </w:r>
      <w:r w:rsidRPr="00E85B1B">
        <w:rPr>
          <w:i/>
          <w:iCs/>
        </w:rPr>
        <w:t>Blocking</w:t>
      </w:r>
      <w:r>
        <w:t xml:space="preserve"> e </w:t>
      </w:r>
      <w:r w:rsidRPr="00E85B1B">
        <w:rPr>
          <w:i/>
          <w:iCs/>
        </w:rPr>
        <w:t>Listening</w:t>
      </w:r>
      <w:r w:rsidR="00EA436D">
        <w:t xml:space="preserve"> visto que é usado para também aprender o MAC Address da </w:t>
      </w:r>
      <w:r w:rsidR="00EA436D" w:rsidRPr="00E85B1B">
        <w:rPr>
          <w:i/>
          <w:iCs/>
        </w:rPr>
        <w:t>interface</w:t>
      </w:r>
      <w:r w:rsidR="00EA436D">
        <w:t xml:space="preserve"> e impede o encaminhamento</w:t>
      </w:r>
      <w:r>
        <w:t xml:space="preserve">. No entanto, temos diferenças no preenchimento do campo </w:t>
      </w:r>
      <w:r w:rsidR="00E85B1B">
        <w:rPr>
          <w:i/>
          <w:iCs/>
        </w:rPr>
        <w:t>f</w:t>
      </w:r>
      <w:r>
        <w:rPr>
          <w:i/>
          <w:iCs/>
        </w:rPr>
        <w:t xml:space="preserve">lag </w:t>
      </w:r>
      <w:r>
        <w:t xml:space="preserve">e no envio das BPDUs. As portas com o papel de DP e RP continuam a desempenhar a mesma função que no STP. No entanto, a </w:t>
      </w:r>
      <w:r w:rsidR="00E85B1B" w:rsidRPr="00E85B1B">
        <w:rPr>
          <w:i/>
          <w:iCs/>
        </w:rPr>
        <w:t>a</w:t>
      </w:r>
      <w:r w:rsidRPr="00E85B1B">
        <w:rPr>
          <w:i/>
          <w:iCs/>
        </w:rPr>
        <w:t>lternate</w:t>
      </w:r>
      <w:r>
        <w:t xml:space="preserve"> port que tínhamos no protocolo anterior, pode ser </w:t>
      </w:r>
      <w:r w:rsidR="00E85B1B">
        <w:rPr>
          <w:i/>
          <w:iCs/>
        </w:rPr>
        <w:t>b</w:t>
      </w:r>
      <w:r w:rsidRPr="00E85B1B">
        <w:rPr>
          <w:i/>
          <w:iCs/>
        </w:rPr>
        <w:t>ackup</w:t>
      </w:r>
      <w:r>
        <w:t xml:space="preserve"> port</w:t>
      </w:r>
      <w:r w:rsidR="00EA436D">
        <w:t xml:space="preserve"> (</w:t>
      </w:r>
      <w:r w:rsidR="00EA436D" w:rsidRPr="00E85B1B">
        <w:rPr>
          <w:i/>
          <w:iCs/>
        </w:rPr>
        <w:t>backup</w:t>
      </w:r>
      <w:r w:rsidR="00EA436D">
        <w:t xml:space="preserve"> à DP)</w:t>
      </w:r>
      <w:r>
        <w:t xml:space="preserve"> ou </w:t>
      </w:r>
      <w:r w:rsidR="00E85B1B" w:rsidRPr="00E85B1B">
        <w:rPr>
          <w:i/>
          <w:iCs/>
        </w:rPr>
        <w:t>a</w:t>
      </w:r>
      <w:r w:rsidRPr="00E85B1B">
        <w:rPr>
          <w:i/>
          <w:iCs/>
        </w:rPr>
        <w:t>lternate</w:t>
      </w:r>
      <w:r>
        <w:t xml:space="preserve"> port</w:t>
      </w:r>
      <w:r w:rsidR="00EA436D">
        <w:t xml:space="preserve"> (</w:t>
      </w:r>
      <w:r w:rsidR="00EA436D" w:rsidRPr="00E85B1B">
        <w:rPr>
          <w:i/>
          <w:iCs/>
        </w:rPr>
        <w:t>backup</w:t>
      </w:r>
      <w:r w:rsidR="00EA436D">
        <w:t xml:space="preserve"> à RP)</w:t>
      </w:r>
      <w:r>
        <w:t>. Estas funções, tal como o STP, são determinadas perante o conteúdo trocado nas BPDUs.</w:t>
      </w:r>
    </w:p>
    <w:p w14:paraId="5649C0A5" w14:textId="59E78194" w:rsidR="00944476" w:rsidRDefault="00944476" w:rsidP="003F0450">
      <w:r>
        <w:t xml:space="preserve">A convergência no RSTP é baseada no mecanismo de </w:t>
      </w:r>
      <w:r w:rsidRPr="00E85B1B">
        <w:rPr>
          <w:i/>
          <w:iCs/>
        </w:rPr>
        <w:t>proposal/agreement</w:t>
      </w:r>
      <w:r>
        <w:t>. Um mecanismo de negociação entre os switchs</w:t>
      </w:r>
      <w:r w:rsidR="00AB48ED">
        <w:t xml:space="preserve"> que aliado a um processo de </w:t>
      </w:r>
      <w:r w:rsidR="00AB48ED" w:rsidRPr="00E85B1B">
        <w:rPr>
          <w:i/>
          <w:iCs/>
        </w:rPr>
        <w:t>synchronization</w:t>
      </w:r>
      <w:r w:rsidR="00AB48ED">
        <w:t>, os equipamentos</w:t>
      </w:r>
      <w:r>
        <w:t xml:space="preserve"> </w:t>
      </w:r>
      <w:r w:rsidR="00AB48ED">
        <w:t>entendem a melhor</w:t>
      </w:r>
      <w:r>
        <w:t xml:space="preserve"> maneira d</w:t>
      </w:r>
      <w:r w:rsidR="00AB48ED">
        <w:t xml:space="preserve">e </w:t>
      </w:r>
      <w:r w:rsidRPr="00AB48ED">
        <w:t>colocar</w:t>
      </w:r>
      <w:r>
        <w:t xml:space="preserve"> as suas portas. </w:t>
      </w:r>
      <w:r w:rsidR="00EA265D">
        <w:t>Com a ajuda do esquema seguinte, onde temos a Root Bridge e as portas representadas, conseguimos perceber melhor estes processos.</w:t>
      </w:r>
    </w:p>
    <w:p w14:paraId="6A15A2B0" w14:textId="77777777" w:rsidR="00E85B1B" w:rsidRDefault="00EA265D" w:rsidP="00E85B1B">
      <w:pPr>
        <w:keepNext/>
        <w:jc w:val="center"/>
      </w:pPr>
      <w:r>
        <w:rPr>
          <w:noProof/>
        </w:rPr>
        <w:drawing>
          <wp:inline distT="0" distB="0" distL="0" distR="0" wp14:anchorId="05C78EC0" wp14:editId="77941C96">
            <wp:extent cx="1997050" cy="2416378"/>
            <wp:effectExtent l="0" t="0" r="381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30">
                      <a:extLst>
                        <a:ext uri="{28A0092B-C50C-407E-A947-70E740481C1C}">
                          <a14:useLocalDpi xmlns:a14="http://schemas.microsoft.com/office/drawing/2010/main" val="0"/>
                        </a:ext>
                      </a:extLst>
                    </a:blip>
                    <a:stretch>
                      <a:fillRect/>
                    </a:stretch>
                  </pic:blipFill>
                  <pic:spPr>
                    <a:xfrm>
                      <a:off x="0" y="0"/>
                      <a:ext cx="2012297" cy="2434826"/>
                    </a:xfrm>
                    <a:prstGeom prst="rect">
                      <a:avLst/>
                    </a:prstGeom>
                  </pic:spPr>
                </pic:pic>
              </a:graphicData>
            </a:graphic>
          </wp:inline>
        </w:drawing>
      </w:r>
    </w:p>
    <w:p w14:paraId="21D78923" w14:textId="4AA24312" w:rsidR="00EA265D" w:rsidRDefault="00E85B1B" w:rsidP="00E85B1B">
      <w:pPr>
        <w:pStyle w:val="Legenda"/>
      </w:pPr>
      <w:r>
        <w:t xml:space="preserve">Figura </w:t>
      </w:r>
      <w:r>
        <w:fldChar w:fldCharType="begin"/>
      </w:r>
      <w:r>
        <w:instrText xml:space="preserve"> SEQ Figura \* ARABIC </w:instrText>
      </w:r>
      <w:r>
        <w:fldChar w:fldCharType="separate"/>
      </w:r>
      <w:r w:rsidR="002C10A0">
        <w:rPr>
          <w:noProof/>
        </w:rPr>
        <w:t>18</w:t>
      </w:r>
      <w:r>
        <w:fldChar w:fldCharType="end"/>
      </w:r>
      <w:r>
        <w:t xml:space="preserve"> - Esquema convergência no RSTP</w:t>
      </w:r>
    </w:p>
    <w:p w14:paraId="7D0A94AD" w14:textId="12B35EB0" w:rsidR="00557B35" w:rsidRDefault="00557B35" w:rsidP="00557B35">
      <w:r>
        <w:t xml:space="preserve">O processo de </w:t>
      </w:r>
      <w:r w:rsidRPr="00E85B1B">
        <w:rPr>
          <w:i/>
          <w:iCs/>
        </w:rPr>
        <w:t>proposal/agreement</w:t>
      </w:r>
      <w:r>
        <w:t xml:space="preserve"> inicia-se quando, por exemplo, é estabelecida uma nova ligação e acontece entre todos os switchs, por exemplo </w:t>
      </w:r>
      <w:r w:rsidR="00E85B1B">
        <w:t>entre</w:t>
      </w:r>
      <w:r>
        <w:t xml:space="preserve"> </w:t>
      </w:r>
      <w:r w:rsidR="00E85B1B">
        <w:t xml:space="preserve">o </w:t>
      </w:r>
      <w:r>
        <w:t xml:space="preserve">switch 1 e 4. No entanto, antes disso, ambos colocam as portas que fazem parte dessa nova ligação no estado de </w:t>
      </w:r>
      <w:r w:rsidRPr="00E85B1B">
        <w:rPr>
          <w:i/>
          <w:iCs/>
        </w:rPr>
        <w:t>discarding</w:t>
      </w:r>
      <w:r>
        <w:t>. De seguida, o SW1 envia uma proposta ao SW4 em forma de uma mensagem BPDU com as suas informações. Est</w:t>
      </w:r>
      <w:r w:rsidR="00E85B1B">
        <w:t xml:space="preserve">a </w:t>
      </w:r>
      <w:r w:rsidRPr="00E85B1B">
        <w:rPr>
          <w:i/>
          <w:iCs/>
        </w:rPr>
        <w:t>propose</w:t>
      </w:r>
      <w:r>
        <w:t xml:space="preserve"> tem como intuito o SW1 mostrar que é a Root Bridge </w:t>
      </w:r>
      <w:r w:rsidR="00E85B1B">
        <w:t xml:space="preserve">e </w:t>
      </w:r>
      <w:r>
        <w:t xml:space="preserve">colocar a sua porta no modo DP e </w:t>
      </w:r>
      <w:r>
        <w:lastRenderedPageBreak/>
        <w:t>indica ao SW4 que deve colocar a sua no modo Root.</w:t>
      </w:r>
      <w:r w:rsidRPr="00557B35">
        <w:t xml:space="preserve"> </w:t>
      </w:r>
      <w:r>
        <w:t xml:space="preserve">Quando o SW4 recebe a BPDU, percebe que é melhor do que aquela que ele poderia oferecer. No entanto, antes de aceitar a proposta, passa primeiro pelo processo de </w:t>
      </w:r>
      <w:r w:rsidRPr="00E85B1B">
        <w:rPr>
          <w:i/>
          <w:iCs/>
        </w:rPr>
        <w:t>sychronization</w:t>
      </w:r>
      <w:r>
        <w:t xml:space="preserve"> e tem o cuidado de colocar todas as suas portas, que não sejam </w:t>
      </w:r>
      <w:r w:rsidRPr="00E85B1B">
        <w:rPr>
          <w:i/>
          <w:iCs/>
        </w:rPr>
        <w:t>edge ports,</w:t>
      </w:r>
      <w:r>
        <w:t xml:space="preserve"> bloqueadas assegurando que nenhum </w:t>
      </w:r>
      <w:r w:rsidRPr="00E85B1B">
        <w:rPr>
          <w:i/>
          <w:iCs/>
        </w:rPr>
        <w:t>loop</w:t>
      </w:r>
      <w:r>
        <w:t xml:space="preserve"> seja criado durante a negociação entre os switchs. Depois disto, o SW4 aceita a proposta do SW1 e envia-lhe a mensagem de </w:t>
      </w:r>
      <w:r w:rsidRPr="00E85B1B">
        <w:rPr>
          <w:i/>
          <w:iCs/>
        </w:rPr>
        <w:t>agreement</w:t>
      </w:r>
      <w:r w:rsidR="00D57B25">
        <w:t xml:space="preserve"> e</w:t>
      </w:r>
      <w:r>
        <w:t xml:space="preserve"> a nova ligação fica estabelecida com as </w:t>
      </w:r>
      <w:r w:rsidR="00D57B25">
        <w:t xml:space="preserve">seguintes </w:t>
      </w:r>
      <w:r>
        <w:t>decisões</w:t>
      </w:r>
      <w:r w:rsidR="00D57B25">
        <w:t>:</w:t>
      </w:r>
      <w:r>
        <w:t xml:space="preserve"> </w:t>
      </w:r>
      <w:r w:rsidR="00D57B25">
        <w:t>DP</w:t>
      </w:r>
      <w:r>
        <w:t xml:space="preserve"> do lado do SW1 e R</w:t>
      </w:r>
      <w:r w:rsidR="00D57B25">
        <w:t>P</w:t>
      </w:r>
      <w:r>
        <w:t xml:space="preserve"> do lado do SW4.</w:t>
      </w:r>
      <w:r w:rsidR="00D57B25">
        <w:t xml:space="preserve"> Estes processos são idênticos para as restantes ligações e no caso da SW3-SW2, o processo de negociação leva a que os switchs entendam que a porta bloqueada tem de fica</w:t>
      </w:r>
      <w:r w:rsidR="00E85B1B">
        <w:t>r</w:t>
      </w:r>
      <w:r w:rsidR="00D57B25">
        <w:t xml:space="preserve"> do lado do SW3, evitando assim a criação de </w:t>
      </w:r>
      <w:r w:rsidR="00D57B25" w:rsidRPr="00E85B1B">
        <w:rPr>
          <w:i/>
          <w:iCs/>
        </w:rPr>
        <w:t>loops</w:t>
      </w:r>
      <w:r w:rsidR="00D57B25">
        <w:t xml:space="preserve">. No subcapítulo seguinte, iremos analisar isto experiencialmente. </w:t>
      </w:r>
    </w:p>
    <w:p w14:paraId="23ECC3E8" w14:textId="7B61E2E6" w:rsidR="00D57B25" w:rsidRPr="00187CA2" w:rsidRDefault="00187CA2" w:rsidP="00D57B25">
      <w:pPr>
        <w:pStyle w:val="PargrafodaLista"/>
        <w:numPr>
          <w:ilvl w:val="1"/>
          <w:numId w:val="5"/>
        </w:numPr>
        <w:rPr>
          <w:rFonts w:ascii="Arial" w:hAnsi="Arial" w:cs="Arial"/>
          <w:b/>
          <w:bCs/>
        </w:rPr>
      </w:pPr>
      <w:r w:rsidRPr="00187CA2">
        <w:rPr>
          <w:rFonts w:ascii="Arial" w:hAnsi="Arial" w:cs="Arial"/>
          <w:b/>
          <w:bCs/>
        </w:rPr>
        <w:t>Experiência RSTP - B</w:t>
      </w:r>
    </w:p>
    <w:p w14:paraId="57ED00E3" w14:textId="36F57089" w:rsidR="00557B35" w:rsidRDefault="00557B35" w:rsidP="004E23B1">
      <w:r>
        <w:t xml:space="preserve"> </w:t>
      </w:r>
      <w:r w:rsidR="00B742D5">
        <w:t>Criou-se uma experiência idêntica</w:t>
      </w:r>
      <w:r w:rsidR="00C328E3">
        <w:t xml:space="preserve"> </w:t>
      </w:r>
      <w:r w:rsidR="00B742D5">
        <w:t xml:space="preserve">à do esquema anterior </w:t>
      </w:r>
      <w:r w:rsidR="007E5AC7">
        <w:t xml:space="preserve">(imagem seguinte) </w:t>
      </w:r>
      <w:r w:rsidR="00B742D5">
        <w:t xml:space="preserve">para perceber a rapidez do RSTP e como funciona a sua convergência. Foi necessário colocar todos os switchs no modo RSTP, como o comando spanning-tree mode rapid-pvst. </w:t>
      </w:r>
      <w:r w:rsidR="00C328E3">
        <w:t xml:space="preserve">Em todas as </w:t>
      </w:r>
      <w:r w:rsidR="00C328E3" w:rsidRPr="007E5AC7">
        <w:rPr>
          <w:i/>
          <w:iCs/>
        </w:rPr>
        <w:t>interfaces</w:t>
      </w:r>
      <w:r w:rsidR="00C328E3">
        <w:t xml:space="preserve"> dos switchs que se ligavam a outros switchs, colocou-se no modo trunk com os comandos switchport trunk encapsulation dot1q e switchport mode trunk e colocou-se ligações point-to-point com o comando spanning-tree link-type point-to-point</w:t>
      </w:r>
      <w:r w:rsidR="004E23B1">
        <w:t>.</w:t>
      </w:r>
      <w:r w:rsidR="00C328E3">
        <w:t xml:space="preserve"> Já nas portas que se ligam a terminais, colocou-se no modo access com o comando switchport mode access e em portfast com o spanning-tree portfast. Estas portas ficam do tipo </w:t>
      </w:r>
      <w:r w:rsidR="00C328E3" w:rsidRPr="007E5AC7">
        <w:rPr>
          <w:i/>
          <w:iCs/>
        </w:rPr>
        <w:t>edge</w:t>
      </w:r>
      <w:r w:rsidR="00C328E3">
        <w:t xml:space="preserve">. </w:t>
      </w:r>
      <w:r w:rsidR="004E23B1">
        <w:t xml:space="preserve">O SW1 é a Root Bridge. Como ainda não estabelecemos ligações do SW4 para o SW1 e SW3, ainda não temos a possibilidade existirem </w:t>
      </w:r>
      <w:r w:rsidR="007E5AC7">
        <w:t>ciclos</w:t>
      </w:r>
      <w:r w:rsidR="004E23B1">
        <w:t xml:space="preserve">. Assim, a interface do SW1 encontra-se na função de </w:t>
      </w:r>
      <w:r w:rsidR="004E23B1" w:rsidRPr="007E5AC7">
        <w:rPr>
          <w:i/>
          <w:iCs/>
        </w:rPr>
        <w:t>designated</w:t>
      </w:r>
      <w:r w:rsidR="004E23B1">
        <w:t>, tal como a e0/1 do SW2. A e0/0 do 2º e 3º switch está em root.</w:t>
      </w:r>
    </w:p>
    <w:p w14:paraId="4287B6F2" w14:textId="77777777" w:rsidR="007E5AC7" w:rsidRDefault="00B742D5" w:rsidP="007E5AC7">
      <w:pPr>
        <w:keepNext/>
        <w:jc w:val="center"/>
      </w:pPr>
      <w:r>
        <w:rPr>
          <w:noProof/>
        </w:rPr>
        <w:drawing>
          <wp:inline distT="0" distB="0" distL="0" distR="0" wp14:anchorId="07B6FC05" wp14:editId="5F8F6DD4">
            <wp:extent cx="2501798" cy="349751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1">
                      <a:extLst>
                        <a:ext uri="{28A0092B-C50C-407E-A947-70E740481C1C}">
                          <a14:useLocalDpi xmlns:a14="http://schemas.microsoft.com/office/drawing/2010/main" val="0"/>
                        </a:ext>
                      </a:extLst>
                    </a:blip>
                    <a:stretch>
                      <a:fillRect/>
                    </a:stretch>
                  </pic:blipFill>
                  <pic:spPr>
                    <a:xfrm>
                      <a:off x="0" y="0"/>
                      <a:ext cx="2526123" cy="3531522"/>
                    </a:xfrm>
                    <a:prstGeom prst="rect">
                      <a:avLst/>
                    </a:prstGeom>
                  </pic:spPr>
                </pic:pic>
              </a:graphicData>
            </a:graphic>
          </wp:inline>
        </w:drawing>
      </w:r>
    </w:p>
    <w:p w14:paraId="57C23093" w14:textId="69245DC8" w:rsidR="00557B35" w:rsidRDefault="007E5AC7" w:rsidP="007E5AC7">
      <w:pPr>
        <w:pStyle w:val="Legenda"/>
      </w:pPr>
      <w:r>
        <w:t xml:space="preserve">Figura </w:t>
      </w:r>
      <w:r>
        <w:fldChar w:fldCharType="begin"/>
      </w:r>
      <w:r>
        <w:instrText xml:space="preserve"> SEQ Figura \* ARABIC </w:instrText>
      </w:r>
      <w:r>
        <w:fldChar w:fldCharType="separate"/>
      </w:r>
      <w:r w:rsidR="002C10A0">
        <w:rPr>
          <w:noProof/>
        </w:rPr>
        <w:t>19</w:t>
      </w:r>
      <w:r>
        <w:fldChar w:fldCharType="end"/>
      </w:r>
      <w:r>
        <w:t xml:space="preserve"> - Topologia RSTP B</w:t>
      </w:r>
    </w:p>
    <w:p w14:paraId="5A18B3AF" w14:textId="0CC983AC" w:rsidR="00557B35" w:rsidRDefault="00EC0DD2" w:rsidP="00557B35">
      <w:r>
        <w:lastRenderedPageBreak/>
        <w:t>Foi feita uma captura de tráfego entre o SW2-SW3. Segundo a</w:t>
      </w:r>
      <w:r w:rsidR="007E5AC7">
        <w:t xml:space="preserve"> próxima imagem</w:t>
      </w:r>
      <w:r>
        <w:t>, são enviados de cada vez, dois pacotes STP ao mesmo tempo. Um deles continua com o mesmo destino que o protocolo normal de Spanning Tree.  O outro pacote é enviado também para um grupo multicast/</w:t>
      </w:r>
      <w:r w:rsidR="007E5AC7">
        <w:t>b</w:t>
      </w:r>
      <w:r>
        <w:t xml:space="preserve">roadcast do pvst+ (protocolo explicado mais à frente). A mensagem teve origem na e0/1 do SW2. </w:t>
      </w:r>
    </w:p>
    <w:p w14:paraId="223C3B9D" w14:textId="77777777" w:rsidR="007E5AC7" w:rsidRDefault="00EC0DD2" w:rsidP="007E5AC7">
      <w:pPr>
        <w:keepNext/>
        <w:jc w:val="center"/>
      </w:pPr>
      <w:r>
        <w:rPr>
          <w:noProof/>
        </w:rPr>
        <w:drawing>
          <wp:inline distT="0" distB="0" distL="0" distR="0" wp14:anchorId="6D1EA2E4" wp14:editId="553FC5CE">
            <wp:extent cx="4268920" cy="3087014"/>
            <wp:effectExtent l="0" t="0" r="0" b="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32"/>
                    <a:stretch>
                      <a:fillRect/>
                    </a:stretch>
                  </pic:blipFill>
                  <pic:spPr>
                    <a:xfrm>
                      <a:off x="0" y="0"/>
                      <a:ext cx="4340059" cy="3138458"/>
                    </a:xfrm>
                    <a:prstGeom prst="rect">
                      <a:avLst/>
                    </a:prstGeom>
                  </pic:spPr>
                </pic:pic>
              </a:graphicData>
            </a:graphic>
          </wp:inline>
        </w:drawing>
      </w:r>
    </w:p>
    <w:p w14:paraId="324445A7" w14:textId="64C11BF9" w:rsidR="00EC0DD2" w:rsidRDefault="007E5AC7" w:rsidP="007E5AC7">
      <w:pPr>
        <w:pStyle w:val="Legenda"/>
      </w:pPr>
      <w:r>
        <w:t xml:space="preserve">Figura </w:t>
      </w:r>
      <w:r>
        <w:fldChar w:fldCharType="begin"/>
      </w:r>
      <w:r>
        <w:instrText xml:space="preserve"> SEQ Figura \* ARABIC </w:instrText>
      </w:r>
      <w:r>
        <w:fldChar w:fldCharType="separate"/>
      </w:r>
      <w:r w:rsidR="002C10A0">
        <w:rPr>
          <w:noProof/>
        </w:rPr>
        <w:t>20</w:t>
      </w:r>
      <w:r>
        <w:fldChar w:fldCharType="end"/>
      </w:r>
      <w:r>
        <w:t xml:space="preserve"> - Pacotes RSTP</w:t>
      </w:r>
    </w:p>
    <w:p w14:paraId="0BE02291" w14:textId="76DD8B9F" w:rsidR="00EC0DD2" w:rsidRDefault="00EC0DD2" w:rsidP="00EC0DD2">
      <w:r>
        <w:t xml:space="preserve">Estes dois pacotes apresentam o mesmo conteúdo. Inicialmente conseguimos ver que a versão RSTP está identificada. Tal como referido anteriormente, este protocolo apresenta mais </w:t>
      </w:r>
      <w:r w:rsidRPr="007E5AC7">
        <w:rPr>
          <w:i/>
          <w:iCs/>
        </w:rPr>
        <w:t>flags</w:t>
      </w:r>
      <w:r>
        <w:t xml:space="preserve">. Como a topologia ainda não sofreu nenhuma alteração, as </w:t>
      </w:r>
      <w:r w:rsidRPr="007E5AC7">
        <w:rPr>
          <w:i/>
          <w:iCs/>
        </w:rPr>
        <w:t>flags</w:t>
      </w:r>
      <w:r>
        <w:t xml:space="preserve"> de topology change (comuns ao STP) encontram-se a “no” e as de </w:t>
      </w:r>
      <w:r w:rsidRPr="007E5AC7">
        <w:rPr>
          <w:i/>
          <w:iCs/>
        </w:rPr>
        <w:t>Agreement</w:t>
      </w:r>
      <w:r>
        <w:t xml:space="preserve"> e </w:t>
      </w:r>
      <w:r w:rsidRPr="007E5AC7">
        <w:rPr>
          <w:i/>
          <w:iCs/>
        </w:rPr>
        <w:t>Proposal</w:t>
      </w:r>
      <w:r>
        <w:t xml:space="preserve"> também se encontram a “no”. Já a </w:t>
      </w:r>
      <w:r w:rsidRPr="007E5AC7">
        <w:rPr>
          <w:i/>
          <w:iCs/>
        </w:rPr>
        <w:t>flag</w:t>
      </w:r>
      <w:r>
        <w:t xml:space="preserve"> que indica a função da porta por onde foi enviada a mensagem, encontra-se em </w:t>
      </w:r>
      <w:r w:rsidRPr="007E5AC7">
        <w:rPr>
          <w:i/>
          <w:iCs/>
        </w:rPr>
        <w:t>designated</w:t>
      </w:r>
      <w:r>
        <w:t xml:space="preserve">, visto ser esta a função da e0/1 do switch que enviou o pacote. As </w:t>
      </w:r>
      <w:r w:rsidRPr="007E5AC7">
        <w:rPr>
          <w:i/>
          <w:iCs/>
        </w:rPr>
        <w:t>flags</w:t>
      </w:r>
      <w:r>
        <w:t xml:space="preserve"> de </w:t>
      </w:r>
      <w:r w:rsidRPr="007E5AC7">
        <w:rPr>
          <w:i/>
          <w:iCs/>
        </w:rPr>
        <w:t>Learning</w:t>
      </w:r>
      <w:r>
        <w:t xml:space="preserve"> e </w:t>
      </w:r>
      <w:r w:rsidRPr="007E5AC7">
        <w:rPr>
          <w:i/>
          <w:iCs/>
        </w:rPr>
        <w:t>Forwarding</w:t>
      </w:r>
      <w:r>
        <w:t xml:space="preserve"> encontram-se a “yes” e assim se mantiveram enquanto não houve uma alteração à rede. Vemos isto na próxima imagem.</w:t>
      </w:r>
    </w:p>
    <w:p w14:paraId="27BE902B" w14:textId="77777777" w:rsidR="007E5AC7" w:rsidRDefault="00EC0DD2" w:rsidP="007E5AC7">
      <w:pPr>
        <w:keepNext/>
        <w:jc w:val="center"/>
      </w:pPr>
      <w:r>
        <w:rPr>
          <w:noProof/>
        </w:rPr>
        <w:drawing>
          <wp:inline distT="0" distB="0" distL="0" distR="0" wp14:anchorId="7103B74A" wp14:editId="7DAB327A">
            <wp:extent cx="2791479" cy="760781"/>
            <wp:effectExtent l="0" t="0" r="8890" b="1270"/>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33"/>
                    <a:stretch>
                      <a:fillRect/>
                    </a:stretch>
                  </pic:blipFill>
                  <pic:spPr>
                    <a:xfrm>
                      <a:off x="0" y="0"/>
                      <a:ext cx="2859199" cy="779237"/>
                    </a:xfrm>
                    <a:prstGeom prst="rect">
                      <a:avLst/>
                    </a:prstGeom>
                  </pic:spPr>
                </pic:pic>
              </a:graphicData>
            </a:graphic>
          </wp:inline>
        </w:drawing>
      </w:r>
    </w:p>
    <w:p w14:paraId="76D149D9" w14:textId="3DE73FD6" w:rsidR="003F0450" w:rsidRDefault="007E5AC7" w:rsidP="007E5AC7">
      <w:pPr>
        <w:pStyle w:val="Legenda"/>
      </w:pPr>
      <w:r>
        <w:t xml:space="preserve">Figura </w:t>
      </w:r>
      <w:r>
        <w:fldChar w:fldCharType="begin"/>
      </w:r>
      <w:r>
        <w:instrText xml:space="preserve"> SEQ Figura \* ARABIC </w:instrText>
      </w:r>
      <w:r>
        <w:fldChar w:fldCharType="separate"/>
      </w:r>
      <w:r w:rsidR="002C10A0">
        <w:rPr>
          <w:noProof/>
        </w:rPr>
        <w:t>21</w:t>
      </w:r>
      <w:r>
        <w:fldChar w:fldCharType="end"/>
      </w:r>
      <w:r>
        <w:t xml:space="preserve"> - Flags RSTP</w:t>
      </w:r>
    </w:p>
    <w:p w14:paraId="33A4C185" w14:textId="0F87F4A4" w:rsidR="00EC0DD2" w:rsidRDefault="00EC0DD2" w:rsidP="00EC0DD2">
      <w:r>
        <w:t xml:space="preserve">Continuando a analisar o pacote, vemos a identificação da Root Bridge e da Bridge que enviou a BPDU. O custo do caminho até ao switch principal é apresentado e vemos a message age, o max age e o Hello Time que é igual ao protocolo estudado anteriormente. </w:t>
      </w:r>
    </w:p>
    <w:p w14:paraId="3F47358A" w14:textId="0A945A8A" w:rsidR="00554CA5" w:rsidRDefault="004E23B1" w:rsidP="007E5AC7">
      <w:r>
        <w:t>Seguidamente, foi adicionado um novo switch, o SW4, que se ligou ao SW1 e 3. No momento da adição do equipamento, foi introduzido o comando show spanning-tree em todos os switchs e capturou-se tráfego STP em todas as ligações.</w:t>
      </w:r>
    </w:p>
    <w:p w14:paraId="3E11B782" w14:textId="6FCBC689" w:rsidR="00554CA5" w:rsidRPr="00854BE0" w:rsidRDefault="00854BE0" w:rsidP="001E57F3">
      <w:pPr>
        <w:pStyle w:val="PargrafodaLista"/>
        <w:numPr>
          <w:ilvl w:val="2"/>
          <w:numId w:val="5"/>
        </w:numPr>
        <w:rPr>
          <w:rFonts w:ascii="Arial" w:hAnsi="Arial" w:cs="Arial"/>
          <w:b/>
          <w:bCs/>
        </w:rPr>
      </w:pPr>
      <w:r w:rsidRPr="00854BE0">
        <w:rPr>
          <w:rFonts w:ascii="Arial" w:hAnsi="Arial" w:cs="Arial"/>
          <w:b/>
          <w:bCs/>
        </w:rPr>
        <w:lastRenderedPageBreak/>
        <w:t>Capturas e injeção de falhas</w:t>
      </w:r>
    </w:p>
    <w:p w14:paraId="4C5BE995" w14:textId="119571E4" w:rsidR="004E23B1" w:rsidRDefault="004E23B1" w:rsidP="004E23B1">
      <w:r>
        <w:t xml:space="preserve"> A</w:t>
      </w:r>
      <w:r w:rsidRPr="009F5F6A">
        <w:t xml:space="preserve">nalisando o </w:t>
      </w:r>
      <w:r>
        <w:t>SW</w:t>
      </w:r>
      <w:r w:rsidRPr="009F5F6A">
        <w:t>3 conseguimos ver que</w:t>
      </w:r>
      <w:r>
        <w:t xml:space="preserve">, inicialmente, como a </w:t>
      </w:r>
      <w:r w:rsidRPr="006B2584">
        <w:rPr>
          <w:i/>
          <w:iCs/>
        </w:rPr>
        <w:t>interface</w:t>
      </w:r>
      <w:r>
        <w:t xml:space="preserve"> e0/0 ainda não se encontrava com uma ligação estabelecida, a mesma passa para um estado de </w:t>
      </w:r>
      <w:r w:rsidRPr="006B2584">
        <w:rPr>
          <w:i/>
          <w:iCs/>
        </w:rPr>
        <w:t>blocking</w:t>
      </w:r>
      <w:r w:rsidR="00F77F64" w:rsidRPr="00F77F64">
        <w:t xml:space="preserve">, que representa o </w:t>
      </w:r>
      <w:r w:rsidR="00F77F64">
        <w:rPr>
          <w:i/>
          <w:iCs/>
        </w:rPr>
        <w:t xml:space="preserve">discarding </w:t>
      </w:r>
      <w:r w:rsidR="00F77F64" w:rsidRPr="00F77F64">
        <w:t>inicial antes da negociação</w:t>
      </w:r>
      <w:r>
        <w:t xml:space="preserve">, </w:t>
      </w:r>
      <w:proofErr w:type="gramStart"/>
      <w:r>
        <w:t>enquanto</w:t>
      </w:r>
      <w:r w:rsidR="006B2584">
        <w:t xml:space="preserve"> que</w:t>
      </w:r>
      <w:proofErr w:type="gramEnd"/>
      <w:r>
        <w:t xml:space="preserve"> a Root port ainda se manteve na e0/1.</w:t>
      </w:r>
    </w:p>
    <w:p w14:paraId="187605C4" w14:textId="77777777" w:rsidR="00F77F64" w:rsidRDefault="004E23B1" w:rsidP="00F77F64">
      <w:pPr>
        <w:keepNext/>
        <w:jc w:val="center"/>
      </w:pPr>
      <w:r>
        <w:rPr>
          <w:noProof/>
        </w:rPr>
        <w:drawing>
          <wp:inline distT="0" distB="0" distL="0" distR="0" wp14:anchorId="2F0CD1C7" wp14:editId="556A510C">
            <wp:extent cx="3575865" cy="1558137"/>
            <wp:effectExtent l="0" t="0" r="5715" b="4445"/>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34"/>
                    <a:stretch>
                      <a:fillRect/>
                    </a:stretch>
                  </pic:blipFill>
                  <pic:spPr>
                    <a:xfrm>
                      <a:off x="0" y="0"/>
                      <a:ext cx="3641650" cy="1586802"/>
                    </a:xfrm>
                    <a:prstGeom prst="rect">
                      <a:avLst/>
                    </a:prstGeom>
                  </pic:spPr>
                </pic:pic>
              </a:graphicData>
            </a:graphic>
          </wp:inline>
        </w:drawing>
      </w:r>
    </w:p>
    <w:p w14:paraId="6B76D50E" w14:textId="6E6B3200" w:rsidR="004E23B1" w:rsidRDefault="00F77F64" w:rsidP="00F77F64">
      <w:pPr>
        <w:pStyle w:val="Legenda"/>
      </w:pPr>
      <w:r>
        <w:t xml:space="preserve">Figura </w:t>
      </w:r>
      <w:r>
        <w:fldChar w:fldCharType="begin"/>
      </w:r>
      <w:r>
        <w:instrText xml:space="preserve"> SEQ Figura \* ARABIC </w:instrText>
      </w:r>
      <w:r>
        <w:fldChar w:fldCharType="separate"/>
      </w:r>
      <w:r w:rsidR="002C10A0">
        <w:rPr>
          <w:noProof/>
        </w:rPr>
        <w:t>22</w:t>
      </w:r>
      <w:r>
        <w:fldChar w:fldCharType="end"/>
      </w:r>
      <w:r>
        <w:t xml:space="preserve"> - Discarding antes da negociação</w:t>
      </w:r>
    </w:p>
    <w:p w14:paraId="0F375DF3" w14:textId="0EE5CAF3" w:rsidR="00554CA5" w:rsidRDefault="00554CA5" w:rsidP="00554CA5">
      <w:r>
        <w:t xml:space="preserve">Como </w:t>
      </w:r>
      <w:r w:rsidR="00CB37EB">
        <w:t>referido</w:t>
      </w:r>
      <w:r>
        <w:t xml:space="preserve"> anteriormente</w:t>
      </w:r>
      <w:r w:rsidR="00CB37EB">
        <w:t xml:space="preserve"> com o esquema inicial</w:t>
      </w:r>
      <w:r>
        <w:t>, existiu a negociação do SW</w:t>
      </w:r>
      <w:r w:rsidRPr="009F5F6A">
        <w:t xml:space="preserve">4 </w:t>
      </w:r>
      <w:r>
        <w:t>com o SW3 resultando em que</w:t>
      </w:r>
      <w:r w:rsidRPr="009F5F6A">
        <w:t xml:space="preserve"> </w:t>
      </w:r>
      <w:r>
        <w:t xml:space="preserve">a </w:t>
      </w:r>
      <w:r w:rsidRPr="009F5F6A">
        <w:t>DP ficasse do lado deste último switch</w:t>
      </w:r>
      <w:r>
        <w:t>. P</w:t>
      </w:r>
      <w:r w:rsidRPr="009F5F6A">
        <w:t>ortanto a e0/0 do sw3 fic</w:t>
      </w:r>
      <w:r>
        <w:t>ou com o papel de</w:t>
      </w:r>
      <w:r w:rsidRPr="009F5F6A">
        <w:t xml:space="preserve"> </w:t>
      </w:r>
      <w:r>
        <w:t>R</w:t>
      </w:r>
      <w:r w:rsidRPr="009F5F6A">
        <w:t>oot po</w:t>
      </w:r>
      <w:r>
        <w:t>r</w:t>
      </w:r>
      <w:r w:rsidRPr="009F5F6A">
        <w:t>t</w:t>
      </w:r>
      <w:r>
        <w:t xml:space="preserve">. Como o switch 3 também teve de fazer o </w:t>
      </w:r>
      <w:r w:rsidRPr="006B2584">
        <w:rPr>
          <w:i/>
          <w:iCs/>
        </w:rPr>
        <w:t>proposal</w:t>
      </w:r>
      <w:r>
        <w:t>/</w:t>
      </w:r>
      <w:r w:rsidRPr="006B2584">
        <w:rPr>
          <w:i/>
          <w:iCs/>
        </w:rPr>
        <w:t>agreemente</w:t>
      </w:r>
      <w:r w:rsidRPr="009F5F6A">
        <w:t xml:space="preserve"> com o </w:t>
      </w:r>
      <w:r>
        <w:t>SW</w:t>
      </w:r>
      <w:r w:rsidRPr="009F5F6A">
        <w:t>2</w:t>
      </w:r>
      <w:r>
        <w:t>,</w:t>
      </w:r>
      <w:r w:rsidRPr="009F5F6A">
        <w:t xml:space="preserve"> conseguimos ver</w:t>
      </w:r>
      <w:r>
        <w:t xml:space="preserve"> que o SW3 fez</w:t>
      </w:r>
      <w:r w:rsidRPr="009F5F6A">
        <w:t xml:space="preserve"> a sincronização durante </w:t>
      </w:r>
      <w:r>
        <w:t>a negociação</w:t>
      </w:r>
      <w:r w:rsidRPr="009F5F6A">
        <w:t>.</w:t>
      </w:r>
      <w:r>
        <w:t xml:space="preserve"> Com isto,</w:t>
      </w:r>
      <w:r w:rsidRPr="009F5F6A">
        <w:t xml:space="preserve"> bloqueou todas as portas que não fossem </w:t>
      </w:r>
      <w:r w:rsidRPr="00CB37EB">
        <w:rPr>
          <w:i/>
          <w:iCs/>
        </w:rPr>
        <w:t>edge ports</w:t>
      </w:r>
      <w:r w:rsidRPr="009F5F6A">
        <w:t xml:space="preserve"> (e0/2-3</w:t>
      </w:r>
      <w:r>
        <w:t xml:space="preserve">, </w:t>
      </w:r>
      <w:r w:rsidR="00854BE0">
        <w:t>imagem da esquerda</w:t>
      </w:r>
      <w:r w:rsidRPr="009F5F6A">
        <w:t>)</w:t>
      </w:r>
      <w:r>
        <w:t>. Visto que</w:t>
      </w:r>
      <w:r w:rsidRPr="009F5F6A">
        <w:t xml:space="preserve"> o </w:t>
      </w:r>
      <w:r>
        <w:t>SW</w:t>
      </w:r>
      <w:r w:rsidRPr="009F5F6A">
        <w:t xml:space="preserve">2 apresentava uma BPDU melhor, ficou decidido que a DP ficaria do lado desse switch </w:t>
      </w:r>
      <w:r w:rsidR="00854BE0">
        <w:t xml:space="preserve">(imagem da direita) </w:t>
      </w:r>
      <w:r w:rsidRPr="009F5F6A">
        <w:t xml:space="preserve">e a porta </w:t>
      </w:r>
      <w:r w:rsidR="00CB37EB">
        <w:rPr>
          <w:i/>
          <w:iCs/>
        </w:rPr>
        <w:t>a</w:t>
      </w:r>
      <w:r w:rsidRPr="00CB37EB">
        <w:rPr>
          <w:i/>
          <w:iCs/>
        </w:rPr>
        <w:t>lternate</w:t>
      </w:r>
      <w:r w:rsidRPr="009F5F6A">
        <w:t xml:space="preserve"> </w:t>
      </w:r>
      <w:r w:rsidR="00CB37EB">
        <w:t xml:space="preserve">ia para o </w:t>
      </w:r>
      <w:r w:rsidRPr="009F5F6A">
        <w:t xml:space="preserve">lado do </w:t>
      </w:r>
      <w:r>
        <w:t>SW</w:t>
      </w:r>
      <w:r w:rsidRPr="009F5F6A">
        <w:t xml:space="preserve">3, </w:t>
      </w:r>
      <w:r>
        <w:t xml:space="preserve">para impedir os </w:t>
      </w:r>
      <w:r w:rsidRPr="00CB37EB">
        <w:rPr>
          <w:i/>
          <w:iCs/>
        </w:rPr>
        <w:t>loops</w:t>
      </w:r>
      <w:r>
        <w:t>.</w:t>
      </w:r>
    </w:p>
    <w:p w14:paraId="78E07F71" w14:textId="4ADE84FF" w:rsidR="00554CA5" w:rsidRDefault="00CB37EB" w:rsidP="00854BE0">
      <w:pPr>
        <w:jc w:val="left"/>
      </w:pPr>
      <w:r>
        <w:rPr>
          <w:noProof/>
        </w:rPr>
        <mc:AlternateContent>
          <mc:Choice Requires="wps">
            <w:drawing>
              <wp:anchor distT="0" distB="0" distL="114300" distR="114300" simplePos="0" relativeHeight="251663360" behindDoc="0" locked="0" layoutInCell="1" allowOverlap="1" wp14:anchorId="1F51BACE" wp14:editId="35B543BF">
                <wp:simplePos x="0" y="0"/>
                <wp:positionH relativeFrom="column">
                  <wp:posOffset>228600</wp:posOffset>
                </wp:positionH>
                <wp:positionV relativeFrom="paragraph">
                  <wp:posOffset>1912620</wp:posOffset>
                </wp:positionV>
                <wp:extent cx="3803650" cy="635"/>
                <wp:effectExtent l="0" t="0" r="6350" b="8255"/>
                <wp:wrapSquare wrapText="bothSides"/>
                <wp:docPr id="20" name="Caixa de texto 20"/>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3E3275" w14:textId="351A3571" w:rsidR="00CB37EB" w:rsidRPr="00401C8A" w:rsidRDefault="00CB37EB" w:rsidP="00CB37EB">
                            <w:pPr>
                              <w:pStyle w:val="Legenda"/>
                              <w:ind w:left="2160" w:firstLine="720"/>
                              <w:rPr>
                                <w:noProof/>
                                <w:sz w:val="24"/>
                                <w:szCs w:val="24"/>
                              </w:rPr>
                            </w:pPr>
                            <w:r>
                              <w:t xml:space="preserve">Figura </w:t>
                            </w:r>
                            <w:r>
                              <w:fldChar w:fldCharType="begin"/>
                            </w:r>
                            <w:r>
                              <w:instrText xml:space="preserve"> SEQ Figura \* ARABIC </w:instrText>
                            </w:r>
                            <w:r>
                              <w:fldChar w:fldCharType="separate"/>
                            </w:r>
                            <w:r w:rsidR="002C10A0">
                              <w:rPr>
                                <w:noProof/>
                              </w:rPr>
                              <w:t>23</w:t>
                            </w:r>
                            <w:r>
                              <w:fldChar w:fldCharType="end"/>
                            </w:r>
                            <w:r>
                              <w:t xml:space="preserve"> - Sychronization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1BACE" id="Caixa de texto 20" o:spid="_x0000_s1027" type="#_x0000_t202" style="position:absolute;left:0;text-align:left;margin-left:18pt;margin-top:150.6pt;width:29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" stroked="f">
                <v:textbox style="mso-fit-shape-to-text:t" inset="0,0,0,0">
                  <w:txbxContent>
                    <w:p w14:paraId="3A3E3275" w14:textId="351A3571" w:rsidR="00CB37EB" w:rsidRPr="00401C8A" w:rsidRDefault="00CB37EB" w:rsidP="00CB37EB">
                      <w:pPr>
                        <w:pStyle w:val="Legenda"/>
                        <w:ind w:left="2160" w:firstLine="720"/>
                        <w:rPr>
                          <w:noProof/>
                          <w:sz w:val="24"/>
                          <w:szCs w:val="24"/>
                        </w:rPr>
                      </w:pPr>
                      <w:r>
                        <w:t xml:space="preserve">Figura </w:t>
                      </w:r>
                      <w:r>
                        <w:fldChar w:fldCharType="begin"/>
                      </w:r>
                      <w:r>
                        <w:instrText xml:space="preserve"> SEQ Figura \* ARABIC </w:instrText>
                      </w:r>
                      <w:r>
                        <w:fldChar w:fldCharType="separate"/>
                      </w:r>
                      <w:r w:rsidR="002C10A0">
                        <w:rPr>
                          <w:noProof/>
                        </w:rPr>
                        <w:t>23</w:t>
                      </w:r>
                      <w:r>
                        <w:fldChar w:fldCharType="end"/>
                      </w:r>
                      <w:r>
                        <w:t xml:space="preserve"> - Sychronization</w:t>
                      </w:r>
                    </w:p>
                  </w:txbxContent>
                </v:textbox>
                <w10:wrap type="square"/>
              </v:shape>
            </w:pict>
          </mc:Fallback>
        </mc:AlternateContent>
      </w:r>
      <w:r w:rsidR="00554CA5">
        <w:rPr>
          <w:noProof/>
        </w:rPr>
        <w:drawing>
          <wp:inline distT="0" distB="0" distL="0" distR="0" wp14:anchorId="3EA39C85" wp14:editId="3455E113">
            <wp:extent cx="2618641" cy="1854679"/>
            <wp:effectExtent l="0" t="0" r="0" b="0"/>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618641" cy="1854679"/>
                    </a:xfrm>
                    <a:prstGeom prst="rect">
                      <a:avLst/>
                    </a:prstGeom>
                  </pic:spPr>
                </pic:pic>
              </a:graphicData>
            </a:graphic>
          </wp:inline>
        </w:drawing>
      </w:r>
      <w:r>
        <w:rPr>
          <w:noProof/>
        </w:rPr>
        <w:drawing>
          <wp:inline distT="0" distB="0" distL="0" distR="0" wp14:anchorId="55A1115D" wp14:editId="01E6BFC5">
            <wp:extent cx="2963966" cy="1377249"/>
            <wp:effectExtent l="0" t="0" r="8255" b="0"/>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36"/>
                    <a:stretch>
                      <a:fillRect/>
                    </a:stretch>
                  </pic:blipFill>
                  <pic:spPr>
                    <a:xfrm>
                      <a:off x="0" y="0"/>
                      <a:ext cx="2963966" cy="1377249"/>
                    </a:xfrm>
                    <a:prstGeom prst="rect">
                      <a:avLst/>
                    </a:prstGeom>
                  </pic:spPr>
                </pic:pic>
              </a:graphicData>
            </a:graphic>
          </wp:inline>
        </w:drawing>
      </w:r>
    </w:p>
    <w:p w14:paraId="7B7AC2E4" w14:textId="77777777" w:rsidR="00F77F64" w:rsidRDefault="00F77F64" w:rsidP="00F77F64">
      <w:pPr>
        <w:ind w:firstLine="0"/>
      </w:pPr>
    </w:p>
    <w:p w14:paraId="011AC07D" w14:textId="4E4D030C" w:rsidR="00854BE0" w:rsidRDefault="00854BE0" w:rsidP="00F77F64">
      <w:r>
        <w:t xml:space="preserve">Se analisarmos as ligações SW1-SW4 e SW4-SW3, aquando da introdução do novo switch, vemos a presença de pacotes STP do tipo Topology Change Notification nas duas capturas. Estes pacotes são enviados para a Root Bridge por quem deteta a alteração na rede. Neste caso, foi o SW3 primeiramente a detetar essa mudança e enviou a TCN para o SW4 que posteriormente enviou para a Root Bridge. A próxima imagem relata exatamente isto. </w:t>
      </w:r>
    </w:p>
    <w:p w14:paraId="757FE76E" w14:textId="77777777" w:rsidR="002C10A0" w:rsidRDefault="00854BE0" w:rsidP="002C10A0">
      <w:pPr>
        <w:keepNext/>
        <w:jc w:val="center"/>
      </w:pPr>
      <w:r>
        <w:rPr>
          <w:noProof/>
        </w:rPr>
        <w:lastRenderedPageBreak/>
        <w:drawing>
          <wp:inline distT="0" distB="0" distL="0" distR="0" wp14:anchorId="2FC032D1" wp14:editId="2C0F0EAE">
            <wp:extent cx="4269186" cy="3284525"/>
            <wp:effectExtent l="0" t="0" r="0" b="0"/>
            <wp:docPr id="49" name="Imagem 4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texto&#10;&#10;Descrição gerada automaticamente"/>
                    <pic:cNvPicPr/>
                  </pic:nvPicPr>
                  <pic:blipFill>
                    <a:blip r:embed="rId37"/>
                    <a:stretch>
                      <a:fillRect/>
                    </a:stretch>
                  </pic:blipFill>
                  <pic:spPr>
                    <a:xfrm>
                      <a:off x="0" y="0"/>
                      <a:ext cx="4294441" cy="3303955"/>
                    </a:xfrm>
                    <a:prstGeom prst="rect">
                      <a:avLst/>
                    </a:prstGeom>
                  </pic:spPr>
                </pic:pic>
              </a:graphicData>
            </a:graphic>
          </wp:inline>
        </w:drawing>
      </w:r>
    </w:p>
    <w:p w14:paraId="32473C01" w14:textId="1D5C40ED" w:rsidR="00854BE0" w:rsidRDefault="002C10A0" w:rsidP="002C10A0">
      <w:pPr>
        <w:pStyle w:val="Legenda"/>
      </w:pPr>
      <w:r>
        <w:t xml:space="preserve">Figura </w:t>
      </w:r>
      <w:r>
        <w:fldChar w:fldCharType="begin"/>
      </w:r>
      <w:r>
        <w:instrText xml:space="preserve"> SEQ Figura \* ARABIC </w:instrText>
      </w:r>
      <w:r>
        <w:fldChar w:fldCharType="separate"/>
      </w:r>
      <w:r>
        <w:rPr>
          <w:noProof/>
        </w:rPr>
        <w:t>24</w:t>
      </w:r>
      <w:r>
        <w:fldChar w:fldCharType="end"/>
      </w:r>
      <w:r>
        <w:t xml:space="preserve"> - TCN enviados na falha</w:t>
      </w:r>
    </w:p>
    <w:p w14:paraId="64812140" w14:textId="4CD473E4" w:rsidR="004862B9" w:rsidRDefault="002C10A0" w:rsidP="004862B9">
      <w:r>
        <w:t>Olhando para</w:t>
      </w:r>
      <w:r w:rsidR="004142F7">
        <w:t xml:space="preserve"> o</w:t>
      </w:r>
      <w:r w:rsidR="004862B9">
        <w:t xml:space="preserve"> pacote</w:t>
      </w:r>
      <w:r w:rsidR="004142F7">
        <w:t xml:space="preserve"> enviado</w:t>
      </w:r>
      <w:r w:rsidR="004862B9">
        <w:t xml:space="preserve"> imediatamente a seguir ao TCN no link SW1-4, o mesmo já é enviado</w:t>
      </w:r>
      <w:r w:rsidR="004142F7">
        <w:t xml:space="preserve"> novamente</w:t>
      </w:r>
      <w:r w:rsidR="004862B9">
        <w:t xml:space="preserve"> pela Root Bridge. Esta BPDU serve para o SW1 avisar quem detetou a mudança que já sabe da alteração na rede. Assim, esta mensagem vem com a </w:t>
      </w:r>
      <w:r w:rsidR="004862B9" w:rsidRPr="002C10A0">
        <w:rPr>
          <w:i/>
          <w:iCs/>
        </w:rPr>
        <w:t>flag</w:t>
      </w:r>
      <w:r w:rsidR="004862B9">
        <w:t xml:space="preserve"> “topology change acknowledgment” ativa, tal como a </w:t>
      </w:r>
      <w:r w:rsidR="004862B9" w:rsidRPr="002C10A0">
        <w:rPr>
          <w:i/>
          <w:iCs/>
        </w:rPr>
        <w:t>flag</w:t>
      </w:r>
      <w:r w:rsidR="004862B9">
        <w:t xml:space="preserve"> “topology change”.</w:t>
      </w:r>
    </w:p>
    <w:p w14:paraId="6A361C7B" w14:textId="77777777" w:rsidR="002C10A0" w:rsidRDefault="004142F7" w:rsidP="002C10A0">
      <w:pPr>
        <w:keepNext/>
        <w:jc w:val="center"/>
      </w:pPr>
      <w:r>
        <w:rPr>
          <w:noProof/>
        </w:rPr>
        <w:drawing>
          <wp:inline distT="0" distB="0" distL="0" distR="0" wp14:anchorId="055BF0B8" wp14:editId="5D9F9CE3">
            <wp:extent cx="4120739" cy="2222500"/>
            <wp:effectExtent l="0" t="0" r="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6859" cy="2241981"/>
                    </a:xfrm>
                    <a:prstGeom prst="rect">
                      <a:avLst/>
                    </a:prstGeom>
                  </pic:spPr>
                </pic:pic>
              </a:graphicData>
            </a:graphic>
          </wp:inline>
        </w:drawing>
      </w:r>
    </w:p>
    <w:p w14:paraId="6DC0FD09" w14:textId="44DDCF1D" w:rsidR="00EC0DD2" w:rsidRPr="00AB1AA6" w:rsidRDefault="002C10A0" w:rsidP="002C10A0">
      <w:pPr>
        <w:pStyle w:val="Legenda"/>
      </w:pPr>
      <w:r>
        <w:t xml:space="preserve">Figura </w:t>
      </w:r>
      <w:r>
        <w:fldChar w:fldCharType="begin"/>
      </w:r>
      <w:r>
        <w:instrText xml:space="preserve"> SEQ Figura \* ARABIC </w:instrText>
      </w:r>
      <w:r>
        <w:fldChar w:fldCharType="separate"/>
      </w:r>
      <w:r>
        <w:rPr>
          <w:noProof/>
        </w:rPr>
        <w:t>25</w:t>
      </w:r>
      <w:r>
        <w:fldChar w:fldCharType="end"/>
      </w:r>
      <w:r>
        <w:t xml:space="preserve"> - TCA enviado pela Root</w:t>
      </w:r>
    </w:p>
    <w:p w14:paraId="560B0B15" w14:textId="510C4D34" w:rsidR="003F0450" w:rsidRDefault="004142F7" w:rsidP="004142F7">
      <w:r>
        <w:t>Entre o SW4 e o SW3 percebemos que o 4º switch, depois de receber pela Root Bridge a BPDU referida anteriormente, vai enviar também uma BPDU com as mesmas características para o SW3, visto que foi este a detetar a alteração para ele saber que a Root Bridge já foi identificada.</w:t>
      </w:r>
    </w:p>
    <w:p w14:paraId="124D2134" w14:textId="2C00EA7A" w:rsidR="00C35290" w:rsidRDefault="00C35290" w:rsidP="00C35290">
      <w:r>
        <w:t xml:space="preserve">Podemos ver os pacotes </w:t>
      </w:r>
      <w:r w:rsidRPr="002C10A0">
        <w:rPr>
          <w:i/>
          <w:iCs/>
        </w:rPr>
        <w:t>proposal</w:t>
      </w:r>
      <w:r>
        <w:t xml:space="preserve"> (falados anteriormente) no tráfego entre o SW1-SW4, antes da mensagem TCN. É o SW1 que envia uma BPDU ao SW4 com a </w:t>
      </w:r>
      <w:r w:rsidRPr="002C10A0">
        <w:rPr>
          <w:i/>
          <w:iCs/>
        </w:rPr>
        <w:t>flag</w:t>
      </w:r>
      <w:r>
        <w:t xml:space="preserve"> </w:t>
      </w:r>
      <w:r w:rsidRPr="002C10A0">
        <w:rPr>
          <w:i/>
          <w:iCs/>
        </w:rPr>
        <w:t>proposal</w:t>
      </w:r>
      <w:r>
        <w:t xml:space="preserve"> ativa. Isto demonstra o processo de </w:t>
      </w:r>
      <w:r w:rsidRPr="002C10A0">
        <w:rPr>
          <w:i/>
          <w:iCs/>
        </w:rPr>
        <w:t>proposal</w:t>
      </w:r>
      <w:r>
        <w:t>/</w:t>
      </w:r>
      <w:r w:rsidRPr="002C10A0">
        <w:rPr>
          <w:i/>
          <w:iCs/>
        </w:rPr>
        <w:t>agreement</w:t>
      </w:r>
      <w:r>
        <w:t xml:space="preserve"> entre estes dois switchs. Neste caso, é o SW1 que está a propor ao SW4 que a DP fique do lado do 1º switch.</w:t>
      </w:r>
    </w:p>
    <w:p w14:paraId="156235E5" w14:textId="77777777" w:rsidR="002C10A0" w:rsidRDefault="00C35290" w:rsidP="002C10A0">
      <w:pPr>
        <w:keepNext/>
        <w:jc w:val="center"/>
      </w:pPr>
      <w:r>
        <w:rPr>
          <w:noProof/>
        </w:rPr>
        <w:lastRenderedPageBreak/>
        <w:drawing>
          <wp:inline distT="0" distB="0" distL="0" distR="0" wp14:anchorId="53C81262" wp14:editId="17BBEE22">
            <wp:extent cx="3990028" cy="248257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5138" cy="2504423"/>
                    </a:xfrm>
                    <a:prstGeom prst="rect">
                      <a:avLst/>
                    </a:prstGeom>
                  </pic:spPr>
                </pic:pic>
              </a:graphicData>
            </a:graphic>
          </wp:inline>
        </w:drawing>
      </w:r>
    </w:p>
    <w:p w14:paraId="27B6086E" w14:textId="26DC56D8" w:rsidR="00C35290" w:rsidRDefault="002C10A0" w:rsidP="002C10A0">
      <w:pPr>
        <w:pStyle w:val="Legenda"/>
      </w:pPr>
      <w:r>
        <w:t xml:space="preserve">Figura </w:t>
      </w:r>
      <w:r>
        <w:fldChar w:fldCharType="begin"/>
      </w:r>
      <w:r>
        <w:instrText xml:space="preserve"> SEQ Figura \* ARABIC </w:instrText>
      </w:r>
      <w:r>
        <w:fldChar w:fldCharType="separate"/>
      </w:r>
      <w:r>
        <w:rPr>
          <w:noProof/>
        </w:rPr>
        <w:t>26</w:t>
      </w:r>
      <w:r>
        <w:fldChar w:fldCharType="end"/>
      </w:r>
      <w:r>
        <w:t xml:space="preserve"> - Flag proposal com "yes"</w:t>
      </w:r>
    </w:p>
    <w:p w14:paraId="58AA3900" w14:textId="2F13FDB3" w:rsidR="00C35290" w:rsidRDefault="00C35290" w:rsidP="00C35290">
      <w:r>
        <w:t xml:space="preserve">Foi realizado um ping do PC1 </w:t>
      </w:r>
      <w:r w:rsidR="002C10A0">
        <w:t>para o</w:t>
      </w:r>
      <w:r>
        <w:t xml:space="preserve"> 3 e, de seguida, foi injetada uma falha na </w:t>
      </w:r>
      <w:r w:rsidRPr="002C10A0">
        <w:rPr>
          <w:i/>
          <w:iCs/>
        </w:rPr>
        <w:t>interface</w:t>
      </w:r>
      <w:r>
        <w:t xml:space="preserve"> e0/0 do SW3, visto ser esta a Root port do switch a que o PC1 se encontra ligado. Como confirmamos pela imagem seguinte, o protocolo RSTP é tão rápido a responder a uma falha que nem se deteta nenhuma alteração no ping entre os PCs.</w:t>
      </w:r>
    </w:p>
    <w:p w14:paraId="7B3DF3A0" w14:textId="77777777" w:rsidR="002C10A0" w:rsidRDefault="00C35290" w:rsidP="002C10A0">
      <w:pPr>
        <w:keepNext/>
        <w:jc w:val="center"/>
      </w:pPr>
      <w:r>
        <w:rPr>
          <w:noProof/>
        </w:rPr>
        <w:drawing>
          <wp:inline distT="0" distB="0" distL="0" distR="0" wp14:anchorId="01F52C26" wp14:editId="589359A4">
            <wp:extent cx="4581213" cy="2703729"/>
            <wp:effectExtent l="0" t="0" r="0" b="1905"/>
            <wp:docPr id="53" name="Imagem 5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texto&#10;&#10;Descrição gerada automaticamente"/>
                    <pic:cNvPicPr/>
                  </pic:nvPicPr>
                  <pic:blipFill>
                    <a:blip r:embed="rId40"/>
                    <a:stretch>
                      <a:fillRect/>
                    </a:stretch>
                  </pic:blipFill>
                  <pic:spPr>
                    <a:xfrm>
                      <a:off x="0" y="0"/>
                      <a:ext cx="4606109" cy="2718422"/>
                    </a:xfrm>
                    <a:prstGeom prst="rect">
                      <a:avLst/>
                    </a:prstGeom>
                  </pic:spPr>
                </pic:pic>
              </a:graphicData>
            </a:graphic>
          </wp:inline>
        </w:drawing>
      </w:r>
    </w:p>
    <w:p w14:paraId="035C8FB3" w14:textId="20847E05" w:rsidR="00C35290" w:rsidRDefault="002C10A0" w:rsidP="002C10A0">
      <w:pPr>
        <w:pStyle w:val="Legenda"/>
      </w:pPr>
      <w:r>
        <w:t xml:space="preserve">Figura </w:t>
      </w:r>
      <w:r>
        <w:fldChar w:fldCharType="begin"/>
      </w:r>
      <w:r>
        <w:instrText xml:space="preserve"> SEQ Figura \* ARABIC </w:instrText>
      </w:r>
      <w:r>
        <w:fldChar w:fldCharType="separate"/>
      </w:r>
      <w:r>
        <w:rPr>
          <w:noProof/>
        </w:rPr>
        <w:t>27</w:t>
      </w:r>
      <w:r>
        <w:fldChar w:fldCharType="end"/>
      </w:r>
      <w:r>
        <w:t xml:space="preserve"> - Continuação do ping após falha</w:t>
      </w:r>
    </w:p>
    <w:p w14:paraId="42EAC5A7" w14:textId="5BF7B119" w:rsidR="00C35290" w:rsidRPr="00973ABE" w:rsidRDefault="00C35290" w:rsidP="00C35290">
      <w:r>
        <w:t xml:space="preserve">O SW3 rapidamente muda a sua porta </w:t>
      </w:r>
      <w:r w:rsidR="002C10A0">
        <w:t>R</w:t>
      </w:r>
      <w:r>
        <w:t xml:space="preserve">oot para </w:t>
      </w:r>
      <w:r w:rsidR="002C10A0">
        <w:t xml:space="preserve">a </w:t>
      </w:r>
      <w:r>
        <w:t xml:space="preserve">porta que estava como backup, com o papel de </w:t>
      </w:r>
      <w:r w:rsidR="002C10A0" w:rsidRPr="002C10A0">
        <w:rPr>
          <w:i/>
          <w:iCs/>
        </w:rPr>
        <w:t>a</w:t>
      </w:r>
      <w:r w:rsidRPr="002C10A0">
        <w:rPr>
          <w:i/>
          <w:iCs/>
        </w:rPr>
        <w:t>lternate</w:t>
      </w:r>
      <w:r>
        <w:t>. Assim, a e0/1 passa para Root Port</w:t>
      </w:r>
      <w:r w:rsidR="00973ABE">
        <w:t xml:space="preserve"> e as comunicações continuam.</w:t>
      </w:r>
    </w:p>
    <w:p w14:paraId="65ECFDDA" w14:textId="77777777" w:rsidR="002C10A0" w:rsidRDefault="00C35290" w:rsidP="002C10A0">
      <w:pPr>
        <w:keepNext/>
        <w:jc w:val="center"/>
      </w:pPr>
      <w:r>
        <w:rPr>
          <w:noProof/>
        </w:rPr>
        <w:drawing>
          <wp:inline distT="0" distB="0" distL="0" distR="0" wp14:anchorId="38426C36" wp14:editId="03CB5DDF">
            <wp:extent cx="2841171" cy="1236269"/>
            <wp:effectExtent l="0" t="0" r="0" b="2540"/>
            <wp:docPr id="54" name="Imagem 5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texto&#10;&#10;Descrição gerada automaticamente"/>
                    <pic:cNvPicPr/>
                  </pic:nvPicPr>
                  <pic:blipFill>
                    <a:blip r:embed="rId41"/>
                    <a:stretch>
                      <a:fillRect/>
                    </a:stretch>
                  </pic:blipFill>
                  <pic:spPr>
                    <a:xfrm>
                      <a:off x="0" y="0"/>
                      <a:ext cx="2889009" cy="1257084"/>
                    </a:xfrm>
                    <a:prstGeom prst="rect">
                      <a:avLst/>
                    </a:prstGeom>
                  </pic:spPr>
                </pic:pic>
              </a:graphicData>
            </a:graphic>
          </wp:inline>
        </w:drawing>
      </w:r>
    </w:p>
    <w:p w14:paraId="160E6188" w14:textId="2BDCDE59" w:rsidR="00BB1A82" w:rsidRDefault="002C10A0" w:rsidP="002C10A0">
      <w:pPr>
        <w:pStyle w:val="Legenda"/>
      </w:pPr>
      <w:r>
        <w:t xml:space="preserve">Figura </w:t>
      </w:r>
      <w:r>
        <w:fldChar w:fldCharType="begin"/>
      </w:r>
      <w:r>
        <w:instrText xml:space="preserve"> SEQ Figura \* ARABIC </w:instrText>
      </w:r>
      <w:r>
        <w:fldChar w:fldCharType="separate"/>
      </w:r>
      <w:r>
        <w:rPr>
          <w:noProof/>
        </w:rPr>
        <w:t>28</w:t>
      </w:r>
      <w:r>
        <w:fldChar w:fldCharType="end"/>
      </w:r>
      <w:r>
        <w:t xml:space="preserve"> - Utilização da porta backup na falha</w:t>
      </w:r>
    </w:p>
    <w:p w14:paraId="2175AD57" w14:textId="163110D5" w:rsidR="00195DDA" w:rsidRPr="00BF2F8A" w:rsidRDefault="00BF2F8A" w:rsidP="00BF2F8A">
      <w:pPr>
        <w:pStyle w:val="PargrafodaLista"/>
        <w:numPr>
          <w:ilvl w:val="0"/>
          <w:numId w:val="5"/>
        </w:numPr>
        <w:rPr>
          <w:rFonts w:ascii="Arial" w:hAnsi="Arial" w:cs="Arial"/>
          <w:b/>
          <w:bCs/>
        </w:rPr>
      </w:pPr>
      <w:r w:rsidRPr="00BF2F8A">
        <w:rPr>
          <w:rFonts w:ascii="Arial" w:hAnsi="Arial" w:cs="Arial"/>
          <w:b/>
          <w:bCs/>
        </w:rPr>
        <w:lastRenderedPageBreak/>
        <w:t>Protocolo MSTP</w:t>
      </w:r>
    </w:p>
    <w:p w14:paraId="2CE07521" w14:textId="11584785" w:rsidR="00BF2F8A" w:rsidRPr="00BF2F8A" w:rsidRDefault="00BF2F8A" w:rsidP="00BF2F8A">
      <w:pPr>
        <w:pStyle w:val="PargrafodaLista"/>
        <w:numPr>
          <w:ilvl w:val="1"/>
          <w:numId w:val="5"/>
        </w:numPr>
        <w:rPr>
          <w:rFonts w:ascii="Arial" w:hAnsi="Arial" w:cs="Arial"/>
          <w:b/>
          <w:bCs/>
        </w:rPr>
      </w:pPr>
      <w:r w:rsidRPr="00BF2F8A">
        <w:rPr>
          <w:rFonts w:ascii="Arial" w:hAnsi="Arial" w:cs="Arial"/>
          <w:b/>
          <w:bCs/>
        </w:rPr>
        <w:t>Conteúdo Teórico MSTP</w:t>
      </w:r>
    </w:p>
    <w:p w14:paraId="7B77110A" w14:textId="2E3786E2" w:rsidR="00BF2F8A" w:rsidRPr="00BF2F8A" w:rsidRDefault="00BF2F8A" w:rsidP="00BF2F8A">
      <w:r w:rsidRPr="00BF2F8A">
        <w:t xml:space="preserve">O protocolo Multiple Spanning Tree foi criado segundo a </w:t>
      </w:r>
      <w:r>
        <w:t xml:space="preserve">norma </w:t>
      </w:r>
      <w:r w:rsidRPr="00BF2F8A">
        <w:t>IEE</w:t>
      </w:r>
      <w:r>
        <w:t>E 802.1s.</w:t>
      </w:r>
      <w:r w:rsidRPr="00BF2F8A">
        <w:t xml:space="preserve"> O mesmo é baseado no protocolo RSTP, mas tem em conta o tratamento de várias Vlans. </w:t>
      </w:r>
      <w:proofErr w:type="gramStart"/>
      <w:r w:rsidRPr="00BF2F8A">
        <w:t>Enquanto que</w:t>
      </w:r>
      <w:proofErr w:type="gramEnd"/>
      <w:r w:rsidRPr="00BF2F8A">
        <w:t xml:space="preserve"> nos protocolos anteriores (STP e RSTP) cada </w:t>
      </w:r>
      <w:r>
        <w:t>V</w:t>
      </w:r>
      <w:r w:rsidRPr="00BF2F8A">
        <w:t xml:space="preserve">lan representa uma instância, no MSTP podemos dividir </w:t>
      </w:r>
      <w:r>
        <w:t>as nossas Vlans</w:t>
      </w:r>
      <w:r w:rsidRPr="00BF2F8A">
        <w:t xml:space="preserve"> num número menor de instâncias.</w:t>
      </w:r>
      <w:r w:rsidR="001F6761" w:rsidRPr="001F6761">
        <w:rPr>
          <w:rFonts w:asciiTheme="minorHAnsi" w:hAnsiTheme="minorHAnsi" w:cstheme="minorHAnsi"/>
          <w:color w:val="000000"/>
          <w:sz w:val="22"/>
          <w:szCs w:val="22"/>
        </w:rPr>
        <w:t xml:space="preserve"> </w:t>
      </w:r>
      <w:r w:rsidR="001F6761" w:rsidRPr="001F6761">
        <w:t>Cada instância MSTP está associada a um conjunto de V</w:t>
      </w:r>
      <w:r w:rsidR="001F6761">
        <w:t>lan</w:t>
      </w:r>
      <w:r w:rsidR="001F6761" w:rsidRPr="001F6761">
        <w:t xml:space="preserve">s que partilham a mesma topologia lógica (spanning tree) e que pertencem a uma mesma região. </w:t>
      </w:r>
      <w:r w:rsidRPr="00BF2F8A">
        <w:t xml:space="preserve">Ou seja, se tivermos 10 </w:t>
      </w:r>
      <w:r w:rsidR="001F6761">
        <w:t>V</w:t>
      </w:r>
      <w:r w:rsidRPr="00BF2F8A">
        <w:t xml:space="preserve">lans, em vez de termos o processamento de um protocolo para cada uma das </w:t>
      </w:r>
      <w:r w:rsidR="001F6761">
        <w:t>delas</w:t>
      </w:r>
      <w:r w:rsidRPr="00BF2F8A">
        <w:t>, agrupamos as mesmas numa instância que trata</w:t>
      </w:r>
      <w:r w:rsidR="001F6761">
        <w:t xml:space="preserve"> (por exemplo)</w:t>
      </w:r>
      <w:r w:rsidRPr="00BF2F8A">
        <w:t xml:space="preserve"> da </w:t>
      </w:r>
      <w:r w:rsidR="001F6761">
        <w:t>V</w:t>
      </w:r>
      <w:r w:rsidRPr="00BF2F8A">
        <w:t xml:space="preserve">lan 1 até à 5 e outra instância que trabalha com a </w:t>
      </w:r>
      <w:r w:rsidR="001F6761">
        <w:t>V</w:t>
      </w:r>
      <w:r w:rsidRPr="00BF2F8A">
        <w:t>lan 6 até à 10. Com várias instâncias, não é obrigatório que seja apenas um switch a ser a Root Bridge de cada uma das instâncias. Diferentes instâncias podem ter diferentes switchs root.</w:t>
      </w:r>
      <w:r w:rsidR="001F6761">
        <w:t xml:space="preserve"> </w:t>
      </w:r>
      <w:r w:rsidR="001F6761" w:rsidRPr="001F6761">
        <w:t xml:space="preserve">As instâncias, </w:t>
      </w:r>
      <w:r w:rsidR="001F6761">
        <w:t>associadas a diferentes</w:t>
      </w:r>
      <w:r w:rsidR="001F6761" w:rsidRPr="001F6761">
        <w:t xml:space="preserve"> regiões, são conectadas p</w:t>
      </w:r>
      <w:r w:rsidR="00A216BD">
        <w:t>elo Common Spanning Tree</w:t>
      </w:r>
      <w:r w:rsidR="001F6761" w:rsidRPr="001F6761">
        <w:t xml:space="preserve"> (CST), possibilitando que diferentes regiões </w:t>
      </w:r>
      <w:r w:rsidR="001F6761">
        <w:t>comuniquem entre si e com isto, podemos ter o seguinte raciocíonio: cada região (grupo de switchs) funciona como se fosse apenas um switch que se liga a outras regiões que funcionam da mesma maneira</w:t>
      </w:r>
      <w:r w:rsidR="00A216BD">
        <w:t xml:space="preserve"> e isto fo</w:t>
      </w:r>
      <w:r w:rsidR="005E3D28">
        <w:t>r</w:t>
      </w:r>
      <w:r w:rsidR="00A216BD">
        <w:t>ma o CST (ver imagem)</w:t>
      </w:r>
      <w:r w:rsidR="00AE66AF">
        <w:t xml:space="preserve">. </w:t>
      </w:r>
      <w:r w:rsidRPr="00BF2F8A">
        <w:t>Este protocolo, causa um impacto menos prejudicial à computação dos equipamentos.</w:t>
      </w:r>
    </w:p>
    <w:p w14:paraId="5114C1B0" w14:textId="2FBC2B6C" w:rsidR="00BF2F8A" w:rsidRDefault="00A216BD" w:rsidP="00A216BD">
      <w:pPr>
        <w:jc w:val="center"/>
      </w:pPr>
      <w:r>
        <w:rPr>
          <w:noProof/>
        </w:rPr>
        <w:drawing>
          <wp:inline distT="0" distB="0" distL="0" distR="0" wp14:anchorId="60DA9484" wp14:editId="57CFCEFC">
            <wp:extent cx="2818320" cy="2268748"/>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42">
                      <a:extLst>
                        <a:ext uri="{28A0092B-C50C-407E-A947-70E740481C1C}">
                          <a14:useLocalDpi xmlns:a14="http://schemas.microsoft.com/office/drawing/2010/main" val="0"/>
                        </a:ext>
                      </a:extLst>
                    </a:blip>
                    <a:stretch>
                      <a:fillRect/>
                    </a:stretch>
                  </pic:blipFill>
                  <pic:spPr>
                    <a:xfrm>
                      <a:off x="0" y="0"/>
                      <a:ext cx="2833115" cy="2280658"/>
                    </a:xfrm>
                    <a:prstGeom prst="rect">
                      <a:avLst/>
                    </a:prstGeom>
                  </pic:spPr>
                </pic:pic>
              </a:graphicData>
            </a:graphic>
          </wp:inline>
        </w:drawing>
      </w:r>
    </w:p>
    <w:p w14:paraId="18B7B462" w14:textId="56E51A87" w:rsidR="005E3D28" w:rsidRPr="00D536AF" w:rsidRDefault="005E3D28" w:rsidP="005E3D28">
      <w:r>
        <w:t xml:space="preserve">Assim, o protocolo MST opera em regiões. Estas, são grupos de switchs que partilham a mesma configuração que consiste num nome, num revision number que é um número administrativo escolhido pelo gestor e na criação das instâncias dessa região e respetiva atribuição das vlans a essas instâncias. Por defeito, a região atribui a instância número 0 com a revision number igual a 0. Se um conjunto de switchs tiver estas características em comum, eles pertencem à mesma região. </w:t>
      </w:r>
    </w:p>
    <w:p w14:paraId="6EBAF7F1" w14:textId="61BE2E8F" w:rsidR="00122EDA" w:rsidRPr="005A008C" w:rsidRDefault="005A008C" w:rsidP="005A008C">
      <w:pPr>
        <w:pStyle w:val="PargrafodaLista"/>
        <w:numPr>
          <w:ilvl w:val="1"/>
          <w:numId w:val="5"/>
        </w:numPr>
        <w:rPr>
          <w:rFonts w:ascii="Arial" w:hAnsi="Arial" w:cs="Arial"/>
          <w:b/>
          <w:bCs/>
        </w:rPr>
      </w:pPr>
      <w:r w:rsidRPr="005A008C">
        <w:rPr>
          <w:rFonts w:ascii="Arial" w:hAnsi="Arial" w:cs="Arial"/>
          <w:b/>
          <w:bCs/>
        </w:rPr>
        <w:t>Experiência MSTP - C</w:t>
      </w:r>
    </w:p>
    <w:p w14:paraId="2D3ED6D1" w14:textId="05873E70" w:rsidR="00C34816" w:rsidRPr="00FD0D61" w:rsidRDefault="005A008C" w:rsidP="00B40308">
      <w:r>
        <w:t xml:space="preserve">Para também estudarmos este protocolo de uma forma mais prática, realizou-se uma experiência </w:t>
      </w:r>
      <w:r w:rsidR="00B00C91">
        <w:t>com dois switchs que pertenciam à mesma região</w:t>
      </w:r>
      <w:r w:rsidR="00DF6ECE">
        <w:t>.</w:t>
      </w:r>
      <w:r w:rsidR="005A5DAB">
        <w:t xml:space="preserve"> Na imagem seguinte, está representada a topologia.</w:t>
      </w:r>
    </w:p>
    <w:p w14:paraId="18C72599" w14:textId="57C03993" w:rsidR="00C34816" w:rsidRPr="00FD0D61" w:rsidRDefault="00DC068F" w:rsidP="008B01D7">
      <w:pPr>
        <w:jc w:val="center"/>
      </w:pPr>
      <w:r>
        <w:rPr>
          <w:noProof/>
        </w:rPr>
        <w:lastRenderedPageBreak/>
        <w:drawing>
          <wp:inline distT="0" distB="0" distL="0" distR="0" wp14:anchorId="046D9772" wp14:editId="2CBB442C">
            <wp:extent cx="4039263" cy="92754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68742" cy="934316"/>
                    </a:xfrm>
                    <a:prstGeom prst="rect">
                      <a:avLst/>
                    </a:prstGeom>
                  </pic:spPr>
                </pic:pic>
              </a:graphicData>
            </a:graphic>
          </wp:inline>
        </w:drawing>
      </w:r>
    </w:p>
    <w:p w14:paraId="5A2E519B" w14:textId="04CFD408" w:rsidR="00C34816" w:rsidRDefault="008B01D7" w:rsidP="00B40308">
      <w:r>
        <w:t xml:space="preserve">Para ambos os switchs ficarem configurados na mesma região, foi necessário colocar-se em ambos o modo MSTP ativo, com o comando spanning-tree modem st, configurar depois a região, com o seguinte conjunto de comandos: spanning-tree mst configuration, name regiao1, revision 1. Estas configurações só são aplicadas quando fazemos exit. Colocou-se também no modo access nas ligações aos terminais, com o comando switchport mode access e spanning-tree portfast e as ligações entre os switchs foram colocadas no modo </w:t>
      </w:r>
      <w:r w:rsidR="00DD0966">
        <w:t xml:space="preserve">trunk, com os comandos switchport trunk encapsulation dot1q e switchport mode trunk. </w:t>
      </w:r>
    </w:p>
    <w:p w14:paraId="01C9E2F2" w14:textId="622343E9" w:rsidR="00DD0966" w:rsidRDefault="00DD0966" w:rsidP="00DD0966">
      <w:r>
        <w:t xml:space="preserve">Ao começar por se configurar apenas um switch, sendo que o mesmo estabelece </w:t>
      </w:r>
      <w:proofErr w:type="gramStart"/>
      <w:r>
        <w:t>um ligação</w:t>
      </w:r>
      <w:proofErr w:type="gramEnd"/>
      <w:r>
        <w:t xml:space="preserve"> a outro switch, as portas começam no estado de “learning” e com a designação de Bound. Isto acontece porque as mesmas estão ligadas a equipamentos que correm protocolos de spanning-tree que não o MST. Podemos ver, na imagem seguinte, que nas interfaces em questão aparece </w:t>
      </w:r>
      <w:proofErr w:type="gramStart"/>
      <w:r>
        <w:t>Bound(</w:t>
      </w:r>
      <w:proofErr w:type="gramEnd"/>
      <w:r>
        <w:t>STP). Este aviso indica que este switch é o “limite” daquela região, visto que o outro equipamento ainda se encontrava noutro protocolo.</w:t>
      </w:r>
    </w:p>
    <w:p w14:paraId="3B7566D5" w14:textId="7B5BD9FD" w:rsidR="00DD0966" w:rsidRDefault="00DD0966" w:rsidP="00DD0966">
      <w:pPr>
        <w:jc w:val="center"/>
      </w:pPr>
      <w:r>
        <w:rPr>
          <w:noProof/>
        </w:rPr>
        <w:drawing>
          <wp:inline distT="0" distB="0" distL="0" distR="0" wp14:anchorId="4FAFF4BD" wp14:editId="5F69DD4E">
            <wp:extent cx="3148642" cy="1289543"/>
            <wp:effectExtent l="0" t="0" r="0" b="6350"/>
            <wp:docPr id="59" name="Imagem 5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Uma imagem com mesa&#10;&#10;Descrição gerada automaticamente"/>
                    <pic:cNvPicPr/>
                  </pic:nvPicPr>
                  <pic:blipFill rotWithShape="1">
                    <a:blip r:embed="rId44"/>
                    <a:srcRect b="29589"/>
                    <a:stretch/>
                  </pic:blipFill>
                  <pic:spPr bwMode="auto">
                    <a:xfrm>
                      <a:off x="0" y="0"/>
                      <a:ext cx="3152980" cy="1291320"/>
                    </a:xfrm>
                    <a:prstGeom prst="rect">
                      <a:avLst/>
                    </a:prstGeom>
                    <a:ln>
                      <a:noFill/>
                    </a:ln>
                    <a:extLst>
                      <a:ext uri="{53640926-AAD7-44D8-BBD7-CCE9431645EC}">
                        <a14:shadowObscured xmlns:a14="http://schemas.microsoft.com/office/drawing/2010/main"/>
                      </a:ext>
                    </a:extLst>
                  </pic:spPr>
                </pic:pic>
              </a:graphicData>
            </a:graphic>
          </wp:inline>
        </w:drawing>
      </w:r>
    </w:p>
    <w:p w14:paraId="3405F300" w14:textId="1BC7FC35" w:rsidR="00DD0966" w:rsidRPr="00FD0D61" w:rsidRDefault="00DD0966" w:rsidP="00B40308">
      <w:r>
        <w:t xml:space="preserve">Se depois de configurarmos o SW2, formos ver como está a porta do SW1 (e0/0), a mesma encontra-se sem o </w:t>
      </w:r>
      <w:proofErr w:type="gramStart"/>
      <w:r>
        <w:t>Bound(</w:t>
      </w:r>
      <w:proofErr w:type="gramEnd"/>
      <w:r>
        <w:t>STP), já que ambos os lados operam o protocolo MST.</w:t>
      </w:r>
    </w:p>
    <w:p w14:paraId="298D95DC" w14:textId="5FC48EE5" w:rsidR="00C34816" w:rsidRDefault="008A0F8B" w:rsidP="008A0F8B">
      <w:pPr>
        <w:pStyle w:val="PargrafodaLista"/>
        <w:numPr>
          <w:ilvl w:val="2"/>
          <w:numId w:val="5"/>
        </w:numPr>
        <w:rPr>
          <w:rFonts w:ascii="Arial" w:hAnsi="Arial" w:cs="Arial"/>
          <w:b/>
          <w:bCs/>
        </w:rPr>
      </w:pPr>
      <w:r w:rsidRPr="008A0F8B">
        <w:rPr>
          <w:rFonts w:ascii="Arial" w:hAnsi="Arial" w:cs="Arial"/>
          <w:b/>
          <w:bCs/>
        </w:rPr>
        <w:t xml:space="preserve">Capturas </w:t>
      </w:r>
    </w:p>
    <w:p w14:paraId="0067EF27" w14:textId="5E420331" w:rsidR="008A0F8B" w:rsidRDefault="008A0F8B" w:rsidP="008A0F8B">
      <w:r>
        <w:t>Analisando tráfego</w:t>
      </w:r>
      <w:r w:rsidR="00912CD4">
        <w:t xml:space="preserve"> STP</w:t>
      </w:r>
      <w:r>
        <w:t xml:space="preserve"> entre o Switch 1 e 2, conseguimos perceber como são as BPDUs do MSTP. Visto que o Hello Time deste protocolo é igual ao dos restantes, as mensagens são trocadas a cada 2 segundos. Podemos ver que a estrutura do pacote BPDU é muito semelhante ao que já foi estudado até agora, principalmente em comparação ao RSTP, visto que temos também presentes as flags desse protocolo. Conseguimos comprovar isto, atendendo ao facto de que para além da versão aparecer identificada como “Multiple Spanning Tree”, a BDPU Type vem com “Rapid/Multiple Spanning Tree”, como podemos ver na próxima imagem. </w:t>
      </w:r>
    </w:p>
    <w:p w14:paraId="400A8B8A" w14:textId="6F98089E" w:rsidR="00912CD4" w:rsidRDefault="00912CD4" w:rsidP="00912CD4">
      <w:pPr>
        <w:jc w:val="center"/>
      </w:pPr>
      <w:r>
        <w:rPr>
          <w:noProof/>
        </w:rPr>
        <w:lastRenderedPageBreak/>
        <w:drawing>
          <wp:inline distT="0" distB="0" distL="0" distR="0" wp14:anchorId="368F8D49" wp14:editId="503243C1">
            <wp:extent cx="4071668" cy="2870833"/>
            <wp:effectExtent l="0" t="0" r="5080" b="6350"/>
            <wp:docPr id="61" name="Imagem 6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Uma imagem com texto&#10;&#10;Descrição gerada automaticamente"/>
                    <pic:cNvPicPr/>
                  </pic:nvPicPr>
                  <pic:blipFill rotWithShape="1">
                    <a:blip r:embed="rId45"/>
                    <a:srcRect t="13845"/>
                    <a:stretch/>
                  </pic:blipFill>
                  <pic:spPr bwMode="auto">
                    <a:xfrm>
                      <a:off x="0" y="0"/>
                      <a:ext cx="4073688" cy="2872257"/>
                    </a:xfrm>
                    <a:prstGeom prst="rect">
                      <a:avLst/>
                    </a:prstGeom>
                    <a:ln>
                      <a:noFill/>
                    </a:ln>
                    <a:extLst>
                      <a:ext uri="{53640926-AAD7-44D8-BBD7-CCE9431645EC}">
                        <a14:shadowObscured xmlns:a14="http://schemas.microsoft.com/office/drawing/2010/main"/>
                      </a:ext>
                    </a:extLst>
                  </pic:spPr>
                </pic:pic>
              </a:graphicData>
            </a:graphic>
          </wp:inline>
        </w:drawing>
      </w:r>
    </w:p>
    <w:p w14:paraId="37796EEB" w14:textId="35D65DE7" w:rsidR="00912CD4" w:rsidRDefault="00912CD4" w:rsidP="00912CD4">
      <w:r>
        <w:t>No entanto, estas BPDUs têm um parâmetro muito importante que leva a informação da região para a qual o switch está configurado. Esse parâmetro é o MST Extension que leva o nome da região e o número da revisão. Para além disso temos o MST Config digest, que é um código que o switch que recebe a BPDU lê para perceber se está na mesma região que a BDPU recebida. Portanto, com este MST Config Digest, é definida na BPDU a região onde se enquadra o switch que a enviou.</w:t>
      </w:r>
    </w:p>
    <w:p w14:paraId="7BDD4267" w14:textId="00199D13" w:rsidR="00912CD4" w:rsidRDefault="00912CD4" w:rsidP="00912CD4">
      <w:pPr>
        <w:jc w:val="center"/>
      </w:pPr>
      <w:r>
        <w:rPr>
          <w:noProof/>
        </w:rPr>
        <w:drawing>
          <wp:inline distT="0" distB="0" distL="0" distR="0" wp14:anchorId="71AB8A70" wp14:editId="4A24FF8D">
            <wp:extent cx="3795623" cy="2401312"/>
            <wp:effectExtent l="0" t="0" r="0" b="0"/>
            <wp:docPr id="62" name="Imagem 6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10;&#10;Descrição gerada automaticamente"/>
                    <pic:cNvPicPr/>
                  </pic:nvPicPr>
                  <pic:blipFill>
                    <a:blip r:embed="rId46"/>
                    <a:stretch>
                      <a:fillRect/>
                    </a:stretch>
                  </pic:blipFill>
                  <pic:spPr>
                    <a:xfrm>
                      <a:off x="0" y="0"/>
                      <a:ext cx="3806666" cy="2408298"/>
                    </a:xfrm>
                    <a:prstGeom prst="rect">
                      <a:avLst/>
                    </a:prstGeom>
                  </pic:spPr>
                </pic:pic>
              </a:graphicData>
            </a:graphic>
          </wp:inline>
        </w:drawing>
      </w:r>
    </w:p>
    <w:p w14:paraId="0E78150C" w14:textId="7B949CDC" w:rsidR="00912CD4" w:rsidRDefault="00912CD4" w:rsidP="00912CD4">
      <w:r>
        <w:t>Se mudarmos o revision number ou o nome da região, o MST Digest não vai sofrer alterações, como conseguimos ver nas imagens seguintes ao alterar o revision number para 3 e o nome para “REGIAO1”, onde os pacotes da direita representam os iniciais, sem alterações.</w:t>
      </w:r>
    </w:p>
    <w:p w14:paraId="0F52A04E" w14:textId="6FDC97E4" w:rsidR="00912CD4" w:rsidRDefault="00912CD4" w:rsidP="00912CD4">
      <w:pPr>
        <w:jc w:val="center"/>
      </w:pPr>
      <w:r>
        <w:rPr>
          <w:noProof/>
        </w:rPr>
        <w:lastRenderedPageBreak/>
        <w:drawing>
          <wp:inline distT="0" distB="0" distL="0" distR="0" wp14:anchorId="7CBBF192" wp14:editId="7FCA3AEF">
            <wp:extent cx="4941701" cy="1682151"/>
            <wp:effectExtent l="0" t="0" r="0" b="0"/>
            <wp:docPr id="63" name="Imagem 6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Uma imagem com texto&#10;&#10;Descrição gerada automaticamente"/>
                    <pic:cNvPicPr/>
                  </pic:nvPicPr>
                  <pic:blipFill>
                    <a:blip r:embed="rId47"/>
                    <a:stretch>
                      <a:fillRect/>
                    </a:stretch>
                  </pic:blipFill>
                  <pic:spPr>
                    <a:xfrm>
                      <a:off x="0" y="0"/>
                      <a:ext cx="4990998" cy="1698932"/>
                    </a:xfrm>
                    <a:prstGeom prst="rect">
                      <a:avLst/>
                    </a:prstGeom>
                  </pic:spPr>
                </pic:pic>
              </a:graphicData>
            </a:graphic>
          </wp:inline>
        </w:drawing>
      </w:r>
    </w:p>
    <w:p w14:paraId="4F621EBE" w14:textId="4C8A14A7" w:rsidR="008A0F8B" w:rsidRPr="008A0F8B" w:rsidRDefault="00912CD4" w:rsidP="00912CD4">
      <w:pPr>
        <w:ind w:left="720" w:firstLine="0"/>
        <w:jc w:val="center"/>
        <w:rPr>
          <w:rFonts w:ascii="Arial" w:hAnsi="Arial" w:cs="Arial"/>
          <w:b/>
          <w:bCs/>
        </w:rPr>
      </w:pPr>
      <w:r>
        <w:rPr>
          <w:noProof/>
        </w:rPr>
        <w:drawing>
          <wp:inline distT="0" distB="0" distL="0" distR="0" wp14:anchorId="68473BBC" wp14:editId="5E99A37A">
            <wp:extent cx="5063182" cy="1783357"/>
            <wp:effectExtent l="0" t="0" r="4445" b="7620"/>
            <wp:docPr id="64" name="Imagem 6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Uma imagem com texto&#10;&#10;Descrição gerada automaticamente"/>
                    <pic:cNvPicPr/>
                  </pic:nvPicPr>
                  <pic:blipFill>
                    <a:blip r:embed="rId48"/>
                    <a:stretch>
                      <a:fillRect/>
                    </a:stretch>
                  </pic:blipFill>
                  <pic:spPr>
                    <a:xfrm>
                      <a:off x="0" y="0"/>
                      <a:ext cx="5091720" cy="1793409"/>
                    </a:xfrm>
                    <a:prstGeom prst="rect">
                      <a:avLst/>
                    </a:prstGeom>
                  </pic:spPr>
                </pic:pic>
              </a:graphicData>
            </a:graphic>
          </wp:inline>
        </w:drawing>
      </w:r>
    </w:p>
    <w:p w14:paraId="7266DFB9" w14:textId="26A045C3" w:rsidR="009F4B3B" w:rsidRDefault="009F4B3B" w:rsidP="009F4B3B">
      <w:r w:rsidRPr="009C3F2A">
        <w:t xml:space="preserve">Este valor não é alterado </w:t>
      </w:r>
      <w:r>
        <w:t>(</w:t>
      </w:r>
      <w:r w:rsidRPr="009C3F2A">
        <w:t>nem com o nome, nem com o número</w:t>
      </w:r>
      <w:r>
        <w:t>) porque apenas sofre alterações quando, numa região, alteramos as Vlans a mapear para as instâncias que pretendermos. Assim, se criarmos uma nova instância no SW1 e associarmos a mesma a uma Vlan (por exemplo a 10), conseguimos ver que o MST Config Digest muda de valor. Para fazer isto, apenas é necessário ir ao SW1, entrar no modo de configuração do MSTP com o comando spanning-tree mst configuration e com o comando instance 1 vlan 10, associar a Vlan 10 à instância 1. D</w:t>
      </w:r>
      <w:r w:rsidRPr="004D5A84">
        <w:t xml:space="preserve">e notar que a </w:t>
      </w:r>
      <w:r>
        <w:t xml:space="preserve">Vlan não precisa de estar criada previamente. Apenas estamos a preparar uma instância que irá mapear essa Vlan. </w:t>
      </w:r>
      <w:r w:rsidRPr="009F4B3B">
        <w:t xml:space="preserve">Com o comando show spanning-tree configuration, no SW1, conseguimos ver </w:t>
      </w:r>
      <w:r>
        <w:t xml:space="preserve">a criação da nova instância. </w:t>
      </w:r>
    </w:p>
    <w:p w14:paraId="6DA11C7C" w14:textId="58CEA84C" w:rsidR="009F4B3B" w:rsidRPr="009F4B3B" w:rsidRDefault="009F4B3B" w:rsidP="009F4B3B">
      <w:pPr>
        <w:jc w:val="center"/>
      </w:pPr>
      <w:r>
        <w:rPr>
          <w:noProof/>
        </w:rPr>
        <w:drawing>
          <wp:inline distT="0" distB="0" distL="0" distR="0" wp14:anchorId="0B1B5124" wp14:editId="63E87374">
            <wp:extent cx="3398808" cy="906797"/>
            <wp:effectExtent l="0" t="0" r="0" b="7620"/>
            <wp:docPr id="65" name="Imagem 6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Uma imagem com mesa&#10;&#10;Descrição gerada automaticamente"/>
                    <pic:cNvPicPr/>
                  </pic:nvPicPr>
                  <pic:blipFill>
                    <a:blip r:embed="rId49"/>
                    <a:stretch>
                      <a:fillRect/>
                    </a:stretch>
                  </pic:blipFill>
                  <pic:spPr>
                    <a:xfrm>
                      <a:off x="0" y="0"/>
                      <a:ext cx="3415231" cy="911179"/>
                    </a:xfrm>
                    <a:prstGeom prst="rect">
                      <a:avLst/>
                    </a:prstGeom>
                  </pic:spPr>
                </pic:pic>
              </a:graphicData>
            </a:graphic>
          </wp:inline>
        </w:drawing>
      </w:r>
    </w:p>
    <w:p w14:paraId="192E1DF5" w14:textId="7581D225" w:rsidR="00C34816" w:rsidRPr="009F4B3B" w:rsidRDefault="00020717" w:rsidP="00B40308">
      <w:r>
        <w:t>Na imagem seguinte, vemos que de facto, o valor do MST Digest foi alterado desta vez.</w:t>
      </w:r>
    </w:p>
    <w:p w14:paraId="4472729B" w14:textId="1625EB3C" w:rsidR="00C34816" w:rsidRPr="009F4B3B" w:rsidRDefault="00020717" w:rsidP="00B40308">
      <w:r>
        <w:rPr>
          <w:noProof/>
        </w:rPr>
        <w:lastRenderedPageBreak/>
        <w:drawing>
          <wp:inline distT="0" distB="0" distL="0" distR="0" wp14:anchorId="47BE131F" wp14:editId="60E0C84D">
            <wp:extent cx="6188710" cy="2154517"/>
            <wp:effectExtent l="0" t="0" r="2540" b="0"/>
            <wp:docPr id="66" name="Imagem 6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Uma imagem com texto&#10;&#10;Descrição gerada automaticamente"/>
                    <pic:cNvPicPr/>
                  </pic:nvPicPr>
                  <pic:blipFill>
                    <a:blip r:embed="rId50"/>
                    <a:stretch>
                      <a:fillRect/>
                    </a:stretch>
                  </pic:blipFill>
                  <pic:spPr>
                    <a:xfrm>
                      <a:off x="0" y="0"/>
                      <a:ext cx="6188710" cy="2154517"/>
                    </a:xfrm>
                    <a:prstGeom prst="rect">
                      <a:avLst/>
                    </a:prstGeom>
                  </pic:spPr>
                </pic:pic>
              </a:graphicData>
            </a:graphic>
          </wp:inline>
        </w:drawing>
      </w:r>
    </w:p>
    <w:p w14:paraId="1E16D35D" w14:textId="6CB76216" w:rsidR="00C34816" w:rsidRPr="009F4B3B" w:rsidRDefault="00C34816" w:rsidP="00B40308"/>
    <w:p w14:paraId="523AD4E3" w14:textId="06624F47" w:rsidR="00C34816" w:rsidRPr="009F4B3B" w:rsidRDefault="00020717" w:rsidP="00B40308">
      <w:r>
        <w:t xml:space="preserve">Utilizando ainda esta topologia, como temos duas ligações entre o SW1 e o SW2, podemos experimentar usar apenas uma para encaminhar o tráfego das duas instâncias diferentes entre as duas máquinas. Para isto, apenas foram alteradas as instâncias, deixando estar os dois switchs na região “regiao1” e com o número 1. Assim, em ambos </w:t>
      </w:r>
      <w:proofErr w:type="gramStart"/>
      <w:r>
        <w:t>fez-se</w:t>
      </w:r>
      <w:proofErr w:type="gramEnd"/>
      <w:r>
        <w:t xml:space="preserve"> os comandos instance 0 vlan 1-5, 11-40</w:t>
      </w:r>
      <w:r w:rsidR="0085434A">
        <w:t>94 e instance 1 vlan 6-10 e configuramos assim uma instância para receber da Vlan 6 até à 10 e outro instância que recebe as restantes Vlans. Segundo a imagem seguinte, conseguimos a criação das duas instâncias e que nas duas, é o SW1 que faz o papel de Root Bridge.</w:t>
      </w:r>
      <w:r>
        <w:t xml:space="preserve"> </w:t>
      </w:r>
    </w:p>
    <w:p w14:paraId="19CAA764" w14:textId="734FB593" w:rsidR="00C34816" w:rsidRPr="009F4B3B" w:rsidRDefault="0085434A" w:rsidP="0085434A">
      <w:pPr>
        <w:jc w:val="center"/>
      </w:pPr>
      <w:r>
        <w:rPr>
          <w:noProof/>
        </w:rPr>
        <w:drawing>
          <wp:inline distT="0" distB="0" distL="0" distR="0" wp14:anchorId="53F5C2E9" wp14:editId="265F913E">
            <wp:extent cx="3588589" cy="4025656"/>
            <wp:effectExtent l="0" t="0" r="0" b="0"/>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51"/>
                    <a:stretch>
                      <a:fillRect/>
                    </a:stretch>
                  </pic:blipFill>
                  <pic:spPr>
                    <a:xfrm>
                      <a:off x="0" y="0"/>
                      <a:ext cx="3591741" cy="4029191"/>
                    </a:xfrm>
                    <a:prstGeom prst="rect">
                      <a:avLst/>
                    </a:prstGeom>
                  </pic:spPr>
                </pic:pic>
              </a:graphicData>
            </a:graphic>
          </wp:inline>
        </w:drawing>
      </w:r>
    </w:p>
    <w:p w14:paraId="7F4AEE8F" w14:textId="3890A24F" w:rsidR="0085434A" w:rsidRPr="0085434A" w:rsidRDefault="0085434A" w:rsidP="0085434A">
      <w:r w:rsidRPr="0085434A">
        <w:t xml:space="preserve">Já </w:t>
      </w:r>
      <w:r>
        <w:t>na próxima imagem</w:t>
      </w:r>
      <w:r w:rsidRPr="0085434A">
        <w:t xml:space="preserve">, </w:t>
      </w:r>
      <w:r>
        <w:t xml:space="preserve">vemos que </w:t>
      </w:r>
      <w:r w:rsidRPr="0085434A">
        <w:t xml:space="preserve">a porta e0/1 é a Root port do SW2 para ambas as instâncias. Ou seja, está a ser usada apenas uma ligação para </w:t>
      </w:r>
      <w:r w:rsidR="00E2375B">
        <w:t>a instância 0 e 1</w:t>
      </w:r>
      <w:r w:rsidRPr="0085434A">
        <w:t>. No entanto isto pode ser alterado.</w:t>
      </w:r>
    </w:p>
    <w:p w14:paraId="09260549" w14:textId="623ED8FA" w:rsidR="00C34816" w:rsidRDefault="008B5CBB" w:rsidP="008B5CBB">
      <w:pPr>
        <w:pStyle w:val="PargrafodaLista"/>
        <w:numPr>
          <w:ilvl w:val="1"/>
          <w:numId w:val="5"/>
        </w:numPr>
        <w:rPr>
          <w:rFonts w:ascii="Arial" w:hAnsi="Arial" w:cs="Arial"/>
          <w:b/>
          <w:bCs/>
        </w:rPr>
      </w:pPr>
      <w:r w:rsidRPr="008B5CBB">
        <w:rPr>
          <w:rFonts w:ascii="Arial" w:hAnsi="Arial" w:cs="Arial"/>
          <w:b/>
          <w:bCs/>
        </w:rPr>
        <w:lastRenderedPageBreak/>
        <w:t xml:space="preserve">Experiência MSTP </w:t>
      </w:r>
      <w:r w:rsidR="00FD29D4">
        <w:rPr>
          <w:rFonts w:ascii="Arial" w:hAnsi="Arial" w:cs="Arial"/>
          <w:b/>
          <w:bCs/>
        </w:rPr>
        <w:t>–</w:t>
      </w:r>
      <w:r w:rsidRPr="008B5CBB">
        <w:rPr>
          <w:rFonts w:ascii="Arial" w:hAnsi="Arial" w:cs="Arial"/>
          <w:b/>
          <w:bCs/>
        </w:rPr>
        <w:t xml:space="preserve"> CC</w:t>
      </w:r>
    </w:p>
    <w:p w14:paraId="71A410FA" w14:textId="1A58ADD1" w:rsidR="00FD29D4" w:rsidRPr="00FD29D4" w:rsidRDefault="00FD29D4" w:rsidP="00FD29D4">
      <w:pPr>
        <w:ind w:left="360" w:firstLine="0"/>
        <w:jc w:val="center"/>
        <w:rPr>
          <w:rFonts w:ascii="Arial" w:hAnsi="Arial" w:cs="Arial"/>
          <w:b/>
          <w:bCs/>
        </w:rPr>
      </w:pPr>
      <w:r>
        <w:rPr>
          <w:rFonts w:ascii="Arial" w:hAnsi="Arial" w:cs="Arial"/>
          <w:b/>
          <w:bCs/>
          <w:noProof/>
        </w:rPr>
        <w:drawing>
          <wp:inline distT="0" distB="0" distL="0" distR="0" wp14:anchorId="5710F4BB" wp14:editId="57147EC4">
            <wp:extent cx="4420925" cy="97300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29950" cy="974989"/>
                    </a:xfrm>
                    <a:prstGeom prst="rect">
                      <a:avLst/>
                    </a:prstGeom>
                  </pic:spPr>
                </pic:pic>
              </a:graphicData>
            </a:graphic>
          </wp:inline>
        </w:drawing>
      </w:r>
    </w:p>
    <w:p w14:paraId="1C5CADDB" w14:textId="60DB31ED" w:rsidR="00625AF6" w:rsidRDefault="00625AF6" w:rsidP="00625AF6">
      <w:r w:rsidRPr="00CD5A4C">
        <w:t>Podemos aproveitar quando temos ligações redundantes para dividir as instâncias pelas diferentes ligações, não colocando tanto tráfego numa ligação. Para isso, podemos por exemplo aumentar o custo da e0/1</w:t>
      </w:r>
      <w:r>
        <w:t xml:space="preserve"> do SW2</w:t>
      </w:r>
      <w:r w:rsidRPr="00CD5A4C">
        <w:t xml:space="preserve"> (porta root) numa das instâncias (por exemplo MTS1) e assim, passará a ser a e0/2 que encaminha o tráfego para a Root Bridge</w:t>
      </w:r>
      <w:r>
        <w:t xml:space="preserve">. Isto foi feito numa topologia igual à anterior (imagem abaixo) e com entrando então na interface e0/1 do 2º switch, com o comando spanning-tree mst 1 cost 4500000, fazemos com que </w:t>
      </w:r>
      <w:r w:rsidRPr="00CD5A4C">
        <w:t xml:space="preserve">a porta que tenha uma ligação que implica menos custo para a instância 1 seja a e0/1. Assim, como podemos ver </w:t>
      </w:r>
      <w:r>
        <w:t>n</w:t>
      </w:r>
      <w:r w:rsidRPr="00CD5A4C">
        <w:t xml:space="preserve">a imagem seguinte, o SW2 passa a encaminhar o tráfego das </w:t>
      </w:r>
      <w:r>
        <w:t>V</w:t>
      </w:r>
      <w:r w:rsidRPr="00CD5A4C">
        <w:t xml:space="preserve">lans da instância 0 pela porta e0/1 e as </w:t>
      </w:r>
      <w:r>
        <w:t>V</w:t>
      </w:r>
      <w:r w:rsidRPr="00CD5A4C">
        <w:t xml:space="preserve">lans da instância 1 pela e0/2. Com isto, estamos a tirar proveito das duas ligações que existem entre os dois switchs. </w:t>
      </w:r>
    </w:p>
    <w:p w14:paraId="54174AEE" w14:textId="4E272B11" w:rsidR="00DC068F" w:rsidRPr="00CD5A4C" w:rsidRDefault="00DC068F" w:rsidP="00DC068F">
      <w:pPr>
        <w:jc w:val="center"/>
      </w:pPr>
      <w:r>
        <w:rPr>
          <w:noProof/>
        </w:rPr>
        <w:drawing>
          <wp:inline distT="0" distB="0" distL="0" distR="0" wp14:anchorId="4FAC0FCE" wp14:editId="1F2338CF">
            <wp:extent cx="3358102" cy="4028536"/>
            <wp:effectExtent l="0" t="0" r="0" b="0"/>
            <wp:docPr id="8" name="Imagem 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mesa&#10;&#10;Descrição gerada automaticamente"/>
                    <pic:cNvPicPr/>
                  </pic:nvPicPr>
                  <pic:blipFill>
                    <a:blip r:embed="rId53"/>
                    <a:stretch>
                      <a:fillRect/>
                    </a:stretch>
                  </pic:blipFill>
                  <pic:spPr>
                    <a:xfrm>
                      <a:off x="0" y="0"/>
                      <a:ext cx="3363692" cy="4035242"/>
                    </a:xfrm>
                    <a:prstGeom prst="rect">
                      <a:avLst/>
                    </a:prstGeom>
                  </pic:spPr>
                </pic:pic>
              </a:graphicData>
            </a:graphic>
          </wp:inline>
        </w:drawing>
      </w:r>
    </w:p>
    <w:p w14:paraId="6EDCBF72" w14:textId="337B5337" w:rsidR="00C34816" w:rsidRPr="004D0E81" w:rsidRDefault="004D0E81" w:rsidP="004D0E81">
      <w:pPr>
        <w:pStyle w:val="PargrafodaLista"/>
        <w:numPr>
          <w:ilvl w:val="2"/>
          <w:numId w:val="5"/>
        </w:numPr>
        <w:rPr>
          <w:rFonts w:ascii="Arial" w:hAnsi="Arial" w:cs="Arial"/>
          <w:b/>
          <w:bCs/>
        </w:rPr>
      </w:pPr>
      <w:r w:rsidRPr="004D0E81">
        <w:rPr>
          <w:rFonts w:ascii="Arial" w:hAnsi="Arial" w:cs="Arial"/>
          <w:b/>
          <w:bCs/>
        </w:rPr>
        <w:t>Injeção de falhas</w:t>
      </w:r>
    </w:p>
    <w:p w14:paraId="22C89F5F" w14:textId="4D0BE0F6" w:rsidR="00CD7749" w:rsidRDefault="00CD7749" w:rsidP="00CD7749">
      <w:r>
        <w:t>Para perceber se a rapidez deste protocolo é efetivamente igual à do RSTP, foi iniciado um ping entre o PC1 e o PC2. Durante o mesmo, foi injetada uma falha na porta Root do SW2 da primeira experiência, a e0/1.</w:t>
      </w:r>
    </w:p>
    <w:p w14:paraId="41D888B7" w14:textId="2E109D75" w:rsidR="00CD7749" w:rsidRPr="00B90263" w:rsidRDefault="00CD7749" w:rsidP="00CD7749">
      <w:r w:rsidRPr="00B90263">
        <w:lastRenderedPageBreak/>
        <w:t>Tal como o RSTP, com pings de 1 em 1 segundo, não se nota a falha que existiu na rede, visto que o MSTP usa o protocolo de proposal/agreement do RSTP</w:t>
      </w:r>
      <w:r>
        <w:t xml:space="preserve">. </w:t>
      </w:r>
    </w:p>
    <w:p w14:paraId="5BC2237E" w14:textId="548E6FC4" w:rsidR="00CD7749" w:rsidRDefault="00CD7749" w:rsidP="00CD7749">
      <w:pPr>
        <w:jc w:val="center"/>
      </w:pPr>
      <w:r>
        <w:rPr>
          <w:noProof/>
        </w:rPr>
        <w:drawing>
          <wp:inline distT="0" distB="0" distL="0" distR="0" wp14:anchorId="776288AB" wp14:editId="1E90F7FC">
            <wp:extent cx="4353284" cy="2784983"/>
            <wp:effectExtent l="0" t="0" r="0" b="0"/>
            <wp:docPr id="73" name="Imagem 7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Uma imagem com texto&#10;&#10;Descrição gerada automaticamente"/>
                    <pic:cNvPicPr/>
                  </pic:nvPicPr>
                  <pic:blipFill>
                    <a:blip r:embed="rId54"/>
                    <a:stretch>
                      <a:fillRect/>
                    </a:stretch>
                  </pic:blipFill>
                  <pic:spPr>
                    <a:xfrm>
                      <a:off x="0" y="0"/>
                      <a:ext cx="4397575" cy="2813318"/>
                    </a:xfrm>
                    <a:prstGeom prst="rect">
                      <a:avLst/>
                    </a:prstGeom>
                  </pic:spPr>
                </pic:pic>
              </a:graphicData>
            </a:graphic>
          </wp:inline>
        </w:drawing>
      </w:r>
    </w:p>
    <w:p w14:paraId="70DE5EA5" w14:textId="3A936FAC" w:rsidR="00C34816" w:rsidRDefault="00C34816" w:rsidP="00B40308"/>
    <w:p w14:paraId="452FF918" w14:textId="5C73DEDD" w:rsidR="008221C8" w:rsidRDefault="008221C8" w:rsidP="00B40308"/>
    <w:p w14:paraId="6439B99F" w14:textId="1592F3D6" w:rsidR="008221C8" w:rsidRDefault="008221C8" w:rsidP="00B40308"/>
    <w:p w14:paraId="41A121DF" w14:textId="5D9D4CA4" w:rsidR="008221C8" w:rsidRDefault="008221C8" w:rsidP="00B40308"/>
    <w:p w14:paraId="7692073E" w14:textId="5B2CC34B" w:rsidR="008221C8" w:rsidRDefault="008221C8" w:rsidP="00B40308"/>
    <w:p w14:paraId="5F4CF221" w14:textId="25F1CCAF" w:rsidR="008221C8" w:rsidRDefault="008221C8" w:rsidP="00B40308"/>
    <w:p w14:paraId="4846103E" w14:textId="42E9FCFB" w:rsidR="008221C8" w:rsidRDefault="008221C8" w:rsidP="00B40308"/>
    <w:p w14:paraId="259AF696" w14:textId="44F2A452" w:rsidR="008221C8" w:rsidRDefault="008221C8" w:rsidP="00B40308"/>
    <w:p w14:paraId="2B96B0BC" w14:textId="4F06F90F" w:rsidR="008221C8" w:rsidRDefault="008221C8" w:rsidP="00B40308"/>
    <w:p w14:paraId="598D8957" w14:textId="25DAC718" w:rsidR="008221C8" w:rsidRDefault="008221C8" w:rsidP="00B40308"/>
    <w:p w14:paraId="55149A31" w14:textId="126C25AA" w:rsidR="008221C8" w:rsidRDefault="008221C8" w:rsidP="00B40308"/>
    <w:p w14:paraId="59EDB8C2" w14:textId="0FD5C7B1" w:rsidR="008221C8" w:rsidRDefault="008221C8" w:rsidP="00B40308"/>
    <w:p w14:paraId="175A8348" w14:textId="066B1A8E" w:rsidR="008221C8" w:rsidRDefault="008221C8" w:rsidP="00B40308"/>
    <w:p w14:paraId="55E6724E" w14:textId="04BC076F" w:rsidR="008221C8" w:rsidRDefault="008221C8" w:rsidP="00B40308"/>
    <w:p w14:paraId="3C75F2C9" w14:textId="13EFCB1C" w:rsidR="008221C8" w:rsidRDefault="008221C8" w:rsidP="00B40308"/>
    <w:p w14:paraId="714FAC96" w14:textId="189CF845" w:rsidR="008221C8" w:rsidRDefault="008221C8" w:rsidP="00B40308"/>
    <w:p w14:paraId="58ED399E" w14:textId="79C31FDB" w:rsidR="008221C8" w:rsidRPr="008221C8" w:rsidRDefault="008221C8" w:rsidP="008221C8">
      <w:pPr>
        <w:pStyle w:val="PargrafodaLista"/>
        <w:numPr>
          <w:ilvl w:val="0"/>
          <w:numId w:val="5"/>
        </w:numPr>
        <w:rPr>
          <w:rFonts w:ascii="Arial" w:hAnsi="Arial" w:cs="Arial"/>
          <w:b/>
          <w:bCs/>
        </w:rPr>
      </w:pPr>
      <w:r w:rsidRPr="008221C8">
        <w:rPr>
          <w:rFonts w:ascii="Arial" w:hAnsi="Arial" w:cs="Arial"/>
          <w:b/>
          <w:bCs/>
        </w:rPr>
        <w:lastRenderedPageBreak/>
        <w:t>PVST+ e Rapid PVST+</w:t>
      </w:r>
    </w:p>
    <w:p w14:paraId="4DAA1775" w14:textId="6DD493E6" w:rsidR="008221C8" w:rsidRDefault="008221C8" w:rsidP="00103A3D">
      <w:r>
        <w:t xml:space="preserve">Até agora, este relatório </w:t>
      </w:r>
      <w:r w:rsidR="005B6E90">
        <w:t>tem relatado as duas primeiras experiências, STP e RSTP, no ambiente GNS3. Na verdade, como são usadas imagens que simulam equipamentos Cisco, os mesmos não operam os protocolos anteriores no seu estado “puro”. São os protocolos PVST e Rapid PVST que correm nos equipamentos Cisco</w:t>
      </w:r>
      <w:r w:rsidR="00103A3D">
        <w:t xml:space="preserve">. Assim, a Cisco implementa nos seus switchs, o protocolo STP e </w:t>
      </w:r>
      <w:proofErr w:type="gramStart"/>
      <w:r w:rsidR="00103A3D">
        <w:t>RSTP</w:t>
      </w:r>
      <w:proofErr w:type="gramEnd"/>
      <w:r w:rsidR="00103A3D">
        <w:t xml:space="preserve"> mas para cada Vlan, tal como o nome do protocolo o diz: “Per Vlan”. </w:t>
      </w:r>
    </w:p>
    <w:p w14:paraId="00E736F5" w14:textId="77777777" w:rsidR="00103A3D" w:rsidRDefault="00103A3D" w:rsidP="00103A3D">
      <w:r>
        <w:t>O PVST é</w:t>
      </w:r>
      <w:r w:rsidRPr="00103A3D">
        <w:t xml:space="preserve"> um </w:t>
      </w:r>
      <w:r>
        <w:rPr>
          <w:i/>
          <w:iCs/>
        </w:rPr>
        <w:t>upgrade</w:t>
      </w:r>
      <w:r w:rsidRPr="00103A3D">
        <w:t> do STP que providencia uma </w:t>
      </w:r>
      <w:r>
        <w:t>Spannin Tree</w:t>
      </w:r>
      <w:r w:rsidRPr="00103A3D">
        <w:t xml:space="preserve"> separada </w:t>
      </w:r>
      <w:r>
        <w:t xml:space="preserve">(uma instância) </w:t>
      </w:r>
      <w:r w:rsidRPr="00103A3D">
        <w:t>para cada </w:t>
      </w:r>
      <w:r>
        <w:t>Vlan</w:t>
      </w:r>
      <w:r w:rsidRPr="00103A3D">
        <w:t>, configurada na rede</w:t>
      </w:r>
      <w:r>
        <w:t xml:space="preserve"> (vimos no protocolo do capítulo anterior, o MSTP, que o mesmo altera este aspeto).</w:t>
      </w:r>
    </w:p>
    <w:p w14:paraId="0F3AC655" w14:textId="18E24A00" w:rsidR="00103A3D" w:rsidRPr="00103A3D" w:rsidRDefault="00103A3D" w:rsidP="00103A3D">
      <w:r>
        <w:t xml:space="preserve"> Já o Rapid PVST melhora</w:t>
      </w:r>
      <w:r w:rsidRPr="00103A3D">
        <w:t xml:space="preserve"> o </w:t>
      </w:r>
      <w:r>
        <w:t>RSTP com uma</w:t>
      </w:r>
      <w:r w:rsidRPr="00103A3D">
        <w:t xml:space="preserve"> utilização do </w:t>
      </w:r>
      <w:r>
        <w:t>PVST</w:t>
      </w:r>
      <w:r w:rsidRPr="00103A3D">
        <w:t>. Fornece</w:t>
      </w:r>
      <w:r w:rsidR="00196FF8">
        <w:t xml:space="preserve"> também</w:t>
      </w:r>
      <w:r w:rsidRPr="00103A3D">
        <w:t xml:space="preserve"> uma instância 802.1w separada por</w:t>
      </w:r>
      <w:r w:rsidR="00196FF8">
        <w:t xml:space="preserve"> cada</w:t>
      </w:r>
      <w:r w:rsidRPr="00103A3D">
        <w:t> </w:t>
      </w:r>
      <w:r>
        <w:t>Vlan</w:t>
      </w:r>
      <w:r w:rsidR="00196FF8">
        <w:t xml:space="preserve">, tal como o PVST+. </w:t>
      </w:r>
    </w:p>
    <w:p w14:paraId="79EE44D0" w14:textId="44D2DE7E" w:rsidR="00C34816" w:rsidRPr="009F4B3B" w:rsidRDefault="00C34816" w:rsidP="00B40308"/>
    <w:p w14:paraId="68AE5639" w14:textId="032EA95E" w:rsidR="00C34816" w:rsidRPr="009F4B3B" w:rsidRDefault="00C34816" w:rsidP="00B40308"/>
    <w:p w14:paraId="30243AC4" w14:textId="78EF2CD8" w:rsidR="00C34816" w:rsidRPr="009F4B3B" w:rsidRDefault="00C34816" w:rsidP="00B40308"/>
    <w:p w14:paraId="0A9861CB" w14:textId="12EC5E06" w:rsidR="00C34816" w:rsidRPr="009F4B3B" w:rsidRDefault="00C34816" w:rsidP="00B40308"/>
    <w:p w14:paraId="10DFC547" w14:textId="739FF800" w:rsidR="00C34816" w:rsidRPr="009F4B3B" w:rsidRDefault="00C34816" w:rsidP="00B40308"/>
    <w:p w14:paraId="093A60C8" w14:textId="5AFEF3A8" w:rsidR="00691F67" w:rsidRPr="009F4B3B" w:rsidRDefault="00691F67" w:rsidP="001E57F3">
      <w:pPr>
        <w:ind w:firstLine="0"/>
      </w:pPr>
    </w:p>
    <w:p w14:paraId="01D6572A" w14:textId="16DAA5A6" w:rsidR="001E57F3" w:rsidRPr="009F4B3B" w:rsidRDefault="001E57F3" w:rsidP="001E57F3">
      <w:pPr>
        <w:ind w:firstLine="0"/>
      </w:pPr>
    </w:p>
    <w:p w14:paraId="5D119E68" w14:textId="77777777" w:rsidR="001E57F3" w:rsidRPr="009F4B3B" w:rsidRDefault="001E57F3" w:rsidP="001E57F3">
      <w:pPr>
        <w:ind w:firstLine="0"/>
      </w:pPr>
    </w:p>
    <w:p w14:paraId="175C81AA" w14:textId="3899D189" w:rsidR="001E57F3" w:rsidRPr="009F4B3B" w:rsidRDefault="001E57F3" w:rsidP="00B40308"/>
    <w:p w14:paraId="00085368" w14:textId="5A748011" w:rsidR="00BF2F8A" w:rsidRPr="009F4B3B" w:rsidRDefault="00BF2F8A" w:rsidP="00B40308"/>
    <w:p w14:paraId="4261EA5D" w14:textId="233E5DC7" w:rsidR="00BF2F8A" w:rsidRPr="009F4B3B" w:rsidRDefault="00BF2F8A" w:rsidP="00B40308"/>
    <w:p w14:paraId="2AA04E52" w14:textId="62E96E03" w:rsidR="005E3D28" w:rsidRPr="009F4B3B" w:rsidRDefault="005E3D28" w:rsidP="00B40308"/>
    <w:p w14:paraId="302E5B35" w14:textId="7D6DCC3A" w:rsidR="005E3D28" w:rsidRPr="009F4B3B" w:rsidRDefault="005E3D28" w:rsidP="00B40308"/>
    <w:p w14:paraId="7840D450" w14:textId="3C3D9D45" w:rsidR="005E3D28" w:rsidRDefault="005E3D28" w:rsidP="00B40308"/>
    <w:p w14:paraId="22C72D8B" w14:textId="4E2B004B" w:rsidR="00196FF8" w:rsidRDefault="00196FF8" w:rsidP="00B40308"/>
    <w:p w14:paraId="62B70C12" w14:textId="77777777" w:rsidR="00196FF8" w:rsidRPr="009F4B3B" w:rsidRDefault="00196FF8" w:rsidP="00B40308"/>
    <w:p w14:paraId="1B5A2881" w14:textId="77777777" w:rsidR="005E3D28" w:rsidRPr="009F4B3B" w:rsidRDefault="005E3D28" w:rsidP="00B40308"/>
    <w:p w14:paraId="352077FA" w14:textId="78266A80" w:rsidR="00196FF8" w:rsidRPr="00196FF8" w:rsidRDefault="00196FF8" w:rsidP="00196FF8">
      <w:pPr>
        <w:pStyle w:val="PargrafodaLista"/>
        <w:numPr>
          <w:ilvl w:val="0"/>
          <w:numId w:val="5"/>
        </w:numPr>
        <w:rPr>
          <w:rFonts w:ascii="Arial" w:hAnsi="Arial" w:cs="Arial"/>
          <w:b/>
          <w:bCs/>
        </w:rPr>
      </w:pPr>
      <w:r w:rsidRPr="00196FF8">
        <w:rPr>
          <w:rFonts w:ascii="Arial" w:hAnsi="Arial" w:cs="Arial"/>
          <w:b/>
          <w:bCs/>
        </w:rPr>
        <w:lastRenderedPageBreak/>
        <w:t>Conclusões</w:t>
      </w:r>
    </w:p>
    <w:p w14:paraId="2DBEA3C5" w14:textId="3F0598C1" w:rsidR="008221C8" w:rsidRPr="00196FF8" w:rsidRDefault="008221C8" w:rsidP="00196FF8">
      <w:r w:rsidRPr="00196FF8">
        <w:t xml:space="preserve">Todas os protocolos </w:t>
      </w:r>
      <w:r w:rsidR="00196FF8" w:rsidRPr="00196FF8">
        <w:t>estudados conseguem produzir uma topologia redundante e livre de </w:t>
      </w:r>
      <w:r w:rsidR="00196FF8" w:rsidRPr="00196FF8">
        <w:rPr>
          <w:rStyle w:val="nfase"/>
          <w:i w:val="0"/>
          <w:iCs w:val="0"/>
          <w:color w:val="000000"/>
        </w:rPr>
        <w:t>loops</w:t>
      </w:r>
      <w:r w:rsidR="00196FF8" w:rsidRPr="00196FF8">
        <w:t>. Estas soluções oferecem métodos válidos para gerar redes fiáveis e com bom grau de disponibilidade.</w:t>
      </w:r>
    </w:p>
    <w:p w14:paraId="49A17057" w14:textId="77777777" w:rsidR="007E046F" w:rsidRDefault="00196FF8" w:rsidP="00196FF8">
      <w:r>
        <w:t xml:space="preserve">A melhor solução a ser implementada depende do porte da rede que é preciso gerir. Se a </w:t>
      </w:r>
      <w:r w:rsidR="007E046F">
        <w:t>mesma</w:t>
      </w:r>
      <w:r>
        <w:t xml:space="preserve"> </w:t>
      </w:r>
      <w:r w:rsidR="007E046F">
        <w:t xml:space="preserve">for relativamente </w:t>
      </w:r>
      <w:r>
        <w:t xml:space="preserve">pequena, isto é, </w:t>
      </w:r>
      <w:r w:rsidR="007E046F">
        <w:t>que contenha poucos</w:t>
      </w:r>
      <w:r>
        <w:t> </w:t>
      </w:r>
      <w:r w:rsidR="007E046F">
        <w:t>switchs e sirva para um propósito de situações não urgentes e ambientes pouco sérios</w:t>
      </w:r>
      <w:r>
        <w:t xml:space="preserve">, o STP pode ser adotado </w:t>
      </w:r>
      <w:r w:rsidR="007E046F">
        <w:t>e será o suficiente</w:t>
      </w:r>
      <w:r>
        <w:t xml:space="preserve">. </w:t>
      </w:r>
    </w:p>
    <w:p w14:paraId="59C8182C" w14:textId="44BACE3B" w:rsidR="007E046F" w:rsidRDefault="007C4F00" w:rsidP="00196FF8">
      <w:r>
        <w:t>Contudo, o</w:t>
      </w:r>
      <w:r w:rsidR="00196FF8">
        <w:t xml:space="preserve"> RSTP é um protocolo que pode ser utilizado nas mesmas situações que o STP e em situações em que a rede seja de porte</w:t>
      </w:r>
      <w:r w:rsidR="007E046F">
        <w:t xml:space="preserve"> médio</w:t>
      </w:r>
      <w:r w:rsidR="00196FF8">
        <w:t>,</w:t>
      </w:r>
      <w:r w:rsidR="007E046F">
        <w:t xml:space="preserve"> ou seja, um ambiente onde mais equipamentos estejam envolvidos ou numa situação mais relevante e onde a rapidez é indispensável pois é um protocolo com</w:t>
      </w:r>
      <w:r w:rsidR="00196FF8">
        <w:t xml:space="preserve"> um menor tempo de convergência do que seu antecessor.</w:t>
      </w:r>
      <w:r>
        <w:t xml:space="preserve"> Em comparação direta com o STP, o protocolo Rapid acaba por ser preferível.</w:t>
      </w:r>
      <w:r w:rsidR="00196FF8">
        <w:t xml:space="preserve"> </w:t>
      </w:r>
    </w:p>
    <w:p w14:paraId="1FFE4B01" w14:textId="238278D4" w:rsidR="00EE2CE2" w:rsidRDefault="00196FF8" w:rsidP="00196FF8">
      <w:r>
        <w:t xml:space="preserve">Caso a rede seja </w:t>
      </w:r>
      <w:r w:rsidR="007E046F">
        <w:t>de um porte muito maior</w:t>
      </w:r>
      <w:r>
        <w:t xml:space="preserve">, </w:t>
      </w:r>
      <w:r w:rsidR="007E046F">
        <w:t>abrangendo</w:t>
      </w:r>
      <w:r>
        <w:t xml:space="preserve"> </w:t>
      </w:r>
      <w:r w:rsidR="007E046F">
        <w:t>várias</w:t>
      </w:r>
      <w:r>
        <w:t xml:space="preserve"> V</w:t>
      </w:r>
      <w:r w:rsidR="007E046F">
        <w:t>lans</w:t>
      </w:r>
      <w:r>
        <w:t xml:space="preserve">, </w:t>
      </w:r>
      <w:r w:rsidR="007E046F">
        <w:t xml:space="preserve">o </w:t>
      </w:r>
      <w:r>
        <w:t>MSTP é a solução mais adequada</w:t>
      </w:r>
      <w:r w:rsidR="00E73859">
        <w:t xml:space="preserve"> já que foi criado para esse fim e</w:t>
      </w:r>
      <w:r w:rsidR="007C4F00">
        <w:t xml:space="preserve"> também</w:t>
      </w:r>
      <w:r w:rsidR="007E046F">
        <w:t xml:space="preserve"> traz a velocidade do RSTP</w:t>
      </w:r>
      <w:r w:rsidR="007C4F00">
        <w:t>.</w:t>
      </w:r>
    </w:p>
    <w:p w14:paraId="2C4D2138" w14:textId="26001AAA" w:rsidR="00EE2CE2" w:rsidRDefault="00EE2CE2" w:rsidP="00B40308"/>
    <w:p w14:paraId="6D0BC3DF" w14:textId="7766333A" w:rsidR="00EE2CE2" w:rsidRDefault="00EE2CE2" w:rsidP="00B40308"/>
    <w:p w14:paraId="26C82398" w14:textId="670A4ADE" w:rsidR="00EE2CE2" w:rsidRDefault="00EE2CE2" w:rsidP="00B40308"/>
    <w:p w14:paraId="10E71FE3" w14:textId="0DBEF6E6" w:rsidR="00EE2CE2" w:rsidRDefault="00EE2CE2" w:rsidP="00B40308"/>
    <w:p w14:paraId="72128834" w14:textId="4C002B00" w:rsidR="00EE2CE2" w:rsidRDefault="00EE2CE2" w:rsidP="00B40308"/>
    <w:p w14:paraId="3D7E7F6F" w14:textId="38EB9666" w:rsidR="00EE2CE2" w:rsidRDefault="00EE2CE2" w:rsidP="00B40308"/>
    <w:p w14:paraId="40F58F10" w14:textId="277E21A5" w:rsidR="00EE2CE2" w:rsidRDefault="00EE2CE2" w:rsidP="00B40308"/>
    <w:p w14:paraId="1F097C1D" w14:textId="49EB2A38" w:rsidR="00EE2CE2" w:rsidRDefault="00EE2CE2" w:rsidP="002D6F8A">
      <w:pPr>
        <w:ind w:firstLine="0"/>
      </w:pPr>
    </w:p>
    <w:p w14:paraId="75FD4662" w14:textId="1A6F61F0" w:rsidR="00EE2CE2" w:rsidRPr="00EE2CE2" w:rsidRDefault="00EE2CE2" w:rsidP="002D6F8A">
      <w:pPr>
        <w:ind w:firstLine="0"/>
      </w:pPr>
    </w:p>
    <w:sectPr w:rsidR="00EE2CE2" w:rsidRPr="00EE2CE2" w:rsidSect="00AA49C8">
      <w:footerReference w:type="default" r:id="rId55"/>
      <w:pgSz w:w="11906" w:h="16838"/>
      <w:pgMar w:top="993" w:right="1080" w:bottom="993" w:left="1080"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6984D" w14:textId="77777777" w:rsidR="001D0515" w:rsidRDefault="001D0515" w:rsidP="00B40308">
      <w:r>
        <w:separator/>
      </w:r>
    </w:p>
  </w:endnote>
  <w:endnote w:type="continuationSeparator" w:id="0">
    <w:p w14:paraId="3DF0BD1F" w14:textId="77777777" w:rsidR="001D0515" w:rsidRDefault="001D0515" w:rsidP="00B40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0C19D" w14:textId="77777777" w:rsidR="00B40308" w:rsidRPr="001E57F3" w:rsidRDefault="00B40308">
    <w:pPr>
      <w:pStyle w:val="Rodap"/>
      <w:jc w:val="center"/>
      <w:rPr>
        <w:rFonts w:ascii="Arial" w:hAnsi="Arial" w:cs="Arial"/>
        <w:caps/>
        <w:color w:val="404040" w:themeColor="text1" w:themeTint="BF"/>
        <w:sz w:val="18"/>
        <w:szCs w:val="18"/>
      </w:rPr>
    </w:pPr>
    <w:r w:rsidRPr="001E57F3">
      <w:rPr>
        <w:rFonts w:ascii="Arial" w:hAnsi="Arial" w:cs="Arial"/>
        <w:caps/>
        <w:color w:val="404040" w:themeColor="text1" w:themeTint="BF"/>
        <w:sz w:val="18"/>
        <w:szCs w:val="18"/>
      </w:rPr>
      <w:fldChar w:fldCharType="begin"/>
    </w:r>
    <w:r w:rsidRPr="001E57F3">
      <w:rPr>
        <w:rFonts w:ascii="Arial" w:hAnsi="Arial" w:cs="Arial"/>
        <w:caps/>
        <w:color w:val="404040" w:themeColor="text1" w:themeTint="BF"/>
        <w:sz w:val="18"/>
        <w:szCs w:val="18"/>
      </w:rPr>
      <w:instrText>PAGE   \* MERGEFORMAT</w:instrText>
    </w:r>
    <w:r w:rsidRPr="001E57F3">
      <w:rPr>
        <w:rFonts w:ascii="Arial" w:hAnsi="Arial" w:cs="Arial"/>
        <w:caps/>
        <w:color w:val="404040" w:themeColor="text1" w:themeTint="BF"/>
        <w:sz w:val="18"/>
        <w:szCs w:val="18"/>
      </w:rPr>
      <w:fldChar w:fldCharType="separate"/>
    </w:r>
    <w:r w:rsidRPr="001E57F3">
      <w:rPr>
        <w:rFonts w:ascii="Arial" w:hAnsi="Arial" w:cs="Arial"/>
        <w:caps/>
        <w:color w:val="404040" w:themeColor="text1" w:themeTint="BF"/>
        <w:sz w:val="18"/>
        <w:szCs w:val="18"/>
      </w:rPr>
      <w:t>2</w:t>
    </w:r>
    <w:r w:rsidRPr="001E57F3">
      <w:rPr>
        <w:rFonts w:ascii="Arial" w:hAnsi="Arial" w:cs="Arial"/>
        <w:caps/>
        <w:color w:val="404040" w:themeColor="text1" w:themeTint="BF"/>
        <w:sz w:val="18"/>
        <w:szCs w:val="18"/>
      </w:rPr>
      <w:fldChar w:fldCharType="end"/>
    </w:r>
  </w:p>
  <w:p w14:paraId="48B16469" w14:textId="77777777" w:rsidR="0059382D" w:rsidRDefault="0059382D" w:rsidP="00B4030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EF573" w14:textId="77777777" w:rsidR="001D0515" w:rsidRDefault="001D0515" w:rsidP="00B40308">
      <w:r>
        <w:separator/>
      </w:r>
    </w:p>
  </w:footnote>
  <w:footnote w:type="continuationSeparator" w:id="0">
    <w:p w14:paraId="2199A887" w14:textId="77777777" w:rsidR="001D0515" w:rsidRDefault="001D0515" w:rsidP="00B403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54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7536BC"/>
    <w:multiLevelType w:val="hybridMultilevel"/>
    <w:tmpl w:val="060A0122"/>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933E1A"/>
    <w:multiLevelType w:val="hybridMultilevel"/>
    <w:tmpl w:val="7A54826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15:restartNumberingAfterBreak="0">
    <w:nsid w:val="04DC2D91"/>
    <w:multiLevelType w:val="multilevel"/>
    <w:tmpl w:val="FAD673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BF288E"/>
    <w:multiLevelType w:val="hybridMultilevel"/>
    <w:tmpl w:val="36B4F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66506CF"/>
    <w:multiLevelType w:val="multilevel"/>
    <w:tmpl w:val="AAA88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CB166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816992"/>
    <w:multiLevelType w:val="hybridMultilevel"/>
    <w:tmpl w:val="A430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8095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1771E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241197"/>
    <w:multiLevelType w:val="hybridMultilevel"/>
    <w:tmpl w:val="043A754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22932B5F"/>
    <w:multiLevelType w:val="multilevel"/>
    <w:tmpl w:val="48B6F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4E07F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1611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794E7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BA626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63212"/>
    <w:multiLevelType w:val="hybridMultilevel"/>
    <w:tmpl w:val="3D0C8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DD050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A220C0"/>
    <w:multiLevelType w:val="hybridMultilevel"/>
    <w:tmpl w:val="53B80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D56B68"/>
    <w:multiLevelType w:val="multilevel"/>
    <w:tmpl w:val="48B6F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EA613F"/>
    <w:multiLevelType w:val="hybridMultilevel"/>
    <w:tmpl w:val="9CDAD7EE"/>
    <w:lvl w:ilvl="0" w:tplc="646E36F6">
      <w:start w:val="1"/>
      <w:numFmt w:val="bullet"/>
      <w:lvlText w:val=""/>
      <w:lvlJc w:val="left"/>
      <w:pPr>
        <w:ind w:left="1080" w:hanging="360"/>
      </w:pPr>
      <w:rPr>
        <w:rFonts w:ascii="Symbol" w:hAnsi="Symbol" w:hint="default"/>
        <w:color w:val="auto"/>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1" w15:restartNumberingAfterBreak="0">
    <w:nsid w:val="367B381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12763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D6A5E12"/>
    <w:multiLevelType w:val="hybridMultilevel"/>
    <w:tmpl w:val="54466A7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E0D3DC8"/>
    <w:multiLevelType w:val="hybridMultilevel"/>
    <w:tmpl w:val="9C6ED760"/>
    <w:lvl w:ilvl="0" w:tplc="646E36F6">
      <w:start w:val="1"/>
      <w:numFmt w:val="bullet"/>
      <w:lvlText w:val=""/>
      <w:lvlJc w:val="left"/>
      <w:pPr>
        <w:ind w:left="1080" w:hanging="360"/>
      </w:pPr>
      <w:rPr>
        <w:rFonts w:ascii="Symbol" w:hAnsi="Symbol" w:hint="default"/>
        <w:color w:val="auto"/>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4364084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B82127"/>
    <w:multiLevelType w:val="hybridMultilevel"/>
    <w:tmpl w:val="1CEAA054"/>
    <w:lvl w:ilvl="0" w:tplc="646E36F6">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45A6C52"/>
    <w:multiLevelType w:val="hybridMultilevel"/>
    <w:tmpl w:val="A59244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4AAF6AB4"/>
    <w:multiLevelType w:val="hybridMultilevel"/>
    <w:tmpl w:val="81BC9E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C273D0F"/>
    <w:multiLevelType w:val="hybridMultilevel"/>
    <w:tmpl w:val="465C9E0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0" w15:restartNumberingAfterBreak="0">
    <w:nsid w:val="522942FE"/>
    <w:multiLevelType w:val="multilevel"/>
    <w:tmpl w:val="BEFEB0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2E7A36"/>
    <w:multiLevelType w:val="hybridMultilevel"/>
    <w:tmpl w:val="47A6002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27D5B62"/>
    <w:multiLevelType w:val="multilevel"/>
    <w:tmpl w:val="48B6F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717FAF"/>
    <w:multiLevelType w:val="hybridMultilevel"/>
    <w:tmpl w:val="81D69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ED47E6"/>
    <w:multiLevelType w:val="hybridMultilevel"/>
    <w:tmpl w:val="30F21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2297C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6C4391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710150E"/>
    <w:multiLevelType w:val="hybridMultilevel"/>
    <w:tmpl w:val="EC8EAC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984335E"/>
    <w:multiLevelType w:val="hybridMultilevel"/>
    <w:tmpl w:val="BEA8C57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9" w15:restartNumberingAfterBreak="0">
    <w:nsid w:val="6AF9248E"/>
    <w:multiLevelType w:val="hybridMultilevel"/>
    <w:tmpl w:val="07F0EB12"/>
    <w:lvl w:ilvl="0" w:tplc="646E36F6">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B5C75B7"/>
    <w:multiLevelType w:val="multilevel"/>
    <w:tmpl w:val="48B6F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D4E0DDD"/>
    <w:multiLevelType w:val="hybridMultilevel"/>
    <w:tmpl w:val="2666A4B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2" w15:restartNumberingAfterBreak="0">
    <w:nsid w:val="7D0029A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22"/>
  </w:num>
  <w:num w:numId="3">
    <w:abstractNumId w:val="18"/>
  </w:num>
  <w:num w:numId="4">
    <w:abstractNumId w:val="34"/>
  </w:num>
  <w:num w:numId="5">
    <w:abstractNumId w:val="32"/>
  </w:num>
  <w:num w:numId="6">
    <w:abstractNumId w:val="15"/>
  </w:num>
  <w:num w:numId="7">
    <w:abstractNumId w:val="21"/>
  </w:num>
  <w:num w:numId="8">
    <w:abstractNumId w:val="14"/>
  </w:num>
  <w:num w:numId="9">
    <w:abstractNumId w:val="37"/>
  </w:num>
  <w:num w:numId="10">
    <w:abstractNumId w:val="16"/>
  </w:num>
  <w:num w:numId="11">
    <w:abstractNumId w:val="31"/>
  </w:num>
  <w:num w:numId="12">
    <w:abstractNumId w:val="17"/>
  </w:num>
  <w:num w:numId="13">
    <w:abstractNumId w:val="9"/>
  </w:num>
  <w:num w:numId="14">
    <w:abstractNumId w:val="6"/>
  </w:num>
  <w:num w:numId="15">
    <w:abstractNumId w:val="28"/>
  </w:num>
  <w:num w:numId="16">
    <w:abstractNumId w:val="27"/>
  </w:num>
  <w:num w:numId="17">
    <w:abstractNumId w:val="36"/>
  </w:num>
  <w:num w:numId="18">
    <w:abstractNumId w:val="7"/>
  </w:num>
  <w:num w:numId="19">
    <w:abstractNumId w:val="30"/>
  </w:num>
  <w:num w:numId="20">
    <w:abstractNumId w:val="5"/>
  </w:num>
  <w:num w:numId="21">
    <w:abstractNumId w:val="3"/>
  </w:num>
  <w:num w:numId="22">
    <w:abstractNumId w:val="13"/>
  </w:num>
  <w:num w:numId="23">
    <w:abstractNumId w:val="42"/>
  </w:num>
  <w:num w:numId="24">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2"/>
  </w:num>
  <w:num w:numId="27">
    <w:abstractNumId w:val="0"/>
  </w:num>
  <w:num w:numId="28">
    <w:abstractNumId w:val="8"/>
  </w:num>
  <w:num w:numId="29">
    <w:abstractNumId w:val="19"/>
  </w:num>
  <w:num w:numId="30">
    <w:abstractNumId w:val="38"/>
  </w:num>
  <w:num w:numId="31">
    <w:abstractNumId w:val="4"/>
  </w:num>
  <w:num w:numId="32">
    <w:abstractNumId w:val="1"/>
  </w:num>
  <w:num w:numId="33">
    <w:abstractNumId w:val="20"/>
  </w:num>
  <w:num w:numId="34">
    <w:abstractNumId w:val="10"/>
  </w:num>
  <w:num w:numId="35">
    <w:abstractNumId w:val="26"/>
  </w:num>
  <w:num w:numId="36">
    <w:abstractNumId w:val="39"/>
  </w:num>
  <w:num w:numId="37">
    <w:abstractNumId w:val="23"/>
  </w:num>
  <w:num w:numId="38">
    <w:abstractNumId w:val="24"/>
  </w:num>
  <w:num w:numId="39">
    <w:abstractNumId w:val="41"/>
  </w:num>
  <w:num w:numId="40">
    <w:abstractNumId w:val="25"/>
  </w:num>
  <w:num w:numId="41">
    <w:abstractNumId w:val="35"/>
  </w:num>
  <w:num w:numId="42">
    <w:abstractNumId w:val="11"/>
  </w:num>
  <w:num w:numId="43">
    <w:abstractNumId w:val="29"/>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A6E"/>
    <w:rsid w:val="0000015E"/>
    <w:rsid w:val="0001171A"/>
    <w:rsid w:val="00020717"/>
    <w:rsid w:val="0003437F"/>
    <w:rsid w:val="000564D3"/>
    <w:rsid w:val="00073E3B"/>
    <w:rsid w:val="00076313"/>
    <w:rsid w:val="00080C6C"/>
    <w:rsid w:val="000B3AF1"/>
    <w:rsid w:val="000B522E"/>
    <w:rsid w:val="000B59E5"/>
    <w:rsid w:val="000D0037"/>
    <w:rsid w:val="000D361A"/>
    <w:rsid w:val="000F6867"/>
    <w:rsid w:val="00101DAF"/>
    <w:rsid w:val="00103A3D"/>
    <w:rsid w:val="00105576"/>
    <w:rsid w:val="00111C10"/>
    <w:rsid w:val="00122EDA"/>
    <w:rsid w:val="00145103"/>
    <w:rsid w:val="001706FC"/>
    <w:rsid w:val="001838DF"/>
    <w:rsid w:val="00187CA2"/>
    <w:rsid w:val="00195DDA"/>
    <w:rsid w:val="00196FF8"/>
    <w:rsid w:val="001972B7"/>
    <w:rsid w:val="001A4F88"/>
    <w:rsid w:val="001B32A5"/>
    <w:rsid w:val="001B4A0E"/>
    <w:rsid w:val="001B799D"/>
    <w:rsid w:val="001C02DE"/>
    <w:rsid w:val="001D0515"/>
    <w:rsid w:val="001E4D94"/>
    <w:rsid w:val="001E57F3"/>
    <w:rsid w:val="001F6761"/>
    <w:rsid w:val="00214D5F"/>
    <w:rsid w:val="002324C1"/>
    <w:rsid w:val="00236C83"/>
    <w:rsid w:val="00245CCE"/>
    <w:rsid w:val="00273E51"/>
    <w:rsid w:val="00274CE3"/>
    <w:rsid w:val="002813FB"/>
    <w:rsid w:val="00283003"/>
    <w:rsid w:val="00283430"/>
    <w:rsid w:val="002915F0"/>
    <w:rsid w:val="002A3D38"/>
    <w:rsid w:val="002A6360"/>
    <w:rsid w:val="002B6304"/>
    <w:rsid w:val="002B6494"/>
    <w:rsid w:val="002C10A0"/>
    <w:rsid w:val="002D24AF"/>
    <w:rsid w:val="002D6F8A"/>
    <w:rsid w:val="002E7628"/>
    <w:rsid w:val="0030133F"/>
    <w:rsid w:val="003242B4"/>
    <w:rsid w:val="00343868"/>
    <w:rsid w:val="00347D54"/>
    <w:rsid w:val="00351927"/>
    <w:rsid w:val="00361C65"/>
    <w:rsid w:val="00373087"/>
    <w:rsid w:val="00395F23"/>
    <w:rsid w:val="003973CD"/>
    <w:rsid w:val="003A4D95"/>
    <w:rsid w:val="003A4EBD"/>
    <w:rsid w:val="003D3E6F"/>
    <w:rsid w:val="003D61A8"/>
    <w:rsid w:val="003F0450"/>
    <w:rsid w:val="003F5A59"/>
    <w:rsid w:val="0041425F"/>
    <w:rsid w:val="004142F7"/>
    <w:rsid w:val="00431F48"/>
    <w:rsid w:val="00441333"/>
    <w:rsid w:val="00461406"/>
    <w:rsid w:val="00464E25"/>
    <w:rsid w:val="0046595E"/>
    <w:rsid w:val="00486191"/>
    <w:rsid w:val="004862B9"/>
    <w:rsid w:val="004A0384"/>
    <w:rsid w:val="004A3974"/>
    <w:rsid w:val="004A7875"/>
    <w:rsid w:val="004C2DF3"/>
    <w:rsid w:val="004C782F"/>
    <w:rsid w:val="004D0E81"/>
    <w:rsid w:val="004D3B51"/>
    <w:rsid w:val="004D3FCF"/>
    <w:rsid w:val="004E23B1"/>
    <w:rsid w:val="004E4811"/>
    <w:rsid w:val="004E5E8B"/>
    <w:rsid w:val="004F164F"/>
    <w:rsid w:val="00503DEA"/>
    <w:rsid w:val="00505134"/>
    <w:rsid w:val="00520147"/>
    <w:rsid w:val="00544678"/>
    <w:rsid w:val="00554CA5"/>
    <w:rsid w:val="00557B35"/>
    <w:rsid w:val="00562CE5"/>
    <w:rsid w:val="00563D30"/>
    <w:rsid w:val="00577EFA"/>
    <w:rsid w:val="00593668"/>
    <w:rsid w:val="0059382D"/>
    <w:rsid w:val="005A008C"/>
    <w:rsid w:val="005A16C5"/>
    <w:rsid w:val="005A5DAB"/>
    <w:rsid w:val="005A7D01"/>
    <w:rsid w:val="005B284C"/>
    <w:rsid w:val="005B4E3B"/>
    <w:rsid w:val="005B6E90"/>
    <w:rsid w:val="005B7A3E"/>
    <w:rsid w:val="005B7B3F"/>
    <w:rsid w:val="005D1E07"/>
    <w:rsid w:val="005D2705"/>
    <w:rsid w:val="005E22D3"/>
    <w:rsid w:val="005E3D28"/>
    <w:rsid w:val="005F324C"/>
    <w:rsid w:val="006002D2"/>
    <w:rsid w:val="00606441"/>
    <w:rsid w:val="006074E0"/>
    <w:rsid w:val="00607BD4"/>
    <w:rsid w:val="00607F78"/>
    <w:rsid w:val="0061128B"/>
    <w:rsid w:val="00620A1C"/>
    <w:rsid w:val="00625AF6"/>
    <w:rsid w:val="0065158A"/>
    <w:rsid w:val="00662456"/>
    <w:rsid w:val="006703AD"/>
    <w:rsid w:val="00676C39"/>
    <w:rsid w:val="00691F67"/>
    <w:rsid w:val="006B2584"/>
    <w:rsid w:val="006C49AE"/>
    <w:rsid w:val="006D403A"/>
    <w:rsid w:val="006F5E93"/>
    <w:rsid w:val="007008E7"/>
    <w:rsid w:val="007057F5"/>
    <w:rsid w:val="00713846"/>
    <w:rsid w:val="00716F72"/>
    <w:rsid w:val="00723EC6"/>
    <w:rsid w:val="00740E92"/>
    <w:rsid w:val="00743193"/>
    <w:rsid w:val="00746F17"/>
    <w:rsid w:val="007524D8"/>
    <w:rsid w:val="00760D1E"/>
    <w:rsid w:val="00785177"/>
    <w:rsid w:val="00786AC1"/>
    <w:rsid w:val="0079450A"/>
    <w:rsid w:val="007955A3"/>
    <w:rsid w:val="00797864"/>
    <w:rsid w:val="007A3D36"/>
    <w:rsid w:val="007C4F00"/>
    <w:rsid w:val="007C6C9A"/>
    <w:rsid w:val="007E046F"/>
    <w:rsid w:val="007E4AEC"/>
    <w:rsid w:val="007E5AC7"/>
    <w:rsid w:val="008221C8"/>
    <w:rsid w:val="0083440F"/>
    <w:rsid w:val="00854026"/>
    <w:rsid w:val="0085434A"/>
    <w:rsid w:val="00854BE0"/>
    <w:rsid w:val="00856BCE"/>
    <w:rsid w:val="00865211"/>
    <w:rsid w:val="00870A56"/>
    <w:rsid w:val="008837EB"/>
    <w:rsid w:val="008862CE"/>
    <w:rsid w:val="00886F5C"/>
    <w:rsid w:val="008A0F8B"/>
    <w:rsid w:val="008B01D7"/>
    <w:rsid w:val="008B5CBB"/>
    <w:rsid w:val="008D68B5"/>
    <w:rsid w:val="008D7D63"/>
    <w:rsid w:val="009067FE"/>
    <w:rsid w:val="00912CD4"/>
    <w:rsid w:val="00922B7E"/>
    <w:rsid w:val="009374E5"/>
    <w:rsid w:val="00944476"/>
    <w:rsid w:val="00945DF3"/>
    <w:rsid w:val="00964980"/>
    <w:rsid w:val="00973ABE"/>
    <w:rsid w:val="00977C43"/>
    <w:rsid w:val="00990AEC"/>
    <w:rsid w:val="009A5670"/>
    <w:rsid w:val="009C4F86"/>
    <w:rsid w:val="009D0768"/>
    <w:rsid w:val="009D109D"/>
    <w:rsid w:val="009D1C16"/>
    <w:rsid w:val="009D3561"/>
    <w:rsid w:val="009F456B"/>
    <w:rsid w:val="009F457C"/>
    <w:rsid w:val="009F48D8"/>
    <w:rsid w:val="009F4B3B"/>
    <w:rsid w:val="00A1340B"/>
    <w:rsid w:val="00A17478"/>
    <w:rsid w:val="00A2062A"/>
    <w:rsid w:val="00A216BD"/>
    <w:rsid w:val="00A22AFC"/>
    <w:rsid w:val="00A27ECA"/>
    <w:rsid w:val="00A4203E"/>
    <w:rsid w:val="00A505BC"/>
    <w:rsid w:val="00A56A4F"/>
    <w:rsid w:val="00A57414"/>
    <w:rsid w:val="00A57A78"/>
    <w:rsid w:val="00A57DA4"/>
    <w:rsid w:val="00AA49C8"/>
    <w:rsid w:val="00AB48ED"/>
    <w:rsid w:val="00AC7C52"/>
    <w:rsid w:val="00AD48DC"/>
    <w:rsid w:val="00AE66AF"/>
    <w:rsid w:val="00B0073E"/>
    <w:rsid w:val="00B00C91"/>
    <w:rsid w:val="00B03DCE"/>
    <w:rsid w:val="00B40308"/>
    <w:rsid w:val="00B51B54"/>
    <w:rsid w:val="00B52839"/>
    <w:rsid w:val="00B65E83"/>
    <w:rsid w:val="00B742D5"/>
    <w:rsid w:val="00B97229"/>
    <w:rsid w:val="00BA6BB5"/>
    <w:rsid w:val="00BB1A82"/>
    <w:rsid w:val="00BC039F"/>
    <w:rsid w:val="00BC112A"/>
    <w:rsid w:val="00BC1EA9"/>
    <w:rsid w:val="00BD3A6E"/>
    <w:rsid w:val="00BD6E53"/>
    <w:rsid w:val="00BD7C1A"/>
    <w:rsid w:val="00BE0F26"/>
    <w:rsid w:val="00BF1E65"/>
    <w:rsid w:val="00BF2F8A"/>
    <w:rsid w:val="00BF46BC"/>
    <w:rsid w:val="00C06A4C"/>
    <w:rsid w:val="00C06DA5"/>
    <w:rsid w:val="00C2407C"/>
    <w:rsid w:val="00C271C8"/>
    <w:rsid w:val="00C328E3"/>
    <w:rsid w:val="00C33F35"/>
    <w:rsid w:val="00C34816"/>
    <w:rsid w:val="00C35290"/>
    <w:rsid w:val="00C40F9E"/>
    <w:rsid w:val="00C443AC"/>
    <w:rsid w:val="00C83F1F"/>
    <w:rsid w:val="00C938E6"/>
    <w:rsid w:val="00C9448F"/>
    <w:rsid w:val="00CA41A5"/>
    <w:rsid w:val="00CA6EEF"/>
    <w:rsid w:val="00CA7A70"/>
    <w:rsid w:val="00CB37EB"/>
    <w:rsid w:val="00CC0353"/>
    <w:rsid w:val="00CC60C6"/>
    <w:rsid w:val="00CD7749"/>
    <w:rsid w:val="00CE549D"/>
    <w:rsid w:val="00D0175C"/>
    <w:rsid w:val="00D05AB7"/>
    <w:rsid w:val="00D1143C"/>
    <w:rsid w:val="00D13FDD"/>
    <w:rsid w:val="00D161B5"/>
    <w:rsid w:val="00D17FDF"/>
    <w:rsid w:val="00D21FBC"/>
    <w:rsid w:val="00D50CFC"/>
    <w:rsid w:val="00D57AAA"/>
    <w:rsid w:val="00D57B25"/>
    <w:rsid w:val="00D63CD2"/>
    <w:rsid w:val="00D752F9"/>
    <w:rsid w:val="00D865D6"/>
    <w:rsid w:val="00D87D45"/>
    <w:rsid w:val="00DA6AEF"/>
    <w:rsid w:val="00DB4D3C"/>
    <w:rsid w:val="00DB7E46"/>
    <w:rsid w:val="00DC068F"/>
    <w:rsid w:val="00DD0966"/>
    <w:rsid w:val="00DD2C36"/>
    <w:rsid w:val="00DD7F1A"/>
    <w:rsid w:val="00DE410A"/>
    <w:rsid w:val="00DF0EC9"/>
    <w:rsid w:val="00DF18C6"/>
    <w:rsid w:val="00DF6ECE"/>
    <w:rsid w:val="00DF7517"/>
    <w:rsid w:val="00E11A1B"/>
    <w:rsid w:val="00E2375B"/>
    <w:rsid w:val="00E45D9B"/>
    <w:rsid w:val="00E533A4"/>
    <w:rsid w:val="00E563F7"/>
    <w:rsid w:val="00E73859"/>
    <w:rsid w:val="00E76695"/>
    <w:rsid w:val="00E81CF4"/>
    <w:rsid w:val="00E85B1B"/>
    <w:rsid w:val="00E90C16"/>
    <w:rsid w:val="00EA07F5"/>
    <w:rsid w:val="00EA265D"/>
    <w:rsid w:val="00EA3ED9"/>
    <w:rsid w:val="00EA436D"/>
    <w:rsid w:val="00EA75BE"/>
    <w:rsid w:val="00EB39F9"/>
    <w:rsid w:val="00EB4202"/>
    <w:rsid w:val="00EC0DD2"/>
    <w:rsid w:val="00EC4A33"/>
    <w:rsid w:val="00ED63F4"/>
    <w:rsid w:val="00ED7A4F"/>
    <w:rsid w:val="00EE0983"/>
    <w:rsid w:val="00EE1562"/>
    <w:rsid w:val="00EE2181"/>
    <w:rsid w:val="00EE2CE2"/>
    <w:rsid w:val="00EE7C76"/>
    <w:rsid w:val="00F02806"/>
    <w:rsid w:val="00F32D91"/>
    <w:rsid w:val="00F42224"/>
    <w:rsid w:val="00F4379A"/>
    <w:rsid w:val="00F44064"/>
    <w:rsid w:val="00F63CEE"/>
    <w:rsid w:val="00F77F64"/>
    <w:rsid w:val="00F9011A"/>
    <w:rsid w:val="00FB0179"/>
    <w:rsid w:val="00FC2B3D"/>
    <w:rsid w:val="00FD0D61"/>
    <w:rsid w:val="00FD29D4"/>
    <w:rsid w:val="00FD7200"/>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F974E"/>
  <w15:chartTrackingRefBased/>
  <w15:docId w15:val="{7CA76D14-33EA-4278-BC78-2F9EDDA4D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308"/>
    <w:pPr>
      <w:spacing w:line="360" w:lineRule="auto"/>
      <w:ind w:firstLine="360"/>
      <w:jc w:val="both"/>
    </w:pPr>
    <w:rPr>
      <w:rFonts w:ascii="Times New Roman" w:hAnsi="Times New Roman" w:cs="Times New Roman"/>
      <w:sz w:val="24"/>
      <w:szCs w:val="24"/>
      <w:lang w:val="pt-PT"/>
    </w:rPr>
  </w:style>
  <w:style w:type="paragraph" w:styleId="Ttulo1">
    <w:name w:val="heading 1"/>
    <w:basedOn w:val="Normal"/>
    <w:next w:val="Normal"/>
    <w:link w:val="Ttulo1Carter"/>
    <w:autoRedefine/>
    <w:uiPriority w:val="9"/>
    <w:qFormat/>
    <w:rsid w:val="00AC7C52"/>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arter"/>
    <w:autoRedefine/>
    <w:uiPriority w:val="9"/>
    <w:unhideWhenUsed/>
    <w:qFormat/>
    <w:rsid w:val="00B40308"/>
    <w:pPr>
      <w:keepNext/>
      <w:keepLines/>
      <w:spacing w:before="160" w:after="120"/>
      <w:outlineLvl w:val="1"/>
    </w:pPr>
    <w:rPr>
      <w:rFonts w:ascii="Arial" w:eastAsiaTheme="majorEastAsia" w:hAnsi="Arial" w:cstheme="majorBidi"/>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3A4EBD"/>
    <w:pPr>
      <w:spacing w:after="0" w:line="360" w:lineRule="auto"/>
      <w:jc w:val="both"/>
    </w:pPr>
    <w:rPr>
      <w:rFonts w:ascii="Times New Roman" w:hAnsi="Times New Roman"/>
      <w:sz w:val="24"/>
    </w:rPr>
  </w:style>
  <w:style w:type="character" w:customStyle="1" w:styleId="SemEspaamentoCarter">
    <w:name w:val="Sem Espaçamento Caráter"/>
    <w:basedOn w:val="Tipodeletrapredefinidodopargrafo"/>
    <w:link w:val="SemEspaamento"/>
    <w:uiPriority w:val="1"/>
    <w:rsid w:val="003A4EBD"/>
    <w:rPr>
      <w:rFonts w:ascii="Times New Roman" w:hAnsi="Times New Roman"/>
      <w:sz w:val="24"/>
    </w:rPr>
  </w:style>
  <w:style w:type="paragraph" w:styleId="Cabealho">
    <w:name w:val="header"/>
    <w:basedOn w:val="Normal"/>
    <w:link w:val="CabealhoCarter"/>
    <w:uiPriority w:val="99"/>
    <w:unhideWhenUsed/>
    <w:rsid w:val="009C4F8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C4F86"/>
    <w:rPr>
      <w:lang w:val="pt-PT"/>
    </w:rPr>
  </w:style>
  <w:style w:type="paragraph" w:styleId="Rodap">
    <w:name w:val="footer"/>
    <w:basedOn w:val="Normal"/>
    <w:link w:val="RodapCarter"/>
    <w:uiPriority w:val="99"/>
    <w:unhideWhenUsed/>
    <w:rsid w:val="009C4F8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C4F86"/>
    <w:rPr>
      <w:lang w:val="pt-PT"/>
    </w:rPr>
  </w:style>
  <w:style w:type="character" w:customStyle="1" w:styleId="Ttulo1Carter">
    <w:name w:val="Título 1 Caráter"/>
    <w:basedOn w:val="Tipodeletrapredefinidodopargrafo"/>
    <w:link w:val="Ttulo1"/>
    <w:uiPriority w:val="9"/>
    <w:rsid w:val="00AC7C52"/>
    <w:rPr>
      <w:rFonts w:ascii="Arial" w:eastAsiaTheme="majorEastAsia" w:hAnsi="Arial" w:cstheme="majorBidi"/>
      <w:b/>
      <w:sz w:val="32"/>
      <w:szCs w:val="32"/>
      <w:lang w:val="pt-PT"/>
    </w:rPr>
  </w:style>
  <w:style w:type="paragraph" w:styleId="PargrafodaLista">
    <w:name w:val="List Paragraph"/>
    <w:basedOn w:val="Normal"/>
    <w:uiPriority w:val="34"/>
    <w:qFormat/>
    <w:rsid w:val="000B3AF1"/>
    <w:pPr>
      <w:ind w:left="720"/>
      <w:contextualSpacing/>
    </w:pPr>
  </w:style>
  <w:style w:type="character" w:customStyle="1" w:styleId="Ttulo2Carter">
    <w:name w:val="Título 2 Caráter"/>
    <w:basedOn w:val="Tipodeletrapredefinidodopargrafo"/>
    <w:link w:val="Ttulo2"/>
    <w:uiPriority w:val="9"/>
    <w:rsid w:val="00B40308"/>
    <w:rPr>
      <w:rFonts w:ascii="Arial" w:eastAsiaTheme="majorEastAsia" w:hAnsi="Arial" w:cstheme="majorBidi"/>
      <w:b/>
      <w:sz w:val="24"/>
      <w:szCs w:val="24"/>
      <w:lang w:val="pt-PT"/>
    </w:rPr>
  </w:style>
  <w:style w:type="paragraph" w:styleId="Legenda">
    <w:name w:val="caption"/>
    <w:basedOn w:val="Normal"/>
    <w:next w:val="Normal"/>
    <w:autoRedefine/>
    <w:uiPriority w:val="35"/>
    <w:unhideWhenUsed/>
    <w:qFormat/>
    <w:rsid w:val="000B522E"/>
    <w:pPr>
      <w:spacing w:after="200" w:line="240" w:lineRule="auto"/>
      <w:jc w:val="center"/>
    </w:pPr>
    <w:rPr>
      <w:iCs/>
      <w:color w:val="44546A" w:themeColor="text2"/>
      <w:sz w:val="18"/>
      <w:szCs w:val="18"/>
    </w:rPr>
  </w:style>
  <w:style w:type="character" w:styleId="TextodoMarcadordePosio">
    <w:name w:val="Placeholder Text"/>
    <w:basedOn w:val="Tipodeletrapredefinidodopargrafo"/>
    <w:uiPriority w:val="99"/>
    <w:semiHidden/>
    <w:rsid w:val="00964980"/>
    <w:rPr>
      <w:color w:val="808080"/>
    </w:rPr>
  </w:style>
  <w:style w:type="character" w:styleId="Hiperligao">
    <w:name w:val="Hyperlink"/>
    <w:basedOn w:val="Tipodeletrapredefinidodopargrafo"/>
    <w:uiPriority w:val="99"/>
    <w:unhideWhenUsed/>
    <w:rsid w:val="00EE2CE2"/>
    <w:rPr>
      <w:color w:val="0563C1" w:themeColor="hyperlink"/>
      <w:u w:val="single"/>
    </w:rPr>
  </w:style>
  <w:style w:type="character" w:styleId="MenoNoResolvida">
    <w:name w:val="Unresolved Mention"/>
    <w:basedOn w:val="Tipodeletrapredefinidodopargrafo"/>
    <w:uiPriority w:val="99"/>
    <w:semiHidden/>
    <w:unhideWhenUsed/>
    <w:rsid w:val="00EE2CE2"/>
    <w:rPr>
      <w:color w:val="605E5C"/>
      <w:shd w:val="clear" w:color="auto" w:fill="E1DFDD"/>
    </w:rPr>
  </w:style>
  <w:style w:type="paragraph" w:styleId="ndicedeilustraes">
    <w:name w:val="table of figures"/>
    <w:basedOn w:val="Normal"/>
    <w:next w:val="Normal"/>
    <w:uiPriority w:val="99"/>
    <w:unhideWhenUsed/>
    <w:rsid w:val="008D68B5"/>
    <w:pPr>
      <w:spacing w:after="0"/>
    </w:pPr>
  </w:style>
  <w:style w:type="paragraph" w:styleId="Cabealhodondice">
    <w:name w:val="TOC Heading"/>
    <w:basedOn w:val="Ttulo1"/>
    <w:next w:val="Normal"/>
    <w:uiPriority w:val="39"/>
    <w:unhideWhenUsed/>
    <w:qFormat/>
    <w:rsid w:val="00AC7C52"/>
    <w:pPr>
      <w:spacing w:line="259" w:lineRule="auto"/>
      <w:outlineLvl w:val="9"/>
    </w:pPr>
    <w:rPr>
      <w:rFonts w:asciiTheme="majorHAnsi" w:hAnsiTheme="majorHAnsi"/>
      <w:b w:val="0"/>
      <w:color w:val="2F5496" w:themeColor="accent1" w:themeShade="BF"/>
      <w:lang w:val="en-GB" w:eastAsia="en-GB"/>
    </w:rPr>
  </w:style>
  <w:style w:type="paragraph" w:styleId="ndice1">
    <w:name w:val="toc 1"/>
    <w:basedOn w:val="Normal"/>
    <w:next w:val="Normal"/>
    <w:autoRedefine/>
    <w:uiPriority w:val="39"/>
    <w:unhideWhenUsed/>
    <w:rsid w:val="00AC7C52"/>
    <w:pPr>
      <w:spacing w:after="100"/>
    </w:pPr>
  </w:style>
  <w:style w:type="paragraph" w:styleId="ndice2">
    <w:name w:val="toc 2"/>
    <w:basedOn w:val="Normal"/>
    <w:next w:val="Normal"/>
    <w:autoRedefine/>
    <w:uiPriority w:val="39"/>
    <w:unhideWhenUsed/>
    <w:rsid w:val="00AC7C52"/>
    <w:pPr>
      <w:spacing w:after="100"/>
      <w:ind w:left="220"/>
    </w:pPr>
  </w:style>
  <w:style w:type="character" w:styleId="Hiperligaovisitada">
    <w:name w:val="FollowedHyperlink"/>
    <w:basedOn w:val="Tipodeletrapredefinidodopargrafo"/>
    <w:uiPriority w:val="99"/>
    <w:semiHidden/>
    <w:unhideWhenUsed/>
    <w:rsid w:val="00AC7C52"/>
    <w:rPr>
      <w:color w:val="954F72" w:themeColor="followedHyperlink"/>
      <w:u w:val="single"/>
    </w:rPr>
  </w:style>
  <w:style w:type="paragraph" w:styleId="Textodenotadefim">
    <w:name w:val="endnote text"/>
    <w:basedOn w:val="Normal"/>
    <w:link w:val="TextodenotadefimCarter"/>
    <w:uiPriority w:val="99"/>
    <w:semiHidden/>
    <w:unhideWhenUsed/>
    <w:rsid w:val="004A0384"/>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4A0384"/>
    <w:rPr>
      <w:sz w:val="20"/>
      <w:szCs w:val="20"/>
      <w:lang w:val="pt-PT"/>
    </w:rPr>
  </w:style>
  <w:style w:type="character" w:styleId="Refdenotadefim">
    <w:name w:val="endnote reference"/>
    <w:basedOn w:val="Tipodeletrapredefinidodopargrafo"/>
    <w:uiPriority w:val="99"/>
    <w:semiHidden/>
    <w:unhideWhenUsed/>
    <w:rsid w:val="004A0384"/>
    <w:rPr>
      <w:vertAlign w:val="superscript"/>
    </w:rPr>
  </w:style>
  <w:style w:type="paragraph" w:customStyle="1" w:styleId="Codigo">
    <w:name w:val="Codigo"/>
    <w:basedOn w:val="Normal"/>
    <w:link w:val="CodigoCarter"/>
    <w:qFormat/>
    <w:rsid w:val="00563D30"/>
    <w:rPr>
      <w:rFonts w:ascii="Arial Nova Light" w:hAnsi="Arial Nova Light"/>
      <w:sz w:val="22"/>
    </w:rPr>
  </w:style>
  <w:style w:type="character" w:customStyle="1" w:styleId="CodigoCarter">
    <w:name w:val="Codigo Caráter"/>
    <w:basedOn w:val="Tipodeletrapredefinidodopargrafo"/>
    <w:link w:val="Codigo"/>
    <w:rsid w:val="00563D30"/>
    <w:rPr>
      <w:rFonts w:ascii="Arial Nova Light" w:hAnsi="Arial Nova Light" w:cs="Times New Roman"/>
      <w:szCs w:val="24"/>
      <w:lang w:val="pt-PT"/>
    </w:rPr>
  </w:style>
  <w:style w:type="paragraph" w:styleId="NormalWeb">
    <w:name w:val="Normal (Web)"/>
    <w:basedOn w:val="Normal"/>
    <w:uiPriority w:val="99"/>
    <w:semiHidden/>
    <w:unhideWhenUsed/>
    <w:rsid w:val="001F6761"/>
  </w:style>
  <w:style w:type="character" w:styleId="nfase">
    <w:name w:val="Emphasis"/>
    <w:basedOn w:val="Tipodeletrapredefinidodopargrafo"/>
    <w:uiPriority w:val="20"/>
    <w:qFormat/>
    <w:rsid w:val="00196F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3FA1B-E11C-48A0-968F-AA14C4974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2977</TotalTime>
  <Pages>30</Pages>
  <Words>5937</Words>
  <Characters>32064</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Ribeiro</dc:creator>
  <cp:keywords/>
  <dc:description/>
  <cp:lastModifiedBy>Rafael Ribeiro</cp:lastModifiedBy>
  <cp:revision>133</cp:revision>
  <cp:lastPrinted>2021-04-18T20:59:00Z</cp:lastPrinted>
  <dcterms:created xsi:type="dcterms:W3CDTF">2021-03-31T11:49:00Z</dcterms:created>
  <dcterms:modified xsi:type="dcterms:W3CDTF">2021-12-22T01:15:00Z</dcterms:modified>
</cp:coreProperties>
</file>