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7BAD2" w14:textId="2B16CAF4" w:rsidR="00BC6AC6" w:rsidRDefault="00BC6AC6" w:rsidP="00017665">
      <w:pPr>
        <w:rPr>
          <w:b/>
          <w:bCs/>
        </w:rPr>
      </w:pPr>
      <w:r w:rsidRPr="00017665">
        <w:rPr>
          <w:b/>
          <w:bCs/>
        </w:rPr>
        <w:t>[</w:t>
      </w:r>
      <w:r>
        <w:rPr>
          <w:b/>
          <w:bCs/>
        </w:rPr>
        <w:t xml:space="preserve">Use </w:t>
      </w:r>
      <w:r w:rsidRPr="00BC6AC6">
        <w:rPr>
          <w:b/>
          <w:bCs/>
        </w:rPr>
        <w:t>Financial Services hero panel image</w:t>
      </w:r>
      <w:r>
        <w:rPr>
          <w:b/>
          <w:bCs/>
        </w:rPr>
        <w:t xml:space="preserve"> as the background]</w:t>
      </w:r>
    </w:p>
    <w:p w14:paraId="2797258A" w14:textId="133C5B50" w:rsidR="00017665" w:rsidRPr="00017665" w:rsidRDefault="00017665" w:rsidP="00017665">
      <w:pPr>
        <w:rPr>
          <w:b/>
          <w:bCs/>
        </w:rPr>
      </w:pPr>
      <w:r w:rsidRPr="00017665">
        <w:rPr>
          <w:b/>
          <w:bCs/>
        </w:rPr>
        <w:t>FINANCIAL SERVICES</w:t>
      </w:r>
    </w:p>
    <w:p w14:paraId="6C87E9AF" w14:textId="77777777" w:rsidR="00017665" w:rsidRPr="00017665" w:rsidRDefault="00017665" w:rsidP="00017665">
      <w:pPr>
        <w:rPr>
          <w:b/>
          <w:bCs/>
        </w:rPr>
      </w:pPr>
      <w:r w:rsidRPr="00017665">
        <w:rPr>
          <w:b/>
          <w:bCs/>
        </w:rPr>
        <w:t>Protect Financial Data Wherever It Lives</w:t>
      </w:r>
    </w:p>
    <w:p w14:paraId="351CD483" w14:textId="77777777" w:rsidR="00017665" w:rsidRPr="00017665" w:rsidRDefault="00017665" w:rsidP="00017665">
      <w:r w:rsidRPr="00017665">
        <w:t>Financial institutions manage some of the world’s most sensitive information. FileFlex Enterprise extends Zero Trust directly to the data layer, giving banks, credit unions and other financial organizations secure, policy-controlled access to financial data across existing storage — without moving or duplicating it.</w:t>
      </w:r>
    </w:p>
    <w:p w14:paraId="2E117BD5" w14:textId="77777777" w:rsidR="00017665" w:rsidRPr="00017665" w:rsidRDefault="00017665" w:rsidP="00017665">
      <w:r w:rsidRPr="00017665">
        <w:rPr>
          <w:b/>
          <w:bCs/>
        </w:rPr>
        <w:t>Protect Sensitive Data • Control Access • Support Compliance • Keep Data in Place</w:t>
      </w:r>
    </w:p>
    <w:p w14:paraId="6FC876D6" w14:textId="77777777" w:rsidR="00017665" w:rsidRPr="00017665" w:rsidRDefault="00017665" w:rsidP="00017665">
      <w:r w:rsidRPr="00017665">
        <w:rPr>
          <w:b/>
          <w:bCs/>
        </w:rPr>
        <w:t>Request a Financial Services Demo ›</w:t>
      </w:r>
    </w:p>
    <w:p w14:paraId="7D7D17BC" w14:textId="041A3B26" w:rsidR="00017665" w:rsidRPr="00017665" w:rsidRDefault="00017665" w:rsidP="00BC6AC6">
      <w:r w:rsidRPr="00017665">
        <w:pict w14:anchorId="7D8C832A">
          <v:rect id="_x0000_i1079" style="width:0;height:1.5pt" o:hralign="center" o:hrstd="t" o:hr="t" fillcolor="#a0a0a0" stroked="f"/>
        </w:pict>
      </w:r>
    </w:p>
    <w:p w14:paraId="4304742B" w14:textId="77777777" w:rsidR="00017665" w:rsidRPr="00017665" w:rsidRDefault="00017665" w:rsidP="00017665">
      <w:pPr>
        <w:rPr>
          <w:b/>
          <w:bCs/>
        </w:rPr>
      </w:pPr>
      <w:r w:rsidRPr="00017665">
        <w:rPr>
          <w:b/>
          <w:bCs/>
        </w:rPr>
        <w:t>Financial Data Is Everywhere</w:t>
      </w:r>
    </w:p>
    <w:p w14:paraId="1CE96C9E" w14:textId="77777777" w:rsidR="00017665" w:rsidRPr="00017665" w:rsidRDefault="00017665" w:rsidP="00017665">
      <w:pPr>
        <w:rPr>
          <w:b/>
          <w:bCs/>
        </w:rPr>
      </w:pPr>
      <w:r w:rsidRPr="00017665">
        <w:rPr>
          <w:b/>
          <w:bCs/>
        </w:rPr>
        <w:t>A Growing Data Access Challenge</w:t>
      </w:r>
    </w:p>
    <w:p w14:paraId="41F89874" w14:textId="77777777" w:rsidR="00017665" w:rsidRPr="00017665" w:rsidRDefault="00017665" w:rsidP="00017665">
      <w:r w:rsidRPr="00017665">
        <w:t>Financial institutions no longer operate within a single network, application or data repository.</w:t>
      </w:r>
    </w:p>
    <w:p w14:paraId="78FD76AD" w14:textId="77777777" w:rsidR="00017665" w:rsidRPr="00017665" w:rsidRDefault="00017665" w:rsidP="00017665">
      <w:r w:rsidRPr="00017665">
        <w:t>Customer records, loan documents, financial statements, contracts, transaction records, regulatory documentation and other sensitive information are distributed across on-premises file servers, NAS, SharePoint, cloud storage and legacy systems.</w:t>
      </w:r>
    </w:p>
    <w:p w14:paraId="2EBEB133" w14:textId="77777777" w:rsidR="00017665" w:rsidRPr="00017665" w:rsidRDefault="00017665" w:rsidP="00017665">
      <w:r w:rsidRPr="00017665">
        <w:t>At the same time, that information must be accessed by an increasingly diverse group of employees and outside parties — including customers, members, advisors, auditors, attorneys, contractors and business partners.</w:t>
      </w:r>
    </w:p>
    <w:p w14:paraId="64A0D029" w14:textId="77777777" w:rsidR="00017665" w:rsidRPr="00017665" w:rsidRDefault="00017665" w:rsidP="00017665">
      <w:r w:rsidRPr="00017665">
        <w:t>The challenge is straightforward:</w:t>
      </w:r>
    </w:p>
    <w:p w14:paraId="085E9E8C" w14:textId="77777777" w:rsidR="00017665" w:rsidRPr="00017665" w:rsidRDefault="00017665" w:rsidP="00017665">
      <w:pPr>
        <w:rPr>
          <w:b/>
          <w:bCs/>
        </w:rPr>
      </w:pPr>
      <w:r w:rsidRPr="00017665">
        <w:rPr>
          <w:b/>
          <w:bCs/>
        </w:rPr>
        <w:t>More Data + More Locations + More Users + More External Collaboration = More Access Risk</w:t>
      </w:r>
    </w:p>
    <w:p w14:paraId="30F518AF" w14:textId="51F82FFD" w:rsidR="00017665" w:rsidRPr="00017665" w:rsidRDefault="00017665" w:rsidP="00017665">
      <w:pPr>
        <w:rPr>
          <w:b/>
          <w:bCs/>
        </w:rPr>
      </w:pPr>
      <w:r w:rsidRPr="00017665">
        <w:rPr>
          <w:b/>
          <w:bCs/>
        </w:rPr>
        <w:t xml:space="preserve">[PHOTO — </w:t>
      </w:r>
      <w:r w:rsidR="00BC6AC6" w:rsidRPr="00BC6AC6">
        <w:rPr>
          <w:b/>
          <w:bCs/>
        </w:rPr>
        <w:t>Financial services image 3</w:t>
      </w:r>
      <w:r w:rsidRPr="00017665">
        <w:rPr>
          <w:b/>
          <w:bCs/>
        </w:rPr>
        <w:t>]</w:t>
      </w:r>
    </w:p>
    <w:p w14:paraId="0C63000F" w14:textId="77777777" w:rsidR="00017665" w:rsidRPr="00017665" w:rsidRDefault="00017665" w:rsidP="00017665">
      <w:r w:rsidRPr="00017665">
        <w:pict w14:anchorId="1290E5D6">
          <v:rect id="_x0000_i1080" style="width:0;height:1.5pt" o:hralign="center" o:hrstd="t" o:hr="t" fillcolor="#a0a0a0" stroked="f"/>
        </w:pict>
      </w:r>
    </w:p>
    <w:p w14:paraId="66C74BA4" w14:textId="77777777" w:rsidR="00D73A8C" w:rsidRPr="00017665" w:rsidRDefault="00D73A8C" w:rsidP="00D73A8C">
      <w:pPr>
        <w:rPr>
          <w:b/>
          <w:bCs/>
        </w:rPr>
      </w:pPr>
      <w:r w:rsidRPr="00017665">
        <w:rPr>
          <w:b/>
          <w:bCs/>
        </w:rPr>
        <w:t>[</w:t>
      </w:r>
      <w:r>
        <w:rPr>
          <w:b/>
          <w:bCs/>
        </w:rPr>
        <w:t xml:space="preserve">Use </w:t>
      </w:r>
      <w:r w:rsidRPr="00D73A8C">
        <w:rPr>
          <w:b/>
          <w:bCs/>
        </w:rPr>
        <w:t>The Zero Trust Data Gap for financial infographic</w:t>
      </w:r>
      <w:r>
        <w:rPr>
          <w:b/>
          <w:bCs/>
        </w:rPr>
        <w:t xml:space="preserve"> on the right and the copy on the left</w:t>
      </w:r>
      <w:r w:rsidRPr="00017665">
        <w:rPr>
          <w:b/>
          <w:bCs/>
        </w:rPr>
        <w:t>]</w:t>
      </w:r>
    </w:p>
    <w:p w14:paraId="4D05FD0A" w14:textId="0271DE58" w:rsidR="00017665" w:rsidRPr="00017665" w:rsidRDefault="00017665" w:rsidP="00017665">
      <w:pPr>
        <w:rPr>
          <w:b/>
          <w:bCs/>
        </w:rPr>
      </w:pPr>
      <w:r w:rsidRPr="00017665">
        <w:rPr>
          <w:b/>
          <w:bCs/>
        </w:rPr>
        <w:t>The Zero Trust Data Gap</w:t>
      </w:r>
    </w:p>
    <w:p w14:paraId="79C94E4F" w14:textId="77777777" w:rsidR="00017665" w:rsidRPr="00017665" w:rsidRDefault="00017665" w:rsidP="00017665">
      <w:pPr>
        <w:rPr>
          <w:b/>
          <w:bCs/>
        </w:rPr>
      </w:pPr>
      <w:r w:rsidRPr="00017665">
        <w:rPr>
          <w:b/>
          <w:bCs/>
        </w:rPr>
        <w:t>Zero Trust Often Stops Before It Reaches the Data</w:t>
      </w:r>
    </w:p>
    <w:p w14:paraId="3ACE1932" w14:textId="77777777" w:rsidR="00017665" w:rsidRPr="00017665" w:rsidRDefault="00017665" w:rsidP="00017665">
      <w:r w:rsidRPr="00017665">
        <w:lastRenderedPageBreak/>
        <w:t>Financial institutions have invested heavily in identity management, multi-factor authentication, endpoint security, network segmentation and Zero Trust Network Access.</w:t>
      </w:r>
    </w:p>
    <w:p w14:paraId="0FA96D9B" w14:textId="77777777" w:rsidR="00017665" w:rsidRPr="00017665" w:rsidRDefault="00017665" w:rsidP="00017665">
      <w:r w:rsidRPr="00017665">
        <w:t>These technologies are essential. But they primarily protect identities, devices, networks and applications.</w:t>
      </w:r>
    </w:p>
    <w:p w14:paraId="71DE8FFF" w14:textId="77777777" w:rsidR="00017665" w:rsidRPr="00017665" w:rsidRDefault="00017665" w:rsidP="00017665">
      <w:r w:rsidRPr="00017665">
        <w:t xml:space="preserve">Ultimately, what users need is access to </w:t>
      </w:r>
      <w:r w:rsidRPr="00017665">
        <w:rPr>
          <w:b/>
          <w:bCs/>
        </w:rPr>
        <w:t>data</w:t>
      </w:r>
      <w:r w:rsidRPr="00017665">
        <w:t>.</w:t>
      </w:r>
    </w:p>
    <w:p w14:paraId="02472ECA" w14:textId="77777777" w:rsidR="00017665" w:rsidRPr="00017665" w:rsidRDefault="00017665" w:rsidP="00017665">
      <w:r w:rsidRPr="00017665">
        <w:t>Once an authenticated user reaches a repository or application, organizations still need to answer a more granular question:</w:t>
      </w:r>
    </w:p>
    <w:p w14:paraId="7FDAA650" w14:textId="77777777" w:rsidR="00017665" w:rsidRPr="00017665" w:rsidRDefault="00017665" w:rsidP="00017665">
      <w:pPr>
        <w:rPr>
          <w:b/>
          <w:bCs/>
        </w:rPr>
      </w:pPr>
      <w:r w:rsidRPr="00017665">
        <w:rPr>
          <w:b/>
          <w:bCs/>
        </w:rPr>
        <w:t xml:space="preserve">Should this user be allowed to access this </w:t>
      </w:r>
      <w:proofErr w:type="gramStart"/>
      <w:r w:rsidRPr="00017665">
        <w:rPr>
          <w:b/>
          <w:bCs/>
        </w:rPr>
        <w:t>particular file</w:t>
      </w:r>
      <w:proofErr w:type="gramEnd"/>
      <w:r w:rsidRPr="00017665">
        <w:rPr>
          <w:b/>
          <w:bCs/>
        </w:rPr>
        <w:t xml:space="preserve"> or folder, and under what permissions?</w:t>
      </w:r>
    </w:p>
    <w:p w14:paraId="022B4E58" w14:textId="77777777" w:rsidR="00017665" w:rsidRPr="00017665" w:rsidRDefault="00017665" w:rsidP="00017665">
      <w:r w:rsidRPr="00017665">
        <w:t>That is the Zero Trust Data Gap.</w:t>
      </w:r>
    </w:p>
    <w:p w14:paraId="52693326" w14:textId="77777777" w:rsidR="00017665" w:rsidRPr="00017665" w:rsidRDefault="00017665" w:rsidP="00017665">
      <w:r w:rsidRPr="00017665">
        <w:t>FileFlex Enterprise closes this gap by extending Zero Trust principles directly to data access and sharing across existing repositories.</w:t>
      </w:r>
    </w:p>
    <w:p w14:paraId="6489B15D" w14:textId="77777777" w:rsidR="00017665" w:rsidRPr="00017665" w:rsidRDefault="00017665" w:rsidP="00017665">
      <w:r w:rsidRPr="00017665">
        <w:pict w14:anchorId="5BCDF4B8">
          <v:rect id="_x0000_i1081" style="width:0;height:1.5pt" o:hralign="center" o:hrstd="t" o:hr="t" fillcolor="#a0a0a0" stroked="f"/>
        </w:pict>
      </w:r>
    </w:p>
    <w:p w14:paraId="11661B0C" w14:textId="77777777" w:rsidR="00017665" w:rsidRPr="00017665" w:rsidRDefault="00017665" w:rsidP="00017665">
      <w:pPr>
        <w:rPr>
          <w:b/>
          <w:bCs/>
        </w:rPr>
      </w:pPr>
      <w:r w:rsidRPr="00017665">
        <w:rPr>
          <w:b/>
          <w:bCs/>
        </w:rPr>
        <w:t>Zero Trust Data Access for Financial Services</w:t>
      </w:r>
    </w:p>
    <w:p w14:paraId="1528622B" w14:textId="77777777" w:rsidR="00017665" w:rsidRPr="00017665" w:rsidRDefault="00017665" w:rsidP="00017665">
      <w:pPr>
        <w:rPr>
          <w:b/>
          <w:bCs/>
        </w:rPr>
      </w:pPr>
      <w:r w:rsidRPr="00017665">
        <w:rPr>
          <w:b/>
          <w:bCs/>
        </w:rPr>
        <w:t>Apply Zero Trust Directly to Sensitive Financial Information</w:t>
      </w:r>
    </w:p>
    <w:p w14:paraId="494AD80C" w14:textId="77777777" w:rsidR="00017665" w:rsidRPr="00017665" w:rsidRDefault="00017665" w:rsidP="00017665">
      <w:r w:rsidRPr="00017665">
        <w:t xml:space="preserve">FileFlex Enterprise is an overlay </w:t>
      </w:r>
      <w:proofErr w:type="gramStart"/>
      <w:r w:rsidRPr="00017665">
        <w:t>service built</w:t>
      </w:r>
      <w:proofErr w:type="gramEnd"/>
      <w:r w:rsidRPr="00017665">
        <w:t xml:space="preserve"> ground-up for Zero Trust that applies Zero Trust Data Access to existing financial data infrastructure.</w:t>
      </w:r>
    </w:p>
    <w:p w14:paraId="574F28B0" w14:textId="77777777" w:rsidR="00017665" w:rsidRPr="00017665" w:rsidRDefault="00017665" w:rsidP="00017665">
      <w:r w:rsidRPr="00017665">
        <w:t>Rather than moving sensitive information into another repository, FileFlex governs access to data where it already resides.</w:t>
      </w:r>
    </w:p>
    <w:p w14:paraId="12D8CA19" w14:textId="77777777" w:rsidR="00017665" w:rsidRPr="00017665" w:rsidRDefault="00017665" w:rsidP="00017665">
      <w:r w:rsidRPr="00017665">
        <w:t xml:space="preserve">Every access request is authenticated and authorized before access is granted, while granular </w:t>
      </w:r>
      <w:proofErr w:type="gramStart"/>
      <w:r w:rsidRPr="00017665">
        <w:t>permissions determine</w:t>
      </w:r>
      <w:proofErr w:type="gramEnd"/>
      <w:r w:rsidRPr="00017665">
        <w:t xml:space="preserve"> the level of access provided to authorized users.</w:t>
      </w:r>
    </w:p>
    <w:p w14:paraId="5B3DFE35" w14:textId="7D5A51CD" w:rsidR="00D73A8C" w:rsidRDefault="00D73A8C" w:rsidP="00017665">
      <w:pPr>
        <w:rPr>
          <w:b/>
          <w:bCs/>
        </w:rPr>
      </w:pPr>
      <w:r>
        <w:rPr>
          <w:b/>
          <w:bCs/>
        </w:rPr>
        <w:t>[The following are cards with icon headers]</w:t>
      </w:r>
    </w:p>
    <w:p w14:paraId="21CDD29D" w14:textId="369DB538" w:rsidR="00017665" w:rsidRPr="00017665" w:rsidRDefault="00017665" w:rsidP="00017665">
      <w:pPr>
        <w:rPr>
          <w:b/>
          <w:bCs/>
        </w:rPr>
      </w:pPr>
      <w:r w:rsidRPr="00017665">
        <w:rPr>
          <w:b/>
          <w:bCs/>
        </w:rPr>
        <w:t>Data Stays in Place</w:t>
      </w:r>
    </w:p>
    <w:p w14:paraId="701586FB" w14:textId="77777777" w:rsidR="00017665" w:rsidRPr="00017665" w:rsidRDefault="00017665" w:rsidP="00017665">
      <w:r w:rsidRPr="00017665">
        <w:t>Access existing information without migrating it into a new FileFlex repository. Data remains on the organization’s existing storage infrastructure.</w:t>
      </w:r>
    </w:p>
    <w:p w14:paraId="04E842FF" w14:textId="77777777" w:rsidR="00017665" w:rsidRPr="00017665" w:rsidRDefault="00017665" w:rsidP="00017665">
      <w:pPr>
        <w:rPr>
          <w:b/>
          <w:bCs/>
        </w:rPr>
      </w:pPr>
      <w:r w:rsidRPr="00017665">
        <w:rPr>
          <w:b/>
          <w:bCs/>
        </w:rPr>
        <w:t>Granular Access Controls</w:t>
      </w:r>
    </w:p>
    <w:p w14:paraId="5D5EF532" w14:textId="77777777" w:rsidR="00017665" w:rsidRPr="00017665" w:rsidRDefault="00017665" w:rsidP="00017665">
      <w:r w:rsidRPr="00017665">
        <w:t>Apply least-privilege permissions at the file and folder level, including view-only, download, upload, edit and sharing permissions.</w:t>
      </w:r>
    </w:p>
    <w:p w14:paraId="1EF160B9" w14:textId="77777777" w:rsidR="00017665" w:rsidRPr="00017665" w:rsidRDefault="00017665" w:rsidP="00017665">
      <w:pPr>
        <w:rPr>
          <w:b/>
          <w:bCs/>
        </w:rPr>
      </w:pPr>
      <w:r w:rsidRPr="00017665">
        <w:rPr>
          <w:b/>
          <w:bCs/>
        </w:rPr>
        <w:t>Secure External Collaboration</w:t>
      </w:r>
    </w:p>
    <w:p w14:paraId="2D185FB7" w14:textId="77777777" w:rsidR="00017665" w:rsidRPr="00017665" w:rsidRDefault="00017665" w:rsidP="00017665">
      <w:r w:rsidRPr="00017665">
        <w:lastRenderedPageBreak/>
        <w:t xml:space="preserve">Give customers, members, auditors, advisors, attorneys and other authorized third </w:t>
      </w:r>
      <w:proofErr w:type="gramStart"/>
      <w:r w:rsidRPr="00017665">
        <w:t>parties controlled</w:t>
      </w:r>
      <w:proofErr w:type="gramEnd"/>
      <w:r w:rsidRPr="00017665">
        <w:t xml:space="preserve"> access to the information they need without exposing the underlying storage infrastructure.</w:t>
      </w:r>
    </w:p>
    <w:p w14:paraId="1B1CC666" w14:textId="77777777" w:rsidR="00017665" w:rsidRPr="00017665" w:rsidRDefault="00017665" w:rsidP="00017665">
      <w:pPr>
        <w:rPr>
          <w:b/>
          <w:bCs/>
        </w:rPr>
      </w:pPr>
      <w:r w:rsidRPr="00017665">
        <w:rPr>
          <w:b/>
          <w:bCs/>
        </w:rPr>
        <w:t>Centralized IT Control</w:t>
      </w:r>
    </w:p>
    <w:p w14:paraId="39F40581" w14:textId="77777777" w:rsidR="00017665" w:rsidRPr="00017665" w:rsidRDefault="00017665" w:rsidP="00017665">
      <w:r w:rsidRPr="00017665">
        <w:t>Apply centralized policies across distributed financial data environments while maintaining control over access and sharing.</w:t>
      </w:r>
    </w:p>
    <w:p w14:paraId="61840685" w14:textId="77777777" w:rsidR="00017665" w:rsidRPr="00017665" w:rsidRDefault="00017665" w:rsidP="00017665">
      <w:pPr>
        <w:rPr>
          <w:b/>
          <w:bCs/>
        </w:rPr>
      </w:pPr>
      <w:r w:rsidRPr="00017665">
        <w:rPr>
          <w:b/>
          <w:bCs/>
        </w:rPr>
        <w:t>Detailed Activity Logging</w:t>
      </w:r>
    </w:p>
    <w:p w14:paraId="20FB024C" w14:textId="77777777" w:rsidR="00017665" w:rsidRPr="00017665" w:rsidRDefault="00017665" w:rsidP="00017665">
      <w:r w:rsidRPr="00017665">
        <w:t>Track user access and sharing activity across connected storage and export activity logs to SIEM or Syslog environments.</w:t>
      </w:r>
    </w:p>
    <w:p w14:paraId="5893D940" w14:textId="77777777" w:rsidR="00017665" w:rsidRPr="00017665" w:rsidRDefault="00017665" w:rsidP="00017665">
      <w:pPr>
        <w:rPr>
          <w:b/>
          <w:bCs/>
        </w:rPr>
      </w:pPr>
      <w:r w:rsidRPr="00017665">
        <w:rPr>
          <w:b/>
          <w:bCs/>
        </w:rPr>
        <w:t>Hybrid Infrastructure Support</w:t>
      </w:r>
    </w:p>
    <w:p w14:paraId="3B025C91" w14:textId="77777777" w:rsidR="00017665" w:rsidRPr="00017665" w:rsidRDefault="00017665" w:rsidP="00017665">
      <w:r w:rsidRPr="00017665">
        <w:t>Extend Zero Trust Data Access across existing on-premises, cloud, SharePoint and legacy storage environments.</w:t>
      </w:r>
    </w:p>
    <w:p w14:paraId="64A60B3A" w14:textId="77777777" w:rsidR="00017665" w:rsidRPr="00017665" w:rsidRDefault="00017665" w:rsidP="00017665">
      <w:r w:rsidRPr="00017665">
        <w:pict w14:anchorId="0732169B">
          <v:rect id="_x0000_i1082" style="width:0;height:1.5pt" o:hralign="center" o:hrstd="t" o:hr="t" fillcolor="#a0a0a0" stroked="f"/>
        </w:pict>
      </w:r>
    </w:p>
    <w:p w14:paraId="5109A721" w14:textId="77777777" w:rsidR="00017665" w:rsidRPr="00017665" w:rsidRDefault="00017665" w:rsidP="00017665">
      <w:pPr>
        <w:rPr>
          <w:b/>
          <w:bCs/>
        </w:rPr>
      </w:pPr>
      <w:r w:rsidRPr="00017665">
        <w:rPr>
          <w:b/>
          <w:bCs/>
        </w:rPr>
        <w:t>One Platform. Many Financial Services Workflows.</w:t>
      </w:r>
    </w:p>
    <w:p w14:paraId="7A5D8EE0" w14:textId="77777777" w:rsidR="00017665" w:rsidRPr="00017665" w:rsidRDefault="00017665" w:rsidP="00017665">
      <w:pPr>
        <w:rPr>
          <w:b/>
          <w:bCs/>
        </w:rPr>
      </w:pPr>
      <w:r w:rsidRPr="00017665">
        <w:rPr>
          <w:b/>
          <w:bCs/>
        </w:rPr>
        <w:t>Secure Access and Collaboration Across the Financial Enterprise</w:t>
      </w:r>
    </w:p>
    <w:p w14:paraId="723F2B2C" w14:textId="77777777" w:rsidR="00017665" w:rsidRPr="00017665" w:rsidRDefault="00017665" w:rsidP="00017665">
      <w:r w:rsidRPr="00017665">
        <w:t>FileFlex Enterprise provides a common Zero Trust Data Access layer that can support multiple financial services workflows without creating separate data silos for each use case.</w:t>
      </w:r>
    </w:p>
    <w:p w14:paraId="7C68244D" w14:textId="3D40D688" w:rsidR="00017665" w:rsidRPr="00017665" w:rsidRDefault="00017665" w:rsidP="00017665">
      <w:pPr>
        <w:rPr>
          <w:b/>
          <w:bCs/>
        </w:rPr>
      </w:pPr>
      <w:r w:rsidRPr="00017665">
        <w:rPr>
          <w:b/>
          <w:bCs/>
        </w:rPr>
        <w:t>[</w:t>
      </w:r>
      <w:r w:rsidR="00D73A8C">
        <w:rPr>
          <w:b/>
          <w:bCs/>
        </w:rPr>
        <w:t xml:space="preserve">Insert </w:t>
      </w:r>
      <w:proofErr w:type="spellStart"/>
      <w:r w:rsidR="00D73A8C" w:rsidRPr="00D73A8C">
        <w:rPr>
          <w:b/>
          <w:bCs/>
        </w:rPr>
        <w:t>Fiancial</w:t>
      </w:r>
      <w:proofErr w:type="spellEnd"/>
      <w:r w:rsidR="00D73A8C" w:rsidRPr="00D73A8C">
        <w:rPr>
          <w:b/>
          <w:bCs/>
        </w:rPr>
        <w:t xml:space="preserve"> Services Ecosystem infographic</w:t>
      </w:r>
      <w:r w:rsidR="00D73A8C">
        <w:rPr>
          <w:b/>
          <w:bCs/>
        </w:rPr>
        <w:t>]</w:t>
      </w:r>
    </w:p>
    <w:p w14:paraId="035DE83F" w14:textId="6B9F407B" w:rsidR="00D73A8C" w:rsidRDefault="00D73A8C" w:rsidP="00017665">
      <w:pPr>
        <w:rPr>
          <w:b/>
          <w:bCs/>
        </w:rPr>
      </w:pPr>
      <w:r>
        <w:rPr>
          <w:b/>
          <w:bCs/>
        </w:rPr>
        <w:t>[The following are cards with photo headers]</w:t>
      </w:r>
    </w:p>
    <w:p w14:paraId="57E51208" w14:textId="7B72EF94" w:rsidR="00017665" w:rsidRPr="00017665" w:rsidRDefault="00017665" w:rsidP="00017665">
      <w:pPr>
        <w:rPr>
          <w:b/>
          <w:bCs/>
        </w:rPr>
      </w:pPr>
      <w:r w:rsidRPr="00017665">
        <w:rPr>
          <w:b/>
          <w:bCs/>
        </w:rPr>
        <w:t>Banking</w:t>
      </w:r>
    </w:p>
    <w:p w14:paraId="09F19241" w14:textId="77777777" w:rsidR="00017665" w:rsidRPr="00017665" w:rsidRDefault="00017665" w:rsidP="00017665">
      <w:r w:rsidRPr="00017665">
        <w:t xml:space="preserve">Provide employees, customers and authorized third </w:t>
      </w:r>
      <w:proofErr w:type="gramStart"/>
      <w:r w:rsidRPr="00017665">
        <w:t>parties</w:t>
      </w:r>
      <w:proofErr w:type="gramEnd"/>
      <w:r w:rsidRPr="00017665">
        <w:t xml:space="preserve"> secure access to sensitive banking information while maintaining centralized IT control.</w:t>
      </w:r>
    </w:p>
    <w:p w14:paraId="138476D2" w14:textId="77777777" w:rsidR="00017665" w:rsidRPr="00017665" w:rsidRDefault="00017665" w:rsidP="00017665">
      <w:r w:rsidRPr="00017665">
        <w:rPr>
          <w:b/>
          <w:bCs/>
        </w:rPr>
        <w:t>Explore FileFlex for Banks ›</w:t>
      </w:r>
    </w:p>
    <w:p w14:paraId="5BCF1A66" w14:textId="77777777" w:rsidR="00017665" w:rsidRPr="00017665" w:rsidRDefault="00017665" w:rsidP="00017665">
      <w:pPr>
        <w:rPr>
          <w:b/>
          <w:bCs/>
        </w:rPr>
      </w:pPr>
      <w:r w:rsidRPr="00017665">
        <w:rPr>
          <w:b/>
          <w:bCs/>
        </w:rPr>
        <w:t>Credit Unions</w:t>
      </w:r>
    </w:p>
    <w:p w14:paraId="3334992A" w14:textId="77777777" w:rsidR="00017665" w:rsidRPr="00017665" w:rsidRDefault="00017665" w:rsidP="00017665">
      <w:r w:rsidRPr="00017665">
        <w:t>Protect member information and enable secure collaboration across lending, member services, internal operations and external partners.</w:t>
      </w:r>
    </w:p>
    <w:p w14:paraId="03E4BF7F" w14:textId="77777777" w:rsidR="00017665" w:rsidRPr="00017665" w:rsidRDefault="00017665" w:rsidP="00017665">
      <w:r w:rsidRPr="00017665">
        <w:rPr>
          <w:b/>
          <w:bCs/>
        </w:rPr>
        <w:t>Explore FileFlex for Credit Unions ›</w:t>
      </w:r>
    </w:p>
    <w:p w14:paraId="79931970" w14:textId="77777777" w:rsidR="00017665" w:rsidRPr="00017665" w:rsidRDefault="00017665" w:rsidP="00017665">
      <w:pPr>
        <w:rPr>
          <w:b/>
          <w:bCs/>
        </w:rPr>
      </w:pPr>
      <w:r w:rsidRPr="00017665">
        <w:rPr>
          <w:b/>
          <w:bCs/>
        </w:rPr>
        <w:t>Mortgage &amp; Lending</w:t>
      </w:r>
    </w:p>
    <w:p w14:paraId="1B43E7A2" w14:textId="77777777" w:rsidR="00017665" w:rsidRPr="00017665" w:rsidRDefault="00017665" w:rsidP="00017665">
      <w:r w:rsidRPr="00017665">
        <w:lastRenderedPageBreak/>
        <w:t>Secure document collaboration among borrowers, loan officers, underwriters, brokers, appraisers, attorneys and other participants throughout the lending process.</w:t>
      </w:r>
    </w:p>
    <w:p w14:paraId="1719F4C4" w14:textId="77777777" w:rsidR="00017665" w:rsidRPr="00017665" w:rsidRDefault="00017665" w:rsidP="00017665">
      <w:r w:rsidRPr="00017665">
        <w:rPr>
          <w:b/>
          <w:bCs/>
        </w:rPr>
        <w:t>Explore Secure Mortgage Collaboration ›</w:t>
      </w:r>
    </w:p>
    <w:p w14:paraId="59CFBE8C" w14:textId="77777777" w:rsidR="00017665" w:rsidRPr="00017665" w:rsidRDefault="00017665" w:rsidP="00017665">
      <w:pPr>
        <w:rPr>
          <w:b/>
          <w:bCs/>
        </w:rPr>
      </w:pPr>
      <w:r w:rsidRPr="00017665">
        <w:rPr>
          <w:b/>
          <w:bCs/>
        </w:rPr>
        <w:t>Client &amp; Member Portals</w:t>
      </w:r>
    </w:p>
    <w:p w14:paraId="11CDD54F" w14:textId="77777777" w:rsidR="00017665" w:rsidRPr="00017665" w:rsidRDefault="00017665" w:rsidP="00017665">
      <w:r w:rsidRPr="00017665">
        <w:t xml:space="preserve">Provide customers and </w:t>
      </w:r>
      <w:proofErr w:type="gramStart"/>
      <w:r w:rsidRPr="00017665">
        <w:t>members</w:t>
      </w:r>
      <w:proofErr w:type="gramEnd"/>
      <w:r w:rsidRPr="00017665">
        <w:t xml:space="preserve"> secure, authenticated access to sensitive documents without relying on email attachments or open public links.</w:t>
      </w:r>
    </w:p>
    <w:p w14:paraId="207CE003" w14:textId="77777777" w:rsidR="00017665" w:rsidRPr="00017665" w:rsidRDefault="00017665" w:rsidP="00017665">
      <w:r w:rsidRPr="00017665">
        <w:rPr>
          <w:b/>
          <w:bCs/>
        </w:rPr>
        <w:t>Explore Secure Member Portals ›</w:t>
      </w:r>
    </w:p>
    <w:p w14:paraId="71AAA249" w14:textId="77777777" w:rsidR="00017665" w:rsidRPr="00017665" w:rsidRDefault="00017665" w:rsidP="00017665">
      <w:pPr>
        <w:rPr>
          <w:b/>
          <w:bCs/>
        </w:rPr>
      </w:pPr>
      <w:r w:rsidRPr="00017665">
        <w:rPr>
          <w:b/>
          <w:bCs/>
        </w:rPr>
        <w:t>Virtual Data Rooms</w:t>
      </w:r>
    </w:p>
    <w:p w14:paraId="3A20CA7F" w14:textId="77777777" w:rsidR="00017665" w:rsidRPr="00017665" w:rsidRDefault="00017665" w:rsidP="00017665">
      <w:r w:rsidRPr="00017665">
        <w:t>Create controlled environments for due diligence, financial transactions, closings, M&amp;A, regulatory reviews and other sensitive document workflows while keeping source data under organizational control.</w:t>
      </w:r>
    </w:p>
    <w:p w14:paraId="17054D45" w14:textId="77777777" w:rsidR="00017665" w:rsidRPr="00017665" w:rsidRDefault="00017665" w:rsidP="00017665">
      <w:r w:rsidRPr="00017665">
        <w:rPr>
          <w:b/>
          <w:bCs/>
        </w:rPr>
        <w:t>Explore Zero Trust Virtual Data Rooms ›</w:t>
      </w:r>
    </w:p>
    <w:p w14:paraId="41720F75" w14:textId="77777777" w:rsidR="00017665" w:rsidRPr="00017665" w:rsidRDefault="00017665" w:rsidP="00017665">
      <w:pPr>
        <w:rPr>
          <w:b/>
          <w:bCs/>
        </w:rPr>
      </w:pPr>
      <w:r w:rsidRPr="00017665">
        <w:rPr>
          <w:b/>
          <w:bCs/>
        </w:rPr>
        <w:t>Professional &amp; Third-Party Collaboration</w:t>
      </w:r>
    </w:p>
    <w:p w14:paraId="4FC7C89B" w14:textId="77777777" w:rsidR="00017665" w:rsidRPr="00017665" w:rsidRDefault="00017665" w:rsidP="00017665">
      <w:r w:rsidRPr="00017665">
        <w:t xml:space="preserve">Give auditors, legal counsel, consultants, advisors and other outside </w:t>
      </w:r>
      <w:proofErr w:type="gramStart"/>
      <w:r w:rsidRPr="00017665">
        <w:t>parties controlled</w:t>
      </w:r>
      <w:proofErr w:type="gramEnd"/>
      <w:r w:rsidRPr="00017665">
        <w:t xml:space="preserve"> access to specific files and folders without providing access to the underlying network or storage infrastructure.</w:t>
      </w:r>
    </w:p>
    <w:p w14:paraId="3E67B8A0" w14:textId="77777777" w:rsidR="00017665" w:rsidRPr="00017665" w:rsidRDefault="00017665" w:rsidP="00017665">
      <w:r w:rsidRPr="00017665">
        <w:pict w14:anchorId="57C086A3">
          <v:rect id="_x0000_i1084" style="width:0;height:1.5pt" o:hralign="center" o:hrstd="t" o:hr="t" fillcolor="#a0a0a0" stroked="f"/>
        </w:pict>
      </w:r>
    </w:p>
    <w:p w14:paraId="2C22B58E" w14:textId="77777777" w:rsidR="00017665" w:rsidRPr="00017665" w:rsidRDefault="00017665" w:rsidP="00017665">
      <w:pPr>
        <w:rPr>
          <w:b/>
          <w:bCs/>
        </w:rPr>
      </w:pPr>
      <w:r w:rsidRPr="00017665">
        <w:rPr>
          <w:b/>
          <w:bCs/>
        </w:rPr>
        <w:t>Built for Highly Regulated Environments</w:t>
      </w:r>
    </w:p>
    <w:p w14:paraId="4A9BE3D9" w14:textId="77777777" w:rsidR="00017665" w:rsidRPr="00017665" w:rsidRDefault="00017665" w:rsidP="00017665">
      <w:pPr>
        <w:rPr>
          <w:b/>
          <w:bCs/>
        </w:rPr>
      </w:pPr>
      <w:r w:rsidRPr="00017665">
        <w:rPr>
          <w:b/>
          <w:bCs/>
        </w:rPr>
        <w:t>Strengthen Data Access Governance and Support Compliance</w:t>
      </w:r>
    </w:p>
    <w:p w14:paraId="5980DED0" w14:textId="77777777" w:rsidR="00017665" w:rsidRPr="00017665" w:rsidRDefault="00017665" w:rsidP="00017665">
      <w:r w:rsidRPr="00017665">
        <w:t>Financial institutions operate under extensive cybersecurity, privacy and data governance requirements.</w:t>
      </w:r>
    </w:p>
    <w:p w14:paraId="3FF0A961" w14:textId="77777777" w:rsidR="00017665" w:rsidRPr="00017665" w:rsidRDefault="00017665" w:rsidP="00017665">
      <w:r w:rsidRPr="00017665">
        <w:t>FileFlex helps organizations support these requirements by applying identity-based, least-privilege controls directly to data access and maintaining detailed records of access and sharing activity.</w:t>
      </w:r>
    </w:p>
    <w:p w14:paraId="0E9EC396" w14:textId="77777777" w:rsidR="00017665" w:rsidRPr="00017665" w:rsidRDefault="00017665" w:rsidP="00017665">
      <w:r w:rsidRPr="00017665">
        <w:t>FileFlex can support security and compliance programs associated with frameworks and regulations including:</w:t>
      </w:r>
    </w:p>
    <w:p w14:paraId="7BC200B2" w14:textId="77777777" w:rsidR="00017665" w:rsidRPr="00017665" w:rsidRDefault="00017665" w:rsidP="00017665">
      <w:pPr>
        <w:rPr>
          <w:b/>
          <w:bCs/>
        </w:rPr>
      </w:pPr>
      <w:r w:rsidRPr="00017665">
        <w:rPr>
          <w:b/>
          <w:bCs/>
        </w:rPr>
        <w:t>GLBA • FFIEC • NIST • DORA • GDPR • CCPA/CPRA • Local Privacy Requirements</w:t>
      </w:r>
    </w:p>
    <w:p w14:paraId="5CA19723" w14:textId="77777777" w:rsidR="00017665" w:rsidRPr="00017665" w:rsidRDefault="00017665" w:rsidP="00017665">
      <w:r w:rsidRPr="00017665">
        <w:t>FileFlex does not replace an organization’s broader compliance program. It provides technical controls that can help financial institutions demonstrate how access to sensitive unstructured information is governed.</w:t>
      </w:r>
    </w:p>
    <w:p w14:paraId="3E2FF7E6" w14:textId="77777777" w:rsidR="00017665" w:rsidRPr="00017665" w:rsidRDefault="00017665" w:rsidP="00017665">
      <w:pPr>
        <w:rPr>
          <w:b/>
          <w:bCs/>
        </w:rPr>
      </w:pPr>
      <w:r w:rsidRPr="00017665">
        <w:rPr>
          <w:b/>
          <w:bCs/>
        </w:rPr>
        <w:lastRenderedPageBreak/>
        <w:t>[PHOTO — FINANCIAL PROFESSIONALS COLLABORATING]</w:t>
      </w:r>
    </w:p>
    <w:p w14:paraId="09309B07" w14:textId="09A65617" w:rsidR="00017665" w:rsidRPr="00017665" w:rsidRDefault="00D73A8C" w:rsidP="00017665">
      <w:r w:rsidRPr="00017665">
        <w:rPr>
          <w:i/>
          <w:iCs/>
        </w:rPr>
        <w:t xml:space="preserve"> </w:t>
      </w:r>
      <w:r w:rsidR="00017665" w:rsidRPr="00017665">
        <w:pict w14:anchorId="0FFA070A">
          <v:rect id="_x0000_i1085" style="width:0;height:1.5pt" o:hralign="center" o:hrstd="t" o:hr="t" fillcolor="#a0a0a0" stroked="f"/>
        </w:pict>
      </w:r>
    </w:p>
    <w:p w14:paraId="28B81923" w14:textId="77777777" w:rsidR="00017665" w:rsidRPr="00017665" w:rsidRDefault="00017665" w:rsidP="00017665">
      <w:pPr>
        <w:rPr>
          <w:b/>
          <w:bCs/>
        </w:rPr>
      </w:pPr>
      <w:r w:rsidRPr="00017665">
        <w:rPr>
          <w:b/>
          <w:bCs/>
        </w:rPr>
        <w:t>Move Governance. Not Data.</w:t>
      </w:r>
    </w:p>
    <w:p w14:paraId="39A91308" w14:textId="77777777" w:rsidR="00017665" w:rsidRPr="00017665" w:rsidRDefault="00017665" w:rsidP="00017665">
      <w:pPr>
        <w:rPr>
          <w:b/>
          <w:bCs/>
        </w:rPr>
      </w:pPr>
      <w:r w:rsidRPr="00017665">
        <w:rPr>
          <w:b/>
          <w:bCs/>
        </w:rPr>
        <w:t>Add Zero Trust Without Replacing Your Existing Data Infrastructure</w:t>
      </w:r>
    </w:p>
    <w:p w14:paraId="264BE00B" w14:textId="77777777" w:rsidR="00017665" w:rsidRPr="00017665" w:rsidRDefault="00017665" w:rsidP="00017665">
      <w:r w:rsidRPr="00017665">
        <w:t>Financial institutions have spent years building storage and information infrastructure. Securing access to that data should not require replacing it.</w:t>
      </w:r>
    </w:p>
    <w:p w14:paraId="47DEBA12" w14:textId="77777777" w:rsidR="00017665" w:rsidRPr="00017665" w:rsidRDefault="00017665" w:rsidP="00017665">
      <w:r w:rsidRPr="00017665">
        <w:t>FileFlex Enterprise overlays existing infrastructure and provides a secure access layer between authorized users and the data they need.</w:t>
      </w:r>
    </w:p>
    <w:p w14:paraId="46952798" w14:textId="77777777" w:rsidR="00017665" w:rsidRPr="00017665" w:rsidRDefault="00017665" w:rsidP="00017665">
      <w:r w:rsidRPr="00017665">
        <w:t>Users do not connect directly to source storage. Access requests are authenticated and evaluated against policy before authorized information is retrieved from the appropriate source.</w:t>
      </w:r>
    </w:p>
    <w:p w14:paraId="631CD100" w14:textId="77777777" w:rsidR="00017665" w:rsidRPr="00017665" w:rsidRDefault="00017665" w:rsidP="00017665">
      <w:r w:rsidRPr="00017665">
        <w:t>The result is centralized Zero Trust Data Access across heterogeneous storage environments — without creating another repository or requiring wholesale infrastructure change.</w:t>
      </w:r>
    </w:p>
    <w:p w14:paraId="23463CFC" w14:textId="5D79D702" w:rsidR="00017665" w:rsidRPr="00017665" w:rsidRDefault="00017665" w:rsidP="00D73A8C">
      <w:r w:rsidRPr="00017665">
        <w:rPr>
          <w:b/>
          <w:bCs/>
        </w:rPr>
        <w:t>[</w:t>
      </w:r>
      <w:r w:rsidR="00D73A8C">
        <w:rPr>
          <w:b/>
          <w:bCs/>
        </w:rPr>
        <w:t xml:space="preserve">Insert </w:t>
      </w:r>
      <w:r w:rsidR="00D73A8C" w:rsidRPr="00D73A8C">
        <w:rPr>
          <w:b/>
          <w:bCs/>
        </w:rPr>
        <w:t>More governance Not Data infographic</w:t>
      </w:r>
      <w:r w:rsidR="00D73A8C">
        <w:rPr>
          <w:b/>
          <w:bCs/>
        </w:rPr>
        <w:t xml:space="preserve">] </w:t>
      </w:r>
      <w:r w:rsidRPr="00017665">
        <w:pict w14:anchorId="05ECCCB9">
          <v:rect id="_x0000_i1086" style="width:0;height:1.5pt" o:hralign="center" o:hrstd="t" o:hr="t" fillcolor="#a0a0a0" stroked="f"/>
        </w:pict>
      </w:r>
    </w:p>
    <w:p w14:paraId="589E44BF" w14:textId="77777777" w:rsidR="00017665" w:rsidRPr="00017665" w:rsidRDefault="00017665" w:rsidP="00017665">
      <w:pPr>
        <w:rPr>
          <w:b/>
          <w:bCs/>
        </w:rPr>
      </w:pPr>
      <w:r w:rsidRPr="00017665">
        <w:rPr>
          <w:b/>
          <w:bCs/>
        </w:rPr>
        <w:t xml:space="preserve">Protect Data Without Disrupting </w:t>
      </w:r>
      <w:proofErr w:type="gramStart"/>
      <w:r w:rsidRPr="00017665">
        <w:rPr>
          <w:b/>
          <w:bCs/>
        </w:rPr>
        <w:t>the Business</w:t>
      </w:r>
      <w:proofErr w:type="gramEnd"/>
    </w:p>
    <w:p w14:paraId="2484C2C1" w14:textId="64E26F87" w:rsidR="00D73A8C" w:rsidRDefault="00D73A8C" w:rsidP="00017665">
      <w:pPr>
        <w:rPr>
          <w:b/>
          <w:bCs/>
        </w:rPr>
      </w:pPr>
      <w:r>
        <w:rPr>
          <w:b/>
          <w:bCs/>
        </w:rPr>
        <w:t>[cards with photo headers]</w:t>
      </w:r>
    </w:p>
    <w:p w14:paraId="4AC02BE0" w14:textId="263A4564" w:rsidR="00017665" w:rsidRPr="00017665" w:rsidRDefault="00017665" w:rsidP="00017665">
      <w:pPr>
        <w:rPr>
          <w:b/>
          <w:bCs/>
        </w:rPr>
      </w:pPr>
      <w:r w:rsidRPr="00017665">
        <w:rPr>
          <w:b/>
          <w:bCs/>
        </w:rPr>
        <w:t>Security That Supports Financial Services Operations</w:t>
      </w:r>
    </w:p>
    <w:p w14:paraId="49601E12" w14:textId="77777777" w:rsidR="00017665" w:rsidRPr="00017665" w:rsidRDefault="00017665" w:rsidP="00017665">
      <w:r w:rsidRPr="00017665">
        <w:t>FileFlex Enterprise helps financial organizations strengthen data security while enabling the access and collaboration required for modern financial services.</w:t>
      </w:r>
    </w:p>
    <w:p w14:paraId="076E6F62" w14:textId="77777777" w:rsidR="00017665" w:rsidRPr="00017665" w:rsidRDefault="00017665" w:rsidP="00017665">
      <w:pPr>
        <w:rPr>
          <w:b/>
          <w:bCs/>
        </w:rPr>
      </w:pPr>
      <w:r w:rsidRPr="00017665">
        <w:rPr>
          <w:b/>
          <w:bCs/>
        </w:rPr>
        <w:t>Reduce Data Exposure</w:t>
      </w:r>
    </w:p>
    <w:p w14:paraId="32B3CA16" w14:textId="77777777" w:rsidR="00017665" w:rsidRPr="00017665" w:rsidRDefault="00017665" w:rsidP="00017665">
      <w:r w:rsidRPr="00017665">
        <w:t>Apply least-privilege access directly to sensitive files and folders so users receive access only to the information they are authorized to access.</w:t>
      </w:r>
    </w:p>
    <w:p w14:paraId="365C6C69" w14:textId="77777777" w:rsidR="00017665" w:rsidRPr="00017665" w:rsidRDefault="00017665" w:rsidP="00017665">
      <w:pPr>
        <w:rPr>
          <w:b/>
          <w:bCs/>
        </w:rPr>
      </w:pPr>
      <w:r w:rsidRPr="00017665">
        <w:rPr>
          <w:b/>
          <w:bCs/>
        </w:rPr>
        <w:t>Reduce Unnecessary Data Sprawl</w:t>
      </w:r>
    </w:p>
    <w:p w14:paraId="12B7B763" w14:textId="77777777" w:rsidR="00017665" w:rsidRPr="00017665" w:rsidRDefault="00017665" w:rsidP="00017665">
      <w:r w:rsidRPr="00017665">
        <w:t>Enable controlled access to existing information rather than creating unnecessary copies in separate collaboration repositories.</w:t>
      </w:r>
    </w:p>
    <w:p w14:paraId="2D031022" w14:textId="77777777" w:rsidR="00017665" w:rsidRPr="00017665" w:rsidRDefault="00017665" w:rsidP="00017665">
      <w:pPr>
        <w:rPr>
          <w:b/>
          <w:bCs/>
        </w:rPr>
      </w:pPr>
      <w:r w:rsidRPr="00017665">
        <w:rPr>
          <w:b/>
          <w:bCs/>
        </w:rPr>
        <w:t>Secure Third-Party Access</w:t>
      </w:r>
    </w:p>
    <w:p w14:paraId="698EA08C" w14:textId="77777777" w:rsidR="00017665" w:rsidRPr="00017665" w:rsidRDefault="00017665" w:rsidP="00017665">
      <w:r w:rsidRPr="00017665">
        <w:lastRenderedPageBreak/>
        <w:t xml:space="preserve">Provide external </w:t>
      </w:r>
      <w:proofErr w:type="gramStart"/>
      <w:r w:rsidRPr="00017665">
        <w:t>users controlled</w:t>
      </w:r>
      <w:proofErr w:type="gramEnd"/>
      <w:r w:rsidRPr="00017665">
        <w:t xml:space="preserve"> access to specific information without exposing internal networks or underlying storage infrastructure.</w:t>
      </w:r>
    </w:p>
    <w:p w14:paraId="1FB1FD8B" w14:textId="77777777" w:rsidR="00017665" w:rsidRPr="00017665" w:rsidRDefault="00017665" w:rsidP="00017665">
      <w:pPr>
        <w:rPr>
          <w:b/>
          <w:bCs/>
        </w:rPr>
      </w:pPr>
      <w:r w:rsidRPr="00017665">
        <w:rPr>
          <w:b/>
          <w:bCs/>
        </w:rPr>
        <w:t>Modernize Legacy Data Access</w:t>
      </w:r>
    </w:p>
    <w:p w14:paraId="0A587971" w14:textId="77777777" w:rsidR="00017665" w:rsidRPr="00017665" w:rsidRDefault="00017665" w:rsidP="00017665">
      <w:r w:rsidRPr="00017665">
        <w:t>Extend modern, policy-controlled remote access to existing file servers, NAS, FTP and other legacy infrastructure.</w:t>
      </w:r>
    </w:p>
    <w:p w14:paraId="7F37A383" w14:textId="77777777" w:rsidR="00017665" w:rsidRPr="00017665" w:rsidRDefault="00017665" w:rsidP="00017665">
      <w:pPr>
        <w:rPr>
          <w:b/>
          <w:bCs/>
        </w:rPr>
      </w:pPr>
      <w:r w:rsidRPr="00017665">
        <w:rPr>
          <w:b/>
          <w:bCs/>
        </w:rPr>
        <w:t>Improve Customer and Member Collaboration</w:t>
      </w:r>
    </w:p>
    <w:p w14:paraId="1488D307" w14:textId="77777777" w:rsidR="00017665" w:rsidRPr="00017665" w:rsidRDefault="00017665" w:rsidP="00017665">
      <w:r w:rsidRPr="00017665">
        <w:t>Replace email attachments and uncontrolled sharing with authenticated, policy-controlled access to sensitive documents.</w:t>
      </w:r>
    </w:p>
    <w:p w14:paraId="60145F86" w14:textId="77777777" w:rsidR="00017665" w:rsidRPr="00017665" w:rsidRDefault="00017665" w:rsidP="00017665">
      <w:pPr>
        <w:rPr>
          <w:b/>
          <w:bCs/>
        </w:rPr>
      </w:pPr>
      <w:r w:rsidRPr="00017665">
        <w:rPr>
          <w:b/>
          <w:bCs/>
        </w:rPr>
        <w:t>Increase Visibility</w:t>
      </w:r>
    </w:p>
    <w:p w14:paraId="08A1896D" w14:textId="77777777" w:rsidR="00017665" w:rsidRPr="00017665" w:rsidRDefault="00017665" w:rsidP="00017665">
      <w:r w:rsidRPr="00017665">
        <w:t>Maintain detailed activity logs showing access and sharing actions across connected data repositories.</w:t>
      </w:r>
    </w:p>
    <w:p w14:paraId="3821C3BC" w14:textId="77777777" w:rsidR="00017665" w:rsidRPr="00017665" w:rsidRDefault="00017665" w:rsidP="00017665">
      <w:r w:rsidRPr="00017665">
        <w:pict w14:anchorId="6876909F">
          <v:rect id="_x0000_i1087" style="width:0;height:1.5pt" o:hralign="center" o:hrstd="t" o:hr="t" fillcolor="#a0a0a0" stroked="f"/>
        </w:pict>
      </w:r>
    </w:p>
    <w:p w14:paraId="16EC00F8" w14:textId="03D1E18D" w:rsidR="00D73A8C" w:rsidRDefault="00D73A8C" w:rsidP="00017665">
      <w:pPr>
        <w:rPr>
          <w:b/>
          <w:bCs/>
        </w:rPr>
      </w:pPr>
      <w:r>
        <w:rPr>
          <w:b/>
          <w:bCs/>
        </w:rPr>
        <w:t xml:space="preserve">[Use </w:t>
      </w:r>
      <w:r w:rsidRPr="00D73A8C">
        <w:rPr>
          <w:b/>
          <w:bCs/>
        </w:rPr>
        <w:t>Financial CTA panel image</w:t>
      </w:r>
      <w:r>
        <w:rPr>
          <w:b/>
          <w:bCs/>
        </w:rPr>
        <w:t xml:space="preserve"> as the panel background]</w:t>
      </w:r>
    </w:p>
    <w:p w14:paraId="025ED26D" w14:textId="5DDD8960" w:rsidR="00017665" w:rsidRPr="00017665" w:rsidRDefault="00017665" w:rsidP="00017665">
      <w:pPr>
        <w:rPr>
          <w:b/>
          <w:bCs/>
        </w:rPr>
      </w:pPr>
      <w:r w:rsidRPr="00017665">
        <w:rPr>
          <w:b/>
          <w:bCs/>
        </w:rPr>
        <w:t>Complete Your Zero Trust Architecture</w:t>
      </w:r>
    </w:p>
    <w:p w14:paraId="0ABB4BE2" w14:textId="77777777" w:rsidR="00017665" w:rsidRPr="00017665" w:rsidRDefault="00017665" w:rsidP="00017665">
      <w:r w:rsidRPr="00017665">
        <w:t>Financial institutions have made significant investments securing identities, endpoints, networks and applications.</w:t>
      </w:r>
    </w:p>
    <w:p w14:paraId="4E5ADDFE" w14:textId="77777777" w:rsidR="00017665" w:rsidRPr="00017665" w:rsidRDefault="00017665" w:rsidP="00017665">
      <w:r w:rsidRPr="00017665">
        <w:t>The next step is extending those same Zero Trust principles to the information those systems were designed to protect.</w:t>
      </w:r>
    </w:p>
    <w:p w14:paraId="0F032F49" w14:textId="77777777" w:rsidR="00017665" w:rsidRPr="00017665" w:rsidRDefault="00017665" w:rsidP="00017665">
      <w:pPr>
        <w:rPr>
          <w:b/>
          <w:bCs/>
        </w:rPr>
      </w:pPr>
      <w:r w:rsidRPr="00017665">
        <w:rPr>
          <w:b/>
          <w:bCs/>
        </w:rPr>
        <w:t>FileFlex Enterprise provides the data layer of Zero Trust — applying secure, granular and policy-controlled access to sensitive financial information wherever it resides.</w:t>
      </w:r>
    </w:p>
    <w:p w14:paraId="0839BBCB" w14:textId="77777777" w:rsidR="00017665" w:rsidRPr="00017665" w:rsidRDefault="00017665" w:rsidP="00017665">
      <w:pPr>
        <w:rPr>
          <w:b/>
          <w:bCs/>
        </w:rPr>
      </w:pPr>
      <w:r w:rsidRPr="00017665">
        <w:rPr>
          <w:b/>
          <w:bCs/>
        </w:rPr>
        <w:t>Extend Zero Trust All the Way to Your Financial Data</w:t>
      </w:r>
    </w:p>
    <w:p w14:paraId="29E61E09" w14:textId="77777777" w:rsidR="00017665" w:rsidRPr="00017665" w:rsidRDefault="00017665" w:rsidP="00017665">
      <w:r w:rsidRPr="00017665">
        <w:t>Protect access to sensitive financial information without migrating data, replacing existing storage or disrupting established workflows.</w:t>
      </w:r>
    </w:p>
    <w:p w14:paraId="7C1AF716" w14:textId="77777777" w:rsidR="00017665" w:rsidRPr="00017665" w:rsidRDefault="00017665" w:rsidP="00017665">
      <w:r w:rsidRPr="00017665">
        <w:rPr>
          <w:b/>
          <w:bCs/>
        </w:rPr>
        <w:t>Request a Financial Services Demo ›</w:t>
      </w:r>
    </w:p>
    <w:sectPr w:rsidR="00017665" w:rsidRPr="000176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76D"/>
    <w:rsid w:val="00017665"/>
    <w:rsid w:val="00200FC3"/>
    <w:rsid w:val="002C3B49"/>
    <w:rsid w:val="0031076D"/>
    <w:rsid w:val="006D735F"/>
    <w:rsid w:val="007F32F8"/>
    <w:rsid w:val="00943BBD"/>
    <w:rsid w:val="00A90758"/>
    <w:rsid w:val="00BC6AC6"/>
    <w:rsid w:val="00D73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56E984"/>
  <w15:chartTrackingRefBased/>
  <w15:docId w15:val="{5EA4EE70-0CF7-490C-9332-45E5D5708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3A8C"/>
  </w:style>
  <w:style w:type="paragraph" w:styleId="Heading1">
    <w:name w:val="heading 1"/>
    <w:basedOn w:val="Normal"/>
    <w:next w:val="Normal"/>
    <w:link w:val="Heading1Char"/>
    <w:uiPriority w:val="9"/>
    <w:qFormat/>
    <w:rsid w:val="003107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07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07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07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07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07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07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07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07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07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07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07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07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07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07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07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07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07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07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07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07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07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07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07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07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07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07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07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07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330</TotalTime>
  <Pages>6</Pages>
  <Words>1352</Words>
  <Characters>7709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Ward</dc:creator>
  <cp:keywords/>
  <dc:description/>
  <cp:lastModifiedBy>Tom Ward</cp:lastModifiedBy>
  <cp:revision>1</cp:revision>
  <dcterms:created xsi:type="dcterms:W3CDTF">2026-08-25T15:21:00Z</dcterms:created>
  <dcterms:modified xsi:type="dcterms:W3CDTF">2026-08-25T20:51:00Z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7e95de55-87f1-4f3f-8298-a7453afdf525</vt:lpwstr>
  </property>
</Properties>
</file>