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9A947" w14:textId="77777777" w:rsidR="00EA1B4B" w:rsidRDefault="00EA1B4B" w:rsidP="00A81617"/>
    <w:tbl>
      <w:tblPr>
        <w:tblW w:w="5438" w:type="pct"/>
        <w:jc w:val="center"/>
        <w:tblLayout w:type="fixed"/>
        <w:tblCellMar>
          <w:left w:w="29" w:type="dxa"/>
          <w:right w:w="29" w:type="dxa"/>
        </w:tblCellMar>
        <w:tblLook w:val="04A0" w:firstRow="1" w:lastRow="0" w:firstColumn="1" w:lastColumn="0" w:noHBand="0" w:noVBand="1"/>
      </w:tblPr>
      <w:tblGrid>
        <w:gridCol w:w="522"/>
        <w:gridCol w:w="1634"/>
        <w:gridCol w:w="5400"/>
        <w:gridCol w:w="1532"/>
        <w:gridCol w:w="1348"/>
      </w:tblGrid>
      <w:tr w:rsidR="00EA1B4B" w:rsidRPr="008D467F" w14:paraId="4733033A" w14:textId="77777777" w:rsidTr="00700CBD">
        <w:trPr>
          <w:trHeight w:val="360"/>
          <w:jc w:val="center"/>
        </w:trPr>
        <w:tc>
          <w:tcPr>
            <w:tcW w:w="1033" w:type="pct"/>
            <w:gridSpan w:val="2"/>
            <w:tcBorders>
              <w:top w:val="single" w:sz="4" w:space="0" w:color="auto"/>
              <w:left w:val="single" w:sz="4" w:space="0" w:color="auto"/>
              <w:bottom w:val="single" w:sz="4" w:space="0" w:color="auto"/>
              <w:right w:val="single" w:sz="4" w:space="0" w:color="auto"/>
            </w:tcBorders>
            <w:vAlign w:val="center"/>
          </w:tcPr>
          <w:p w14:paraId="617EF3C7" w14:textId="77777777" w:rsidR="00A81617" w:rsidRPr="008D467F" w:rsidRDefault="00A81617" w:rsidP="00DA0D33">
            <w:pPr>
              <w:jc w:val="both"/>
              <w:rPr>
                <w:b/>
              </w:rPr>
            </w:pPr>
            <w:r w:rsidRPr="008D467F">
              <w:rPr>
                <w:b/>
              </w:rPr>
              <w:t>Course Name:</w:t>
            </w:r>
          </w:p>
        </w:tc>
        <w:tc>
          <w:tcPr>
            <w:tcW w:w="2587" w:type="pct"/>
            <w:tcBorders>
              <w:top w:val="single" w:sz="4" w:space="0" w:color="auto"/>
              <w:left w:val="single" w:sz="4" w:space="0" w:color="auto"/>
              <w:bottom w:val="single" w:sz="4" w:space="0" w:color="auto"/>
              <w:right w:val="single" w:sz="4" w:space="0" w:color="auto"/>
            </w:tcBorders>
            <w:vAlign w:val="center"/>
          </w:tcPr>
          <w:p w14:paraId="5E5B07D0" w14:textId="77777777" w:rsidR="00A81617" w:rsidRPr="008D467F" w:rsidRDefault="00A81617" w:rsidP="00DA0D33">
            <w:r w:rsidRPr="008D467F">
              <w:t>Microprocessor and Embedded System</w:t>
            </w:r>
          </w:p>
        </w:tc>
        <w:tc>
          <w:tcPr>
            <w:tcW w:w="734" w:type="pct"/>
            <w:tcBorders>
              <w:top w:val="single" w:sz="4" w:space="0" w:color="auto"/>
              <w:left w:val="single" w:sz="4" w:space="0" w:color="auto"/>
              <w:bottom w:val="single" w:sz="4" w:space="0" w:color="auto"/>
              <w:right w:val="single" w:sz="4" w:space="0" w:color="auto"/>
            </w:tcBorders>
            <w:vAlign w:val="center"/>
          </w:tcPr>
          <w:p w14:paraId="65478D54" w14:textId="77777777" w:rsidR="00A81617" w:rsidRPr="008D467F" w:rsidRDefault="00A81617" w:rsidP="00DA0D33">
            <w:pPr>
              <w:jc w:val="both"/>
              <w:rPr>
                <w:b/>
              </w:rPr>
            </w:pPr>
            <w:r w:rsidRPr="008D467F">
              <w:rPr>
                <w:b/>
              </w:rPr>
              <w:t>Course Code:</w:t>
            </w:r>
          </w:p>
        </w:tc>
        <w:tc>
          <w:tcPr>
            <w:tcW w:w="646" w:type="pct"/>
            <w:tcBorders>
              <w:top w:val="single" w:sz="4" w:space="0" w:color="auto"/>
              <w:left w:val="single" w:sz="4" w:space="0" w:color="auto"/>
              <w:bottom w:val="single" w:sz="4" w:space="0" w:color="auto"/>
              <w:right w:val="single" w:sz="4" w:space="0" w:color="auto"/>
            </w:tcBorders>
            <w:vAlign w:val="center"/>
          </w:tcPr>
          <w:p w14:paraId="0505B665" w14:textId="77777777" w:rsidR="00A81617" w:rsidRPr="008D467F" w:rsidRDefault="00A81617" w:rsidP="00DA0D33">
            <w:pPr>
              <w:jc w:val="both"/>
            </w:pPr>
            <w:r w:rsidRPr="008D467F">
              <w:t>EEE 4103</w:t>
            </w:r>
          </w:p>
        </w:tc>
      </w:tr>
      <w:tr w:rsidR="00EA1B4B" w:rsidRPr="008D467F" w14:paraId="6B5EFCE0" w14:textId="77777777" w:rsidTr="00700CBD">
        <w:trPr>
          <w:trHeight w:val="360"/>
          <w:jc w:val="center"/>
        </w:trPr>
        <w:tc>
          <w:tcPr>
            <w:tcW w:w="1033" w:type="pct"/>
            <w:gridSpan w:val="2"/>
            <w:tcBorders>
              <w:top w:val="single" w:sz="4" w:space="0" w:color="auto"/>
              <w:left w:val="single" w:sz="4" w:space="0" w:color="auto"/>
              <w:bottom w:val="single" w:sz="4" w:space="0" w:color="auto"/>
              <w:right w:val="single" w:sz="4" w:space="0" w:color="auto"/>
            </w:tcBorders>
            <w:vAlign w:val="center"/>
          </w:tcPr>
          <w:p w14:paraId="0B0FAD4D" w14:textId="77777777" w:rsidR="00A81617" w:rsidRPr="008D467F" w:rsidRDefault="00A81617" w:rsidP="00DA0D33">
            <w:pPr>
              <w:jc w:val="both"/>
              <w:rPr>
                <w:b/>
              </w:rPr>
            </w:pPr>
            <w:r w:rsidRPr="008D467F">
              <w:rPr>
                <w:b/>
              </w:rPr>
              <w:t>Semester:</w:t>
            </w:r>
          </w:p>
        </w:tc>
        <w:tc>
          <w:tcPr>
            <w:tcW w:w="2587" w:type="pct"/>
            <w:tcBorders>
              <w:top w:val="single" w:sz="4" w:space="0" w:color="auto"/>
              <w:left w:val="single" w:sz="4" w:space="0" w:color="auto"/>
              <w:bottom w:val="single" w:sz="4" w:space="0" w:color="auto"/>
              <w:right w:val="single" w:sz="4" w:space="0" w:color="auto"/>
            </w:tcBorders>
            <w:vAlign w:val="center"/>
          </w:tcPr>
          <w:p w14:paraId="737825A8" w14:textId="3AB8AA53" w:rsidR="00A81617" w:rsidRPr="008D467F" w:rsidRDefault="00B127CF" w:rsidP="00DA0D33">
            <w:pPr>
              <w:jc w:val="both"/>
            </w:pPr>
            <w:r w:rsidRPr="00B127CF">
              <w:t>Fall 2025-26</w:t>
            </w:r>
          </w:p>
        </w:tc>
        <w:tc>
          <w:tcPr>
            <w:tcW w:w="734" w:type="pct"/>
            <w:tcBorders>
              <w:top w:val="single" w:sz="4" w:space="0" w:color="auto"/>
              <w:left w:val="single" w:sz="4" w:space="0" w:color="auto"/>
              <w:bottom w:val="single" w:sz="4" w:space="0" w:color="auto"/>
              <w:right w:val="single" w:sz="4" w:space="0" w:color="auto"/>
            </w:tcBorders>
            <w:vAlign w:val="center"/>
          </w:tcPr>
          <w:p w14:paraId="63499132" w14:textId="3AEBC4CF" w:rsidR="00A81617" w:rsidRPr="008D467F" w:rsidRDefault="00EA1B4B" w:rsidP="00DA0D33">
            <w:pPr>
              <w:jc w:val="both"/>
              <w:rPr>
                <w:b/>
              </w:rPr>
            </w:pPr>
            <w:r w:rsidRPr="008D467F">
              <w:rPr>
                <w:b/>
              </w:rPr>
              <w:t>Section:</w:t>
            </w:r>
          </w:p>
        </w:tc>
        <w:tc>
          <w:tcPr>
            <w:tcW w:w="646" w:type="pct"/>
            <w:tcBorders>
              <w:top w:val="single" w:sz="4" w:space="0" w:color="auto"/>
              <w:left w:val="single" w:sz="4" w:space="0" w:color="auto"/>
              <w:bottom w:val="single" w:sz="4" w:space="0" w:color="auto"/>
              <w:right w:val="single" w:sz="4" w:space="0" w:color="auto"/>
            </w:tcBorders>
            <w:vAlign w:val="center"/>
          </w:tcPr>
          <w:p w14:paraId="18540C0D" w14:textId="4131A52E" w:rsidR="00A81617" w:rsidRPr="008D467F" w:rsidRDefault="00D50B37" w:rsidP="00DA0D33">
            <w:pPr>
              <w:jc w:val="both"/>
            </w:pPr>
            <w:r>
              <w:t>M</w:t>
            </w:r>
          </w:p>
        </w:tc>
      </w:tr>
      <w:tr w:rsidR="00A81617" w:rsidRPr="008D467F" w14:paraId="72A1C011" w14:textId="77777777" w:rsidTr="00700CBD">
        <w:trPr>
          <w:trHeight w:val="360"/>
          <w:jc w:val="center"/>
        </w:trPr>
        <w:tc>
          <w:tcPr>
            <w:tcW w:w="1033" w:type="pct"/>
            <w:gridSpan w:val="2"/>
            <w:tcBorders>
              <w:top w:val="single" w:sz="4" w:space="0" w:color="auto"/>
              <w:left w:val="single" w:sz="4" w:space="0" w:color="auto"/>
              <w:bottom w:val="single" w:sz="4" w:space="0" w:color="auto"/>
              <w:right w:val="single" w:sz="4" w:space="0" w:color="auto"/>
            </w:tcBorders>
            <w:vAlign w:val="center"/>
          </w:tcPr>
          <w:p w14:paraId="36181962" w14:textId="77777777" w:rsidR="00A81617" w:rsidRPr="008D467F" w:rsidRDefault="00A81617" w:rsidP="00DA0D33">
            <w:pPr>
              <w:jc w:val="both"/>
              <w:rPr>
                <w:b/>
              </w:rPr>
            </w:pPr>
            <w:r w:rsidRPr="008D467F">
              <w:rPr>
                <w:b/>
              </w:rPr>
              <w:t>Faculty Member:</w:t>
            </w:r>
          </w:p>
        </w:tc>
        <w:tc>
          <w:tcPr>
            <w:tcW w:w="3967" w:type="pct"/>
            <w:gridSpan w:val="3"/>
            <w:tcBorders>
              <w:top w:val="single" w:sz="4" w:space="0" w:color="auto"/>
              <w:left w:val="single" w:sz="4" w:space="0" w:color="auto"/>
              <w:bottom w:val="single" w:sz="4" w:space="0" w:color="auto"/>
              <w:right w:val="single" w:sz="4" w:space="0" w:color="auto"/>
            </w:tcBorders>
            <w:vAlign w:val="center"/>
          </w:tcPr>
          <w:p w14:paraId="55928FC1" w14:textId="246EA021" w:rsidR="00A81617" w:rsidRPr="008D467F" w:rsidRDefault="00D50B37" w:rsidP="00DA0D33">
            <w:pPr>
              <w:jc w:val="both"/>
            </w:pPr>
            <w:r w:rsidRPr="00284E8E">
              <w:rPr>
                <w:b/>
                <w:bCs/>
                <w:color w:val="000000"/>
                <w:shd w:val="clear" w:color="auto" w:fill="FFFFFF"/>
              </w:rPr>
              <w:t>DEBRAJ DAS</w:t>
            </w:r>
          </w:p>
        </w:tc>
      </w:tr>
      <w:tr w:rsidR="00EA1B4B" w:rsidRPr="008D467F" w14:paraId="4BFE8336" w14:textId="77777777" w:rsidTr="00700CBD">
        <w:trPr>
          <w:trHeight w:val="360"/>
          <w:jc w:val="center"/>
        </w:trPr>
        <w:tc>
          <w:tcPr>
            <w:tcW w:w="1033" w:type="pct"/>
            <w:gridSpan w:val="2"/>
            <w:tcBorders>
              <w:top w:val="single" w:sz="4" w:space="0" w:color="auto"/>
              <w:bottom w:val="single" w:sz="4" w:space="0" w:color="auto"/>
            </w:tcBorders>
            <w:vAlign w:val="center"/>
          </w:tcPr>
          <w:p w14:paraId="42524E07" w14:textId="77777777" w:rsidR="00A81617" w:rsidRPr="008D467F" w:rsidRDefault="00A81617" w:rsidP="00DA0D33">
            <w:pPr>
              <w:jc w:val="both"/>
              <w:rPr>
                <w:b/>
              </w:rPr>
            </w:pPr>
          </w:p>
        </w:tc>
        <w:tc>
          <w:tcPr>
            <w:tcW w:w="2587" w:type="pct"/>
            <w:tcBorders>
              <w:top w:val="single" w:sz="4" w:space="0" w:color="auto"/>
              <w:bottom w:val="single" w:sz="4" w:space="0" w:color="auto"/>
            </w:tcBorders>
            <w:vAlign w:val="center"/>
          </w:tcPr>
          <w:p w14:paraId="6A883423" w14:textId="77777777" w:rsidR="00A81617" w:rsidRPr="008D467F" w:rsidRDefault="00A81617" w:rsidP="00DA0D33">
            <w:pPr>
              <w:jc w:val="both"/>
            </w:pPr>
          </w:p>
        </w:tc>
        <w:tc>
          <w:tcPr>
            <w:tcW w:w="734" w:type="pct"/>
            <w:tcBorders>
              <w:top w:val="single" w:sz="4" w:space="0" w:color="auto"/>
              <w:bottom w:val="single" w:sz="4" w:space="0" w:color="auto"/>
            </w:tcBorders>
            <w:vAlign w:val="center"/>
          </w:tcPr>
          <w:p w14:paraId="06451B81" w14:textId="77777777" w:rsidR="00A81617" w:rsidRPr="008D467F" w:rsidRDefault="00A81617" w:rsidP="00DA0D33">
            <w:pPr>
              <w:jc w:val="both"/>
            </w:pPr>
          </w:p>
        </w:tc>
        <w:tc>
          <w:tcPr>
            <w:tcW w:w="646" w:type="pct"/>
            <w:tcBorders>
              <w:top w:val="single" w:sz="4" w:space="0" w:color="auto"/>
              <w:bottom w:val="single" w:sz="4" w:space="0" w:color="auto"/>
            </w:tcBorders>
            <w:vAlign w:val="center"/>
          </w:tcPr>
          <w:p w14:paraId="243CCFD9" w14:textId="77777777" w:rsidR="00A81617" w:rsidRPr="008D467F" w:rsidRDefault="00A81617" w:rsidP="00DA0D33">
            <w:pPr>
              <w:jc w:val="both"/>
            </w:pPr>
          </w:p>
        </w:tc>
      </w:tr>
      <w:tr w:rsidR="00A81617" w:rsidRPr="008D467F" w14:paraId="582FFCD3" w14:textId="77777777" w:rsidTr="00700CBD">
        <w:trPr>
          <w:trHeight w:val="360"/>
          <w:jc w:val="center"/>
        </w:trPr>
        <w:tc>
          <w:tcPr>
            <w:tcW w:w="1033" w:type="pct"/>
            <w:gridSpan w:val="2"/>
            <w:tcBorders>
              <w:top w:val="single" w:sz="4" w:space="0" w:color="auto"/>
              <w:left w:val="single" w:sz="4" w:space="0" w:color="auto"/>
              <w:bottom w:val="single" w:sz="4" w:space="0" w:color="auto"/>
              <w:right w:val="single" w:sz="4" w:space="0" w:color="auto"/>
            </w:tcBorders>
            <w:vAlign w:val="center"/>
          </w:tcPr>
          <w:p w14:paraId="7DFC7E1D" w14:textId="77777777" w:rsidR="00A81617" w:rsidRPr="008D467F" w:rsidRDefault="00A81617" w:rsidP="00DA0D33">
            <w:pPr>
              <w:rPr>
                <w:b/>
              </w:rPr>
            </w:pPr>
            <w:r w:rsidRPr="008D467F">
              <w:rPr>
                <w:b/>
              </w:rPr>
              <w:t>OEL Title:</w:t>
            </w:r>
          </w:p>
        </w:tc>
        <w:tc>
          <w:tcPr>
            <w:tcW w:w="3967" w:type="pct"/>
            <w:gridSpan w:val="3"/>
            <w:tcBorders>
              <w:top w:val="single" w:sz="4" w:space="0" w:color="auto"/>
              <w:left w:val="single" w:sz="4" w:space="0" w:color="auto"/>
              <w:bottom w:val="single" w:sz="4" w:space="0" w:color="auto"/>
              <w:right w:val="single" w:sz="4" w:space="0" w:color="auto"/>
            </w:tcBorders>
            <w:vAlign w:val="center"/>
          </w:tcPr>
          <w:p w14:paraId="5A7F1405" w14:textId="1590B099" w:rsidR="00A81617" w:rsidRPr="00D50B37" w:rsidRDefault="00D50B37" w:rsidP="00DA0D33">
            <w:pPr>
              <w:jc w:val="both"/>
              <w:rPr>
                <w:b/>
                <w:bCs/>
                <w:u w:val="single"/>
              </w:rPr>
            </w:pPr>
            <w:r w:rsidRPr="00A83A5D">
              <w:t>Air Quality Monitoring System</w:t>
            </w:r>
            <w:r w:rsidRPr="00A83A5D">
              <w:rPr>
                <w:b/>
                <w:bCs/>
                <w:u w:val="single"/>
              </w:rPr>
              <w:t xml:space="preserve"> </w:t>
            </w:r>
          </w:p>
        </w:tc>
      </w:tr>
      <w:tr w:rsidR="00A81617" w:rsidRPr="008D467F" w14:paraId="61C2243B" w14:textId="77777777" w:rsidTr="00700CBD">
        <w:trPr>
          <w:trHeight w:val="360"/>
          <w:jc w:val="center"/>
        </w:trPr>
        <w:tc>
          <w:tcPr>
            <w:tcW w:w="1033" w:type="pct"/>
            <w:gridSpan w:val="2"/>
            <w:tcBorders>
              <w:top w:val="single" w:sz="4" w:space="0" w:color="auto"/>
              <w:left w:val="single" w:sz="4" w:space="0" w:color="auto"/>
              <w:bottom w:val="single" w:sz="4" w:space="0" w:color="auto"/>
              <w:right w:val="single" w:sz="4" w:space="0" w:color="auto"/>
            </w:tcBorders>
            <w:vAlign w:val="center"/>
          </w:tcPr>
          <w:p w14:paraId="440311E7" w14:textId="02DA3268" w:rsidR="00A81617" w:rsidRPr="008D467F" w:rsidRDefault="00EA1B4B" w:rsidP="00DA0D33">
            <w:pPr>
              <w:jc w:val="both"/>
              <w:rPr>
                <w:b/>
              </w:rPr>
            </w:pPr>
            <w:r w:rsidRPr="008D467F">
              <w:rPr>
                <w:b/>
              </w:rPr>
              <w:t>Group #:</w:t>
            </w:r>
          </w:p>
        </w:tc>
        <w:tc>
          <w:tcPr>
            <w:tcW w:w="3967" w:type="pct"/>
            <w:gridSpan w:val="3"/>
            <w:tcBorders>
              <w:top w:val="single" w:sz="4" w:space="0" w:color="auto"/>
              <w:left w:val="single" w:sz="4" w:space="0" w:color="auto"/>
              <w:bottom w:val="single" w:sz="4" w:space="0" w:color="auto"/>
              <w:right w:val="single" w:sz="4" w:space="0" w:color="auto"/>
            </w:tcBorders>
            <w:vAlign w:val="center"/>
          </w:tcPr>
          <w:p w14:paraId="44D2B04C" w14:textId="53118B5E" w:rsidR="00A81617" w:rsidRPr="008D467F" w:rsidRDefault="00D50B37" w:rsidP="00DA0D33">
            <w:pPr>
              <w:jc w:val="both"/>
            </w:pPr>
            <w:r>
              <w:t>06</w:t>
            </w:r>
          </w:p>
        </w:tc>
      </w:tr>
      <w:tr w:rsidR="00EA1B4B" w:rsidRPr="008D467F" w14:paraId="22152AC3" w14:textId="77777777" w:rsidTr="00700CBD">
        <w:trPr>
          <w:trHeight w:val="360"/>
          <w:jc w:val="center"/>
        </w:trPr>
        <w:tc>
          <w:tcPr>
            <w:tcW w:w="1033" w:type="pct"/>
            <w:gridSpan w:val="2"/>
            <w:tcBorders>
              <w:top w:val="single" w:sz="4" w:space="0" w:color="auto"/>
              <w:bottom w:val="single" w:sz="4" w:space="0" w:color="auto"/>
            </w:tcBorders>
            <w:vAlign w:val="center"/>
          </w:tcPr>
          <w:p w14:paraId="6FF4D65B" w14:textId="77777777" w:rsidR="00A81617" w:rsidRPr="008D467F" w:rsidRDefault="00A81617" w:rsidP="00DA0D33">
            <w:pPr>
              <w:jc w:val="center"/>
            </w:pPr>
          </w:p>
        </w:tc>
        <w:tc>
          <w:tcPr>
            <w:tcW w:w="2587" w:type="pct"/>
            <w:tcBorders>
              <w:top w:val="single" w:sz="4" w:space="0" w:color="auto"/>
              <w:bottom w:val="single" w:sz="4" w:space="0" w:color="auto"/>
            </w:tcBorders>
            <w:vAlign w:val="center"/>
          </w:tcPr>
          <w:p w14:paraId="1ED0429E" w14:textId="77777777" w:rsidR="00A81617" w:rsidRPr="008D467F" w:rsidRDefault="00A81617" w:rsidP="00DA0D33">
            <w:pPr>
              <w:jc w:val="center"/>
            </w:pPr>
          </w:p>
        </w:tc>
        <w:tc>
          <w:tcPr>
            <w:tcW w:w="734" w:type="pct"/>
            <w:tcBorders>
              <w:top w:val="single" w:sz="4" w:space="0" w:color="auto"/>
              <w:bottom w:val="single" w:sz="4" w:space="0" w:color="auto"/>
            </w:tcBorders>
            <w:vAlign w:val="center"/>
          </w:tcPr>
          <w:p w14:paraId="36986E0F" w14:textId="77777777" w:rsidR="00A81617" w:rsidRPr="008D467F" w:rsidRDefault="00A81617" w:rsidP="00DA0D33">
            <w:pPr>
              <w:jc w:val="center"/>
            </w:pPr>
          </w:p>
        </w:tc>
        <w:tc>
          <w:tcPr>
            <w:tcW w:w="646" w:type="pct"/>
            <w:tcBorders>
              <w:top w:val="single" w:sz="4" w:space="0" w:color="auto"/>
              <w:bottom w:val="single" w:sz="4" w:space="0" w:color="auto"/>
            </w:tcBorders>
            <w:vAlign w:val="center"/>
          </w:tcPr>
          <w:p w14:paraId="10C2F3F1" w14:textId="77777777" w:rsidR="00A81617" w:rsidRPr="008D467F" w:rsidRDefault="00A81617" w:rsidP="00DA0D33">
            <w:pPr>
              <w:jc w:val="center"/>
            </w:pPr>
          </w:p>
        </w:tc>
      </w:tr>
      <w:tr w:rsidR="00700CBD" w:rsidRPr="008D467F" w14:paraId="382D6DD6" w14:textId="77777777" w:rsidTr="00D50B37">
        <w:trPr>
          <w:trHeight w:val="360"/>
          <w:jc w:val="center"/>
        </w:trPr>
        <w:tc>
          <w:tcPr>
            <w:tcW w:w="250" w:type="pct"/>
            <w:tcBorders>
              <w:top w:val="single" w:sz="4" w:space="0" w:color="auto"/>
              <w:left w:val="single" w:sz="4" w:space="0" w:color="auto"/>
              <w:bottom w:val="single" w:sz="4" w:space="0" w:color="auto"/>
              <w:right w:val="single" w:sz="4" w:space="0" w:color="auto"/>
            </w:tcBorders>
            <w:vAlign w:val="center"/>
          </w:tcPr>
          <w:p w14:paraId="211635E3" w14:textId="77777777" w:rsidR="00700CBD" w:rsidRPr="008D467F" w:rsidRDefault="00700CBD" w:rsidP="00DA0D33">
            <w:pPr>
              <w:jc w:val="center"/>
              <w:rPr>
                <w:b/>
              </w:rPr>
            </w:pPr>
            <w:r w:rsidRPr="008D467F">
              <w:rPr>
                <w:b/>
              </w:rPr>
              <w:t>SL</w:t>
            </w:r>
          </w:p>
        </w:tc>
        <w:tc>
          <w:tcPr>
            <w:tcW w:w="783" w:type="pct"/>
            <w:tcBorders>
              <w:top w:val="single" w:sz="4" w:space="0" w:color="auto"/>
              <w:left w:val="single" w:sz="4" w:space="0" w:color="auto"/>
              <w:bottom w:val="single" w:sz="4" w:space="0" w:color="auto"/>
              <w:right w:val="single" w:sz="4" w:space="0" w:color="auto"/>
            </w:tcBorders>
            <w:vAlign w:val="center"/>
          </w:tcPr>
          <w:p w14:paraId="6C1DFE09" w14:textId="77777777" w:rsidR="00700CBD" w:rsidRPr="008D467F" w:rsidRDefault="00700CBD" w:rsidP="00DA0D33">
            <w:pPr>
              <w:jc w:val="center"/>
              <w:rPr>
                <w:b/>
              </w:rPr>
            </w:pPr>
            <w:r w:rsidRPr="008D467F">
              <w:rPr>
                <w:b/>
              </w:rPr>
              <w:t>Student ID #</w:t>
            </w:r>
          </w:p>
        </w:tc>
        <w:tc>
          <w:tcPr>
            <w:tcW w:w="2587" w:type="pct"/>
            <w:tcBorders>
              <w:top w:val="single" w:sz="4" w:space="0" w:color="auto"/>
              <w:left w:val="single" w:sz="4" w:space="0" w:color="auto"/>
              <w:bottom w:val="single" w:sz="4" w:space="0" w:color="auto"/>
              <w:right w:val="single" w:sz="4" w:space="0" w:color="auto"/>
            </w:tcBorders>
            <w:vAlign w:val="center"/>
          </w:tcPr>
          <w:p w14:paraId="55A77E6D" w14:textId="77777777" w:rsidR="00700CBD" w:rsidRPr="008D467F" w:rsidRDefault="00700CBD" w:rsidP="00DA0D33">
            <w:pPr>
              <w:jc w:val="center"/>
              <w:rPr>
                <w:b/>
              </w:rPr>
            </w:pPr>
            <w:r w:rsidRPr="008D467F">
              <w:rPr>
                <w:b/>
              </w:rPr>
              <w:t>Student Name</w:t>
            </w:r>
          </w:p>
        </w:tc>
        <w:tc>
          <w:tcPr>
            <w:tcW w:w="734" w:type="pct"/>
            <w:tcBorders>
              <w:top w:val="single" w:sz="4" w:space="0" w:color="auto"/>
              <w:left w:val="single" w:sz="4" w:space="0" w:color="auto"/>
              <w:bottom w:val="single" w:sz="4" w:space="0" w:color="auto"/>
              <w:right w:val="single" w:sz="4" w:space="0" w:color="auto"/>
            </w:tcBorders>
            <w:vAlign w:val="center"/>
          </w:tcPr>
          <w:p w14:paraId="6DE4776B" w14:textId="2CADA85F" w:rsidR="00700CBD" w:rsidRPr="008D467F" w:rsidRDefault="00700CBD" w:rsidP="00DA0D33">
            <w:pPr>
              <w:jc w:val="center"/>
              <w:rPr>
                <w:b/>
              </w:rPr>
            </w:pPr>
            <w:r>
              <w:rPr>
                <w:b/>
              </w:rPr>
              <w:t>Program</w:t>
            </w:r>
          </w:p>
        </w:tc>
        <w:tc>
          <w:tcPr>
            <w:tcW w:w="646" w:type="pct"/>
            <w:tcBorders>
              <w:top w:val="single" w:sz="4" w:space="0" w:color="auto"/>
              <w:left w:val="single" w:sz="4" w:space="0" w:color="auto"/>
              <w:bottom w:val="single" w:sz="4" w:space="0" w:color="auto"/>
              <w:right w:val="single" w:sz="4" w:space="0" w:color="auto"/>
            </w:tcBorders>
            <w:vAlign w:val="center"/>
          </w:tcPr>
          <w:p w14:paraId="15AA0FD0" w14:textId="18848636" w:rsidR="00700CBD" w:rsidRPr="008D467F" w:rsidRDefault="00700CBD" w:rsidP="00DA0D33">
            <w:pPr>
              <w:jc w:val="center"/>
              <w:rPr>
                <w:b/>
              </w:rPr>
            </w:pPr>
            <w:r w:rsidRPr="008D467F">
              <w:rPr>
                <w:b/>
              </w:rPr>
              <w:t>Obtained Marks</w:t>
            </w:r>
          </w:p>
        </w:tc>
      </w:tr>
      <w:tr w:rsidR="00D50B37" w:rsidRPr="008D467F" w14:paraId="608F368D" w14:textId="77777777" w:rsidTr="003B3846">
        <w:trPr>
          <w:trHeight w:val="360"/>
          <w:jc w:val="center"/>
        </w:trPr>
        <w:tc>
          <w:tcPr>
            <w:tcW w:w="250" w:type="pct"/>
            <w:tcBorders>
              <w:top w:val="single" w:sz="4" w:space="0" w:color="auto"/>
              <w:left w:val="single" w:sz="4" w:space="0" w:color="auto"/>
              <w:bottom w:val="single" w:sz="4" w:space="0" w:color="auto"/>
              <w:right w:val="single" w:sz="4" w:space="0" w:color="auto"/>
            </w:tcBorders>
            <w:vAlign w:val="center"/>
          </w:tcPr>
          <w:p w14:paraId="41DB8B53" w14:textId="77777777" w:rsidR="00D50B37" w:rsidRPr="008D467F" w:rsidRDefault="00D50B37" w:rsidP="00D50B37">
            <w:pPr>
              <w:jc w:val="center"/>
              <w:rPr>
                <w:b/>
              </w:rPr>
            </w:pPr>
            <w:r w:rsidRPr="008D467F">
              <w:rPr>
                <w:b/>
              </w:rPr>
              <w:t>1.</w:t>
            </w:r>
          </w:p>
        </w:tc>
        <w:tc>
          <w:tcPr>
            <w:tcW w:w="783" w:type="pct"/>
            <w:tcBorders>
              <w:top w:val="single" w:sz="4" w:space="0" w:color="auto"/>
              <w:left w:val="single" w:sz="4" w:space="0" w:color="auto"/>
              <w:bottom w:val="single" w:sz="4" w:space="0" w:color="auto"/>
              <w:right w:val="single" w:sz="4" w:space="0" w:color="auto"/>
            </w:tcBorders>
          </w:tcPr>
          <w:p w14:paraId="1E7CCE2A" w14:textId="2E64A206" w:rsidR="00D50B37" w:rsidRPr="008D467F" w:rsidRDefault="00D50B37" w:rsidP="00D50B37">
            <w:pPr>
              <w:jc w:val="both"/>
              <w:rPr>
                <w:b/>
              </w:rPr>
            </w:pPr>
            <w:r w:rsidRPr="00284E8E">
              <w:rPr>
                <w:b/>
                <w:color w:val="000000" w:themeColor="text1"/>
                <w:sz w:val="22"/>
                <w:szCs w:val="22"/>
              </w:rPr>
              <w:t>23-52978-3</w:t>
            </w:r>
          </w:p>
        </w:tc>
        <w:tc>
          <w:tcPr>
            <w:tcW w:w="2587" w:type="pct"/>
            <w:tcBorders>
              <w:top w:val="single" w:sz="4" w:space="0" w:color="auto"/>
              <w:left w:val="single" w:sz="4" w:space="0" w:color="auto"/>
              <w:bottom w:val="single" w:sz="4" w:space="0" w:color="auto"/>
              <w:right w:val="single" w:sz="4" w:space="0" w:color="auto"/>
            </w:tcBorders>
          </w:tcPr>
          <w:p w14:paraId="34FDE106" w14:textId="370CA98B" w:rsidR="00D50B37" w:rsidRPr="008D467F" w:rsidRDefault="00D50B37" w:rsidP="00D50B37">
            <w:pPr>
              <w:jc w:val="center"/>
              <w:rPr>
                <w:b/>
              </w:rPr>
            </w:pPr>
            <w:r w:rsidRPr="00284E8E">
              <w:rPr>
                <w:b/>
                <w:color w:val="000000"/>
                <w:sz w:val="22"/>
                <w:szCs w:val="22"/>
              </w:rPr>
              <w:t>MD. TAWFIQUL ISLAM TAMAL</w:t>
            </w:r>
          </w:p>
        </w:tc>
        <w:tc>
          <w:tcPr>
            <w:tcW w:w="734" w:type="pct"/>
            <w:tcBorders>
              <w:top w:val="single" w:sz="4" w:space="0" w:color="auto"/>
              <w:left w:val="single" w:sz="4" w:space="0" w:color="auto"/>
              <w:bottom w:val="single" w:sz="4" w:space="0" w:color="auto"/>
              <w:right w:val="single" w:sz="4" w:space="0" w:color="auto"/>
            </w:tcBorders>
          </w:tcPr>
          <w:p w14:paraId="073E0DF1" w14:textId="7EA391D8" w:rsidR="00D50B37" w:rsidRPr="008D467F" w:rsidRDefault="00D50B37" w:rsidP="00D50B37">
            <w:pPr>
              <w:jc w:val="center"/>
              <w:rPr>
                <w:b/>
              </w:rPr>
            </w:pPr>
            <w:r w:rsidRPr="007742BF">
              <w:rPr>
                <w:b/>
              </w:rPr>
              <w:t>CSE</w:t>
            </w:r>
          </w:p>
        </w:tc>
        <w:tc>
          <w:tcPr>
            <w:tcW w:w="646" w:type="pct"/>
            <w:tcBorders>
              <w:top w:val="single" w:sz="4" w:space="0" w:color="auto"/>
              <w:left w:val="single" w:sz="4" w:space="0" w:color="auto"/>
              <w:bottom w:val="single" w:sz="4" w:space="0" w:color="auto"/>
              <w:right w:val="single" w:sz="4" w:space="0" w:color="auto"/>
            </w:tcBorders>
            <w:vAlign w:val="center"/>
          </w:tcPr>
          <w:p w14:paraId="0AAE6CC3" w14:textId="73B5244A" w:rsidR="00D50B37" w:rsidRPr="008D467F" w:rsidRDefault="00D50B37" w:rsidP="00D50B37">
            <w:pPr>
              <w:jc w:val="both"/>
              <w:rPr>
                <w:b/>
              </w:rPr>
            </w:pPr>
          </w:p>
        </w:tc>
      </w:tr>
      <w:tr w:rsidR="00D50B37" w:rsidRPr="008D467F" w14:paraId="05B9D61C" w14:textId="77777777" w:rsidTr="003B3846">
        <w:trPr>
          <w:trHeight w:val="360"/>
          <w:jc w:val="center"/>
        </w:trPr>
        <w:tc>
          <w:tcPr>
            <w:tcW w:w="250" w:type="pct"/>
            <w:tcBorders>
              <w:top w:val="single" w:sz="4" w:space="0" w:color="auto"/>
              <w:left w:val="single" w:sz="4" w:space="0" w:color="auto"/>
              <w:bottom w:val="single" w:sz="4" w:space="0" w:color="auto"/>
              <w:right w:val="single" w:sz="4" w:space="0" w:color="auto"/>
            </w:tcBorders>
            <w:vAlign w:val="center"/>
          </w:tcPr>
          <w:p w14:paraId="712CA486" w14:textId="77777777" w:rsidR="00D50B37" w:rsidRPr="008D467F" w:rsidRDefault="00D50B37" w:rsidP="00D50B37">
            <w:pPr>
              <w:jc w:val="center"/>
              <w:rPr>
                <w:b/>
              </w:rPr>
            </w:pPr>
            <w:r w:rsidRPr="008D467F">
              <w:rPr>
                <w:b/>
              </w:rPr>
              <w:t>2.</w:t>
            </w:r>
          </w:p>
        </w:tc>
        <w:tc>
          <w:tcPr>
            <w:tcW w:w="783" w:type="pct"/>
            <w:tcBorders>
              <w:top w:val="single" w:sz="4" w:space="0" w:color="auto"/>
              <w:left w:val="single" w:sz="4" w:space="0" w:color="auto"/>
              <w:bottom w:val="single" w:sz="4" w:space="0" w:color="auto"/>
              <w:right w:val="single" w:sz="4" w:space="0" w:color="auto"/>
            </w:tcBorders>
          </w:tcPr>
          <w:p w14:paraId="58B098B2" w14:textId="65A89812" w:rsidR="00D50B37" w:rsidRPr="008D467F" w:rsidRDefault="00D50B37" w:rsidP="00D50B37">
            <w:pPr>
              <w:jc w:val="both"/>
              <w:rPr>
                <w:b/>
              </w:rPr>
            </w:pPr>
            <w:r w:rsidRPr="00284E8E">
              <w:rPr>
                <w:b/>
                <w:color w:val="000000" w:themeColor="text1"/>
                <w:sz w:val="22"/>
                <w:szCs w:val="22"/>
              </w:rPr>
              <w:t>23-52980-3</w:t>
            </w:r>
          </w:p>
        </w:tc>
        <w:tc>
          <w:tcPr>
            <w:tcW w:w="2587" w:type="pct"/>
            <w:tcBorders>
              <w:top w:val="single" w:sz="4" w:space="0" w:color="auto"/>
              <w:left w:val="single" w:sz="4" w:space="0" w:color="auto"/>
              <w:bottom w:val="single" w:sz="4" w:space="0" w:color="auto"/>
              <w:right w:val="single" w:sz="4" w:space="0" w:color="auto"/>
            </w:tcBorders>
          </w:tcPr>
          <w:p w14:paraId="09DED3C9" w14:textId="7BD0FA9B" w:rsidR="00D50B37" w:rsidRPr="008D467F" w:rsidRDefault="00D50B37" w:rsidP="00D50B37">
            <w:pPr>
              <w:jc w:val="center"/>
              <w:rPr>
                <w:b/>
              </w:rPr>
            </w:pPr>
            <w:r w:rsidRPr="00284E8E">
              <w:rPr>
                <w:b/>
                <w:color w:val="000000" w:themeColor="text1"/>
                <w:sz w:val="22"/>
                <w:szCs w:val="22"/>
              </w:rPr>
              <w:t>RAFID HOSSAIN</w:t>
            </w:r>
          </w:p>
        </w:tc>
        <w:tc>
          <w:tcPr>
            <w:tcW w:w="734" w:type="pct"/>
            <w:tcBorders>
              <w:top w:val="single" w:sz="4" w:space="0" w:color="auto"/>
              <w:left w:val="single" w:sz="4" w:space="0" w:color="auto"/>
              <w:bottom w:val="single" w:sz="4" w:space="0" w:color="auto"/>
              <w:right w:val="single" w:sz="4" w:space="0" w:color="auto"/>
            </w:tcBorders>
          </w:tcPr>
          <w:p w14:paraId="3769DFA2" w14:textId="641EFAF6" w:rsidR="00D50B37" w:rsidRPr="008D467F" w:rsidRDefault="00D50B37" w:rsidP="00D50B37">
            <w:pPr>
              <w:jc w:val="center"/>
              <w:rPr>
                <w:b/>
              </w:rPr>
            </w:pPr>
            <w:r w:rsidRPr="007742BF">
              <w:rPr>
                <w:b/>
              </w:rPr>
              <w:t>CSE</w:t>
            </w:r>
          </w:p>
        </w:tc>
        <w:tc>
          <w:tcPr>
            <w:tcW w:w="646" w:type="pct"/>
            <w:tcBorders>
              <w:top w:val="single" w:sz="4" w:space="0" w:color="auto"/>
              <w:left w:val="single" w:sz="4" w:space="0" w:color="auto"/>
              <w:bottom w:val="single" w:sz="4" w:space="0" w:color="auto"/>
              <w:right w:val="single" w:sz="4" w:space="0" w:color="auto"/>
            </w:tcBorders>
            <w:vAlign w:val="center"/>
          </w:tcPr>
          <w:p w14:paraId="446F87CE" w14:textId="6D9CE77F" w:rsidR="00D50B37" w:rsidRPr="008D467F" w:rsidRDefault="00D50B37" w:rsidP="00D50B37">
            <w:pPr>
              <w:jc w:val="both"/>
              <w:rPr>
                <w:b/>
              </w:rPr>
            </w:pPr>
          </w:p>
        </w:tc>
      </w:tr>
      <w:tr w:rsidR="00D50B37" w:rsidRPr="008D467F" w14:paraId="14E37327" w14:textId="77777777" w:rsidTr="003B3846">
        <w:trPr>
          <w:trHeight w:val="360"/>
          <w:jc w:val="center"/>
        </w:trPr>
        <w:tc>
          <w:tcPr>
            <w:tcW w:w="250" w:type="pct"/>
            <w:tcBorders>
              <w:top w:val="single" w:sz="4" w:space="0" w:color="auto"/>
              <w:left w:val="single" w:sz="4" w:space="0" w:color="auto"/>
              <w:bottom w:val="single" w:sz="4" w:space="0" w:color="auto"/>
              <w:right w:val="single" w:sz="4" w:space="0" w:color="auto"/>
            </w:tcBorders>
            <w:vAlign w:val="center"/>
          </w:tcPr>
          <w:p w14:paraId="4557B5B5" w14:textId="77777777" w:rsidR="00D50B37" w:rsidRPr="008D467F" w:rsidRDefault="00D50B37" w:rsidP="00D50B37">
            <w:pPr>
              <w:jc w:val="center"/>
              <w:rPr>
                <w:b/>
              </w:rPr>
            </w:pPr>
            <w:r w:rsidRPr="008D467F">
              <w:rPr>
                <w:b/>
              </w:rPr>
              <w:t>3.</w:t>
            </w:r>
          </w:p>
        </w:tc>
        <w:tc>
          <w:tcPr>
            <w:tcW w:w="783" w:type="pct"/>
            <w:tcBorders>
              <w:top w:val="single" w:sz="4" w:space="0" w:color="auto"/>
              <w:left w:val="single" w:sz="4" w:space="0" w:color="auto"/>
              <w:bottom w:val="single" w:sz="4" w:space="0" w:color="auto"/>
              <w:right w:val="single" w:sz="4" w:space="0" w:color="auto"/>
            </w:tcBorders>
          </w:tcPr>
          <w:p w14:paraId="50E2A9CF" w14:textId="0FDEC6DB" w:rsidR="00D50B37" w:rsidRPr="008D467F" w:rsidRDefault="00D50B37" w:rsidP="00D50B37">
            <w:pPr>
              <w:jc w:val="both"/>
              <w:rPr>
                <w:b/>
              </w:rPr>
            </w:pPr>
            <w:r w:rsidRPr="00284E8E">
              <w:rPr>
                <w:b/>
                <w:color w:val="000000" w:themeColor="text1"/>
                <w:sz w:val="22"/>
                <w:szCs w:val="22"/>
              </w:rPr>
              <w:t>23-52991-3</w:t>
            </w:r>
          </w:p>
        </w:tc>
        <w:tc>
          <w:tcPr>
            <w:tcW w:w="2587" w:type="pct"/>
            <w:tcBorders>
              <w:top w:val="single" w:sz="4" w:space="0" w:color="auto"/>
              <w:left w:val="single" w:sz="4" w:space="0" w:color="auto"/>
              <w:bottom w:val="single" w:sz="4" w:space="0" w:color="auto"/>
              <w:right w:val="single" w:sz="4" w:space="0" w:color="auto"/>
            </w:tcBorders>
          </w:tcPr>
          <w:p w14:paraId="229947DD" w14:textId="1B2B0698" w:rsidR="00D50B37" w:rsidRPr="008D467F" w:rsidRDefault="00D50B37" w:rsidP="00D50B37">
            <w:pPr>
              <w:jc w:val="center"/>
              <w:rPr>
                <w:b/>
              </w:rPr>
            </w:pPr>
            <w:r w:rsidRPr="00284E8E">
              <w:rPr>
                <w:b/>
                <w:color w:val="000000" w:themeColor="text1"/>
                <w:sz w:val="22"/>
                <w:szCs w:val="22"/>
              </w:rPr>
              <w:t>MD ABU SIAM</w:t>
            </w:r>
          </w:p>
        </w:tc>
        <w:tc>
          <w:tcPr>
            <w:tcW w:w="734" w:type="pct"/>
            <w:tcBorders>
              <w:top w:val="single" w:sz="4" w:space="0" w:color="auto"/>
              <w:left w:val="single" w:sz="4" w:space="0" w:color="auto"/>
              <w:bottom w:val="single" w:sz="4" w:space="0" w:color="auto"/>
              <w:right w:val="single" w:sz="4" w:space="0" w:color="auto"/>
            </w:tcBorders>
          </w:tcPr>
          <w:p w14:paraId="04F607FB" w14:textId="138E9400" w:rsidR="00D50B37" w:rsidRPr="008D467F" w:rsidRDefault="00D50B37" w:rsidP="00D50B37">
            <w:pPr>
              <w:jc w:val="center"/>
              <w:rPr>
                <w:b/>
              </w:rPr>
            </w:pPr>
            <w:r w:rsidRPr="007742BF">
              <w:rPr>
                <w:b/>
              </w:rPr>
              <w:t>CSE</w:t>
            </w:r>
          </w:p>
        </w:tc>
        <w:tc>
          <w:tcPr>
            <w:tcW w:w="646" w:type="pct"/>
            <w:tcBorders>
              <w:top w:val="single" w:sz="4" w:space="0" w:color="auto"/>
              <w:left w:val="single" w:sz="4" w:space="0" w:color="auto"/>
              <w:bottom w:val="single" w:sz="4" w:space="0" w:color="auto"/>
              <w:right w:val="single" w:sz="4" w:space="0" w:color="auto"/>
            </w:tcBorders>
            <w:vAlign w:val="center"/>
          </w:tcPr>
          <w:p w14:paraId="6D669EB5" w14:textId="3B7EA7BE" w:rsidR="00D50B37" w:rsidRPr="008D467F" w:rsidRDefault="00D50B37" w:rsidP="00D50B37">
            <w:pPr>
              <w:jc w:val="both"/>
              <w:rPr>
                <w:b/>
              </w:rPr>
            </w:pPr>
          </w:p>
        </w:tc>
      </w:tr>
      <w:tr w:rsidR="00D50B37" w:rsidRPr="008D467F" w14:paraId="6C2E1F15" w14:textId="77777777" w:rsidTr="003B3846">
        <w:trPr>
          <w:trHeight w:val="360"/>
          <w:jc w:val="center"/>
        </w:trPr>
        <w:tc>
          <w:tcPr>
            <w:tcW w:w="250" w:type="pct"/>
            <w:tcBorders>
              <w:top w:val="single" w:sz="4" w:space="0" w:color="auto"/>
              <w:left w:val="single" w:sz="4" w:space="0" w:color="auto"/>
              <w:bottom w:val="single" w:sz="4" w:space="0" w:color="auto"/>
              <w:right w:val="single" w:sz="4" w:space="0" w:color="auto"/>
            </w:tcBorders>
            <w:vAlign w:val="center"/>
          </w:tcPr>
          <w:p w14:paraId="74C55A22" w14:textId="77777777" w:rsidR="00D50B37" w:rsidRPr="008D467F" w:rsidRDefault="00D50B37" w:rsidP="00D50B37">
            <w:pPr>
              <w:jc w:val="center"/>
              <w:rPr>
                <w:b/>
              </w:rPr>
            </w:pPr>
            <w:r w:rsidRPr="008D467F">
              <w:rPr>
                <w:b/>
              </w:rPr>
              <w:t>4.</w:t>
            </w:r>
          </w:p>
        </w:tc>
        <w:tc>
          <w:tcPr>
            <w:tcW w:w="783" w:type="pct"/>
            <w:tcBorders>
              <w:top w:val="single" w:sz="4" w:space="0" w:color="auto"/>
              <w:left w:val="single" w:sz="4" w:space="0" w:color="auto"/>
              <w:bottom w:val="single" w:sz="4" w:space="0" w:color="auto"/>
              <w:right w:val="single" w:sz="4" w:space="0" w:color="auto"/>
            </w:tcBorders>
          </w:tcPr>
          <w:p w14:paraId="521FC8AE" w14:textId="707F6AA4" w:rsidR="00D50B37" w:rsidRPr="008D467F" w:rsidRDefault="00D50B37" w:rsidP="00D50B37">
            <w:pPr>
              <w:jc w:val="both"/>
              <w:rPr>
                <w:b/>
              </w:rPr>
            </w:pPr>
            <w:r w:rsidRPr="00284E8E">
              <w:rPr>
                <w:b/>
                <w:color w:val="000000"/>
                <w:sz w:val="22"/>
                <w:szCs w:val="22"/>
              </w:rPr>
              <w:t>23-53029-3</w:t>
            </w:r>
          </w:p>
        </w:tc>
        <w:tc>
          <w:tcPr>
            <w:tcW w:w="2587" w:type="pct"/>
            <w:tcBorders>
              <w:top w:val="single" w:sz="4" w:space="0" w:color="auto"/>
              <w:left w:val="single" w:sz="4" w:space="0" w:color="auto"/>
              <w:bottom w:val="single" w:sz="4" w:space="0" w:color="auto"/>
              <w:right w:val="single" w:sz="4" w:space="0" w:color="auto"/>
            </w:tcBorders>
          </w:tcPr>
          <w:p w14:paraId="28629EA4" w14:textId="5C535869" w:rsidR="00D50B37" w:rsidRPr="008D467F" w:rsidRDefault="00D50B37" w:rsidP="00D50B37">
            <w:pPr>
              <w:jc w:val="center"/>
              <w:rPr>
                <w:b/>
              </w:rPr>
            </w:pPr>
            <w:r w:rsidRPr="00284E8E">
              <w:rPr>
                <w:b/>
                <w:color w:val="000000"/>
                <w:sz w:val="22"/>
                <w:szCs w:val="22"/>
              </w:rPr>
              <w:t>ASMA AKTHER</w:t>
            </w:r>
          </w:p>
        </w:tc>
        <w:tc>
          <w:tcPr>
            <w:tcW w:w="734" w:type="pct"/>
            <w:tcBorders>
              <w:top w:val="single" w:sz="4" w:space="0" w:color="auto"/>
              <w:left w:val="single" w:sz="4" w:space="0" w:color="auto"/>
              <w:bottom w:val="single" w:sz="4" w:space="0" w:color="auto"/>
              <w:right w:val="single" w:sz="4" w:space="0" w:color="auto"/>
            </w:tcBorders>
          </w:tcPr>
          <w:p w14:paraId="2CAB1CDA" w14:textId="5FD0754D" w:rsidR="00D50B37" w:rsidRPr="008D467F" w:rsidRDefault="00D50B37" w:rsidP="00D50B37">
            <w:pPr>
              <w:jc w:val="center"/>
              <w:rPr>
                <w:b/>
              </w:rPr>
            </w:pPr>
            <w:r w:rsidRPr="007742BF">
              <w:rPr>
                <w:b/>
              </w:rPr>
              <w:t>CSE</w:t>
            </w:r>
          </w:p>
        </w:tc>
        <w:tc>
          <w:tcPr>
            <w:tcW w:w="646" w:type="pct"/>
            <w:tcBorders>
              <w:top w:val="single" w:sz="4" w:space="0" w:color="auto"/>
              <w:left w:val="single" w:sz="4" w:space="0" w:color="auto"/>
              <w:bottom w:val="single" w:sz="4" w:space="0" w:color="auto"/>
              <w:right w:val="single" w:sz="4" w:space="0" w:color="auto"/>
            </w:tcBorders>
            <w:vAlign w:val="center"/>
          </w:tcPr>
          <w:p w14:paraId="6A6CD4D7" w14:textId="2031AC49" w:rsidR="00D50B37" w:rsidRPr="008D467F" w:rsidRDefault="00D50B37" w:rsidP="00D50B37">
            <w:pPr>
              <w:jc w:val="both"/>
              <w:rPr>
                <w:b/>
              </w:rPr>
            </w:pPr>
          </w:p>
        </w:tc>
      </w:tr>
      <w:tr w:rsidR="00D50B37" w:rsidRPr="008D467F" w14:paraId="3961A072" w14:textId="77777777" w:rsidTr="003B3846">
        <w:trPr>
          <w:trHeight w:val="360"/>
          <w:jc w:val="center"/>
        </w:trPr>
        <w:tc>
          <w:tcPr>
            <w:tcW w:w="250" w:type="pct"/>
            <w:tcBorders>
              <w:top w:val="single" w:sz="4" w:space="0" w:color="auto"/>
              <w:left w:val="single" w:sz="4" w:space="0" w:color="auto"/>
              <w:bottom w:val="single" w:sz="4" w:space="0" w:color="auto"/>
              <w:right w:val="single" w:sz="4" w:space="0" w:color="auto"/>
            </w:tcBorders>
            <w:vAlign w:val="center"/>
          </w:tcPr>
          <w:p w14:paraId="406B66CF" w14:textId="77777777" w:rsidR="00D50B37" w:rsidRPr="008D467F" w:rsidRDefault="00D50B37" w:rsidP="00D50B37">
            <w:pPr>
              <w:jc w:val="center"/>
              <w:rPr>
                <w:b/>
              </w:rPr>
            </w:pPr>
            <w:r w:rsidRPr="008D467F">
              <w:rPr>
                <w:b/>
              </w:rPr>
              <w:t>5.</w:t>
            </w:r>
          </w:p>
        </w:tc>
        <w:tc>
          <w:tcPr>
            <w:tcW w:w="783" w:type="pct"/>
            <w:tcBorders>
              <w:top w:val="single" w:sz="4" w:space="0" w:color="auto"/>
              <w:left w:val="single" w:sz="4" w:space="0" w:color="auto"/>
              <w:bottom w:val="single" w:sz="4" w:space="0" w:color="auto"/>
              <w:right w:val="single" w:sz="4" w:space="0" w:color="auto"/>
            </w:tcBorders>
          </w:tcPr>
          <w:p w14:paraId="7353E88A" w14:textId="632B006D" w:rsidR="00D50B37" w:rsidRPr="008D467F" w:rsidRDefault="00D50B37" w:rsidP="00D50B37">
            <w:pPr>
              <w:jc w:val="both"/>
              <w:rPr>
                <w:b/>
              </w:rPr>
            </w:pPr>
            <w:r w:rsidRPr="00284E8E">
              <w:rPr>
                <w:b/>
                <w:color w:val="000000"/>
                <w:sz w:val="22"/>
                <w:szCs w:val="22"/>
              </w:rPr>
              <w:t>23-53889-3</w:t>
            </w:r>
          </w:p>
        </w:tc>
        <w:tc>
          <w:tcPr>
            <w:tcW w:w="2587" w:type="pct"/>
            <w:tcBorders>
              <w:top w:val="single" w:sz="4" w:space="0" w:color="auto"/>
              <w:left w:val="single" w:sz="4" w:space="0" w:color="auto"/>
              <w:bottom w:val="single" w:sz="4" w:space="0" w:color="auto"/>
              <w:right w:val="single" w:sz="4" w:space="0" w:color="auto"/>
            </w:tcBorders>
          </w:tcPr>
          <w:p w14:paraId="750CF210" w14:textId="5CA8B97A" w:rsidR="00D50B37" w:rsidRPr="008D467F" w:rsidRDefault="00D50B37" w:rsidP="00D50B37">
            <w:pPr>
              <w:jc w:val="center"/>
              <w:rPr>
                <w:b/>
              </w:rPr>
            </w:pPr>
            <w:r w:rsidRPr="00284E8E">
              <w:rPr>
                <w:b/>
                <w:color w:val="000000"/>
                <w:sz w:val="22"/>
                <w:szCs w:val="22"/>
              </w:rPr>
              <w:t>ANIK DEB BISWAS</w:t>
            </w:r>
          </w:p>
        </w:tc>
        <w:tc>
          <w:tcPr>
            <w:tcW w:w="734" w:type="pct"/>
            <w:tcBorders>
              <w:top w:val="single" w:sz="4" w:space="0" w:color="auto"/>
              <w:left w:val="single" w:sz="4" w:space="0" w:color="auto"/>
              <w:bottom w:val="single" w:sz="4" w:space="0" w:color="auto"/>
              <w:right w:val="single" w:sz="4" w:space="0" w:color="auto"/>
            </w:tcBorders>
          </w:tcPr>
          <w:p w14:paraId="023401B2" w14:textId="5B30F8BE" w:rsidR="00D50B37" w:rsidRPr="008D467F" w:rsidRDefault="00D50B37" w:rsidP="00D50B37">
            <w:pPr>
              <w:jc w:val="center"/>
              <w:rPr>
                <w:b/>
              </w:rPr>
            </w:pPr>
            <w:r w:rsidRPr="007742BF">
              <w:rPr>
                <w:b/>
              </w:rPr>
              <w:t>CSE</w:t>
            </w:r>
          </w:p>
        </w:tc>
        <w:tc>
          <w:tcPr>
            <w:tcW w:w="646" w:type="pct"/>
            <w:tcBorders>
              <w:top w:val="single" w:sz="4" w:space="0" w:color="auto"/>
              <w:left w:val="single" w:sz="4" w:space="0" w:color="auto"/>
              <w:bottom w:val="single" w:sz="4" w:space="0" w:color="auto"/>
              <w:right w:val="single" w:sz="4" w:space="0" w:color="auto"/>
            </w:tcBorders>
            <w:vAlign w:val="center"/>
          </w:tcPr>
          <w:p w14:paraId="0CAF3A70" w14:textId="4B792958" w:rsidR="00D50B37" w:rsidRPr="008D467F" w:rsidRDefault="00D50B37" w:rsidP="00D50B37">
            <w:pPr>
              <w:jc w:val="both"/>
              <w:rPr>
                <w:b/>
              </w:rPr>
            </w:pPr>
          </w:p>
        </w:tc>
      </w:tr>
      <w:tr w:rsidR="00D50B37" w:rsidRPr="008D467F" w14:paraId="5B5D98F3" w14:textId="77777777" w:rsidTr="003B3846">
        <w:trPr>
          <w:trHeight w:val="360"/>
          <w:jc w:val="center"/>
        </w:trPr>
        <w:tc>
          <w:tcPr>
            <w:tcW w:w="250" w:type="pct"/>
            <w:tcBorders>
              <w:top w:val="single" w:sz="4" w:space="0" w:color="auto"/>
              <w:left w:val="single" w:sz="4" w:space="0" w:color="auto"/>
              <w:bottom w:val="single" w:sz="4" w:space="0" w:color="auto"/>
              <w:right w:val="single" w:sz="4" w:space="0" w:color="auto"/>
            </w:tcBorders>
            <w:vAlign w:val="center"/>
          </w:tcPr>
          <w:p w14:paraId="7155135F" w14:textId="77777777" w:rsidR="00D50B37" w:rsidRPr="008D467F" w:rsidRDefault="00D50B37" w:rsidP="00D50B37">
            <w:pPr>
              <w:jc w:val="center"/>
              <w:rPr>
                <w:b/>
              </w:rPr>
            </w:pPr>
            <w:r w:rsidRPr="008D467F">
              <w:rPr>
                <w:b/>
              </w:rPr>
              <w:t>6.</w:t>
            </w:r>
          </w:p>
        </w:tc>
        <w:tc>
          <w:tcPr>
            <w:tcW w:w="783" w:type="pct"/>
            <w:tcBorders>
              <w:top w:val="single" w:sz="4" w:space="0" w:color="auto"/>
              <w:left w:val="single" w:sz="4" w:space="0" w:color="auto"/>
              <w:bottom w:val="single" w:sz="4" w:space="0" w:color="auto"/>
              <w:right w:val="single" w:sz="4" w:space="0" w:color="auto"/>
            </w:tcBorders>
          </w:tcPr>
          <w:p w14:paraId="67D51B2C" w14:textId="03BC3057" w:rsidR="00D50B37" w:rsidRPr="008D467F" w:rsidRDefault="00D50B37" w:rsidP="00D50B37">
            <w:pPr>
              <w:jc w:val="both"/>
              <w:rPr>
                <w:b/>
              </w:rPr>
            </w:pPr>
            <w:r w:rsidRPr="00284E8E">
              <w:rPr>
                <w:b/>
                <w:color w:val="000000"/>
                <w:sz w:val="22"/>
                <w:szCs w:val="22"/>
              </w:rPr>
              <w:t>23-53906-3</w:t>
            </w:r>
          </w:p>
        </w:tc>
        <w:tc>
          <w:tcPr>
            <w:tcW w:w="2587" w:type="pct"/>
            <w:tcBorders>
              <w:top w:val="single" w:sz="4" w:space="0" w:color="auto"/>
              <w:left w:val="single" w:sz="4" w:space="0" w:color="auto"/>
              <w:bottom w:val="single" w:sz="4" w:space="0" w:color="auto"/>
              <w:right w:val="single" w:sz="4" w:space="0" w:color="auto"/>
            </w:tcBorders>
          </w:tcPr>
          <w:p w14:paraId="758043F8" w14:textId="1AEBF3F3" w:rsidR="00D50B37" w:rsidRPr="008D467F" w:rsidRDefault="00D50B37" w:rsidP="00D50B37">
            <w:pPr>
              <w:jc w:val="center"/>
              <w:rPr>
                <w:b/>
              </w:rPr>
            </w:pPr>
            <w:r w:rsidRPr="00284E8E">
              <w:rPr>
                <w:b/>
                <w:color w:val="000000"/>
                <w:sz w:val="22"/>
                <w:szCs w:val="22"/>
              </w:rPr>
              <w:t>NADIM HOSSAIN</w:t>
            </w:r>
          </w:p>
        </w:tc>
        <w:tc>
          <w:tcPr>
            <w:tcW w:w="734" w:type="pct"/>
            <w:tcBorders>
              <w:top w:val="single" w:sz="4" w:space="0" w:color="auto"/>
              <w:left w:val="single" w:sz="4" w:space="0" w:color="auto"/>
              <w:bottom w:val="single" w:sz="4" w:space="0" w:color="auto"/>
              <w:right w:val="single" w:sz="4" w:space="0" w:color="auto"/>
            </w:tcBorders>
          </w:tcPr>
          <w:p w14:paraId="21D03475" w14:textId="00C36ED6" w:rsidR="00D50B37" w:rsidRPr="008D467F" w:rsidRDefault="00D50B37" w:rsidP="00D50B37">
            <w:pPr>
              <w:jc w:val="center"/>
              <w:rPr>
                <w:b/>
              </w:rPr>
            </w:pPr>
            <w:r w:rsidRPr="007742BF">
              <w:rPr>
                <w:b/>
              </w:rPr>
              <w:t>CSE</w:t>
            </w:r>
          </w:p>
        </w:tc>
        <w:tc>
          <w:tcPr>
            <w:tcW w:w="646" w:type="pct"/>
            <w:tcBorders>
              <w:top w:val="single" w:sz="4" w:space="0" w:color="auto"/>
              <w:left w:val="single" w:sz="4" w:space="0" w:color="auto"/>
              <w:bottom w:val="single" w:sz="4" w:space="0" w:color="auto"/>
              <w:right w:val="single" w:sz="4" w:space="0" w:color="auto"/>
            </w:tcBorders>
            <w:vAlign w:val="center"/>
          </w:tcPr>
          <w:p w14:paraId="54BC6AE4" w14:textId="4D827BB2" w:rsidR="00D50B37" w:rsidRPr="008D467F" w:rsidRDefault="00D50B37" w:rsidP="00D50B37">
            <w:pPr>
              <w:jc w:val="both"/>
              <w:rPr>
                <w:b/>
              </w:rPr>
            </w:pPr>
          </w:p>
        </w:tc>
      </w:tr>
    </w:tbl>
    <w:p w14:paraId="30C1803D" w14:textId="37541160" w:rsidR="00A81617" w:rsidRDefault="00A81617" w:rsidP="00A81617">
      <w:pPr>
        <w:rPr>
          <w:sz w:val="22"/>
        </w:rPr>
      </w:pPr>
    </w:p>
    <w:p w14:paraId="0A617576" w14:textId="77777777" w:rsidR="00A81617" w:rsidRPr="001A0801" w:rsidRDefault="00A81617" w:rsidP="00EA1B4B">
      <w:pPr>
        <w:pStyle w:val="Default"/>
        <w:spacing w:after="120"/>
        <w:jc w:val="both"/>
        <w:rPr>
          <w:rFonts w:ascii="Times New Roman" w:hAnsi="Times New Roman" w:cs="Times New Roman"/>
          <w:b/>
          <w:i/>
          <w:color w:val="365F91" w:themeColor="accent1" w:themeShade="BF"/>
          <w:szCs w:val="22"/>
        </w:rPr>
      </w:pPr>
      <w:r w:rsidRPr="001A0801">
        <w:rPr>
          <w:rFonts w:ascii="Times New Roman" w:hAnsi="Times New Roman" w:cs="Times New Roman"/>
          <w:b/>
          <w:i/>
          <w:color w:val="365F91" w:themeColor="accent1" w:themeShade="BF"/>
          <w:szCs w:val="22"/>
        </w:rPr>
        <w:t>Assessment Materials and Marks Allocation:</w:t>
      </w:r>
    </w:p>
    <w:tbl>
      <w:tblPr>
        <w:tblW w:w="10440"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9" w:type="dxa"/>
          <w:right w:w="29" w:type="dxa"/>
        </w:tblCellMar>
        <w:tblLook w:val="04A0" w:firstRow="1" w:lastRow="0" w:firstColumn="1" w:lastColumn="0" w:noHBand="0" w:noVBand="1"/>
      </w:tblPr>
      <w:tblGrid>
        <w:gridCol w:w="667"/>
        <w:gridCol w:w="6803"/>
        <w:gridCol w:w="1380"/>
        <w:gridCol w:w="852"/>
        <w:gridCol w:w="738"/>
      </w:tblGrid>
      <w:tr w:rsidR="00EA1B4B" w:rsidRPr="00EA1B4B" w14:paraId="789BCFAB" w14:textId="77777777" w:rsidTr="004D7644">
        <w:trPr>
          <w:trHeight w:val="432"/>
        </w:trPr>
        <w:tc>
          <w:tcPr>
            <w:tcW w:w="667" w:type="dxa"/>
            <w:vAlign w:val="center"/>
          </w:tcPr>
          <w:p w14:paraId="57E3E66A" w14:textId="77777777" w:rsidR="00A81617" w:rsidRPr="00EA1B4B" w:rsidRDefault="00A81617" w:rsidP="00A81617">
            <w:pPr>
              <w:jc w:val="center"/>
              <w:rPr>
                <w:b/>
                <w:bCs/>
                <w:sz w:val="22"/>
              </w:rPr>
            </w:pPr>
            <w:r w:rsidRPr="00EA1B4B">
              <w:rPr>
                <w:b/>
                <w:bCs/>
                <w:sz w:val="22"/>
              </w:rPr>
              <w:t>COs</w:t>
            </w:r>
          </w:p>
        </w:tc>
        <w:tc>
          <w:tcPr>
            <w:tcW w:w="6803" w:type="dxa"/>
            <w:vAlign w:val="center"/>
          </w:tcPr>
          <w:p w14:paraId="5D0B5356" w14:textId="5F948EDB" w:rsidR="00A81617" w:rsidRPr="00EA1B4B" w:rsidRDefault="00D859C5" w:rsidP="00D859C5">
            <w:pPr>
              <w:jc w:val="center"/>
              <w:rPr>
                <w:b/>
                <w:bCs/>
                <w:sz w:val="22"/>
              </w:rPr>
            </w:pPr>
            <w:r w:rsidRPr="00EA1B4B">
              <w:rPr>
                <w:b/>
                <w:bCs/>
                <w:sz w:val="22"/>
              </w:rPr>
              <w:t>CO Statement</w:t>
            </w:r>
          </w:p>
        </w:tc>
        <w:tc>
          <w:tcPr>
            <w:tcW w:w="1380" w:type="dxa"/>
            <w:vAlign w:val="center"/>
          </w:tcPr>
          <w:p w14:paraId="6BAD64D0" w14:textId="59FE18FB" w:rsidR="00A81617" w:rsidRPr="00EA1B4B" w:rsidRDefault="00A81617" w:rsidP="00A81617">
            <w:pPr>
              <w:jc w:val="center"/>
              <w:rPr>
                <w:b/>
                <w:bCs/>
                <w:sz w:val="22"/>
              </w:rPr>
            </w:pPr>
            <w:r w:rsidRPr="00EA1B4B">
              <w:rPr>
                <w:b/>
                <w:bCs/>
                <w:sz w:val="22"/>
              </w:rPr>
              <w:t>Assessment Materials</w:t>
            </w:r>
          </w:p>
        </w:tc>
        <w:tc>
          <w:tcPr>
            <w:tcW w:w="852" w:type="dxa"/>
            <w:vAlign w:val="center"/>
          </w:tcPr>
          <w:p w14:paraId="1688FA7D" w14:textId="28554E66" w:rsidR="00A81617" w:rsidRPr="00EA1B4B" w:rsidRDefault="00A81617" w:rsidP="00A81617">
            <w:pPr>
              <w:jc w:val="center"/>
              <w:rPr>
                <w:b/>
                <w:bCs/>
                <w:sz w:val="22"/>
              </w:rPr>
            </w:pPr>
            <w:r w:rsidRPr="00EA1B4B">
              <w:rPr>
                <w:b/>
                <w:bCs/>
                <w:sz w:val="22"/>
              </w:rPr>
              <w:t>POIs</w:t>
            </w:r>
          </w:p>
        </w:tc>
        <w:tc>
          <w:tcPr>
            <w:tcW w:w="738" w:type="dxa"/>
            <w:vAlign w:val="center"/>
          </w:tcPr>
          <w:p w14:paraId="1FFE44A2" w14:textId="77777777" w:rsidR="00A81617" w:rsidRPr="00EA1B4B" w:rsidRDefault="00A81617" w:rsidP="00A81617">
            <w:pPr>
              <w:jc w:val="center"/>
              <w:rPr>
                <w:b/>
                <w:bCs/>
                <w:sz w:val="22"/>
              </w:rPr>
            </w:pPr>
            <w:r w:rsidRPr="00EA1B4B">
              <w:rPr>
                <w:b/>
                <w:bCs/>
                <w:sz w:val="22"/>
              </w:rPr>
              <w:t>Marks</w:t>
            </w:r>
          </w:p>
        </w:tc>
      </w:tr>
      <w:tr w:rsidR="00EA1B4B" w:rsidRPr="00EA1B4B" w14:paraId="07A8A658" w14:textId="77777777" w:rsidTr="008D467F">
        <w:trPr>
          <w:trHeight w:val="864"/>
        </w:trPr>
        <w:tc>
          <w:tcPr>
            <w:tcW w:w="667" w:type="dxa"/>
            <w:vAlign w:val="center"/>
          </w:tcPr>
          <w:p w14:paraId="0C7AC4A4" w14:textId="77777777" w:rsidR="00A81617" w:rsidRPr="00EA1B4B" w:rsidRDefault="00A81617" w:rsidP="00A81617">
            <w:pPr>
              <w:jc w:val="center"/>
              <w:rPr>
                <w:sz w:val="22"/>
              </w:rPr>
            </w:pPr>
            <w:r w:rsidRPr="00EA1B4B">
              <w:rPr>
                <w:sz w:val="22"/>
              </w:rPr>
              <w:t>CO1</w:t>
            </w:r>
          </w:p>
        </w:tc>
        <w:tc>
          <w:tcPr>
            <w:tcW w:w="6803" w:type="dxa"/>
            <w:vAlign w:val="center"/>
          </w:tcPr>
          <w:p w14:paraId="5CD6823F" w14:textId="0616AA44" w:rsidR="00A81617" w:rsidRPr="00EA1B4B" w:rsidRDefault="00A81617" w:rsidP="00A81617">
            <w:pPr>
              <w:rPr>
                <w:i/>
                <w:sz w:val="22"/>
              </w:rPr>
            </w:pPr>
            <w:r w:rsidRPr="00261A76">
              <w:rPr>
                <w:b/>
                <w:bCs/>
                <w:i/>
                <w:sz w:val="22"/>
              </w:rPr>
              <w:t>Simulate</w:t>
            </w:r>
            <w:r w:rsidRPr="00EA1B4B">
              <w:rPr>
                <w:i/>
                <w:sz w:val="22"/>
              </w:rPr>
              <w:t xml:space="preserve"> laboratory experiments using microcontrollers, sensors, actuators switches, display devices, etc., and a suitable simulator related to the fields of electrical and electronic engineering.</w:t>
            </w:r>
          </w:p>
        </w:tc>
        <w:tc>
          <w:tcPr>
            <w:tcW w:w="1380" w:type="dxa"/>
            <w:vAlign w:val="center"/>
          </w:tcPr>
          <w:p w14:paraId="2D6DAF21" w14:textId="041135D8" w:rsidR="00A81617" w:rsidRPr="00EA1B4B" w:rsidRDefault="00A81617" w:rsidP="00A81617">
            <w:pPr>
              <w:jc w:val="center"/>
              <w:rPr>
                <w:bCs/>
                <w:sz w:val="22"/>
              </w:rPr>
            </w:pPr>
            <w:r w:rsidRPr="00EA1B4B">
              <w:rPr>
                <w:sz w:val="22"/>
              </w:rPr>
              <w:t>Open Ended Laboratory Report</w:t>
            </w:r>
          </w:p>
        </w:tc>
        <w:tc>
          <w:tcPr>
            <w:tcW w:w="852" w:type="dxa"/>
            <w:vAlign w:val="center"/>
          </w:tcPr>
          <w:p w14:paraId="2C4F8D58" w14:textId="76015D85" w:rsidR="00A81617" w:rsidRPr="00EA1B4B" w:rsidRDefault="00A81617" w:rsidP="00A81617">
            <w:pPr>
              <w:jc w:val="center"/>
              <w:rPr>
                <w:bCs/>
                <w:sz w:val="22"/>
              </w:rPr>
            </w:pPr>
            <w:r w:rsidRPr="00EA1B4B">
              <w:rPr>
                <w:bCs/>
                <w:sz w:val="22"/>
              </w:rPr>
              <w:t>P.e.2.P4</w:t>
            </w:r>
          </w:p>
        </w:tc>
        <w:tc>
          <w:tcPr>
            <w:tcW w:w="738" w:type="dxa"/>
            <w:vAlign w:val="center"/>
          </w:tcPr>
          <w:p w14:paraId="02EE3660" w14:textId="68669AA1" w:rsidR="00A81617" w:rsidRPr="00EA1B4B" w:rsidRDefault="00D859C5" w:rsidP="00A81617">
            <w:pPr>
              <w:jc w:val="center"/>
              <w:rPr>
                <w:bCs/>
                <w:sz w:val="22"/>
              </w:rPr>
            </w:pPr>
            <w:r w:rsidRPr="00EA1B4B">
              <w:rPr>
                <w:bCs/>
                <w:sz w:val="22"/>
              </w:rPr>
              <w:t>1</w:t>
            </w:r>
            <w:r w:rsidR="00261A76">
              <w:rPr>
                <w:bCs/>
                <w:sz w:val="22"/>
              </w:rPr>
              <w:t>5</w:t>
            </w:r>
          </w:p>
        </w:tc>
      </w:tr>
    </w:tbl>
    <w:p w14:paraId="6C022A8D" w14:textId="77777777" w:rsidR="00A81617" w:rsidRPr="00EA1B4B" w:rsidRDefault="00A81617" w:rsidP="00A81617">
      <w:pPr>
        <w:rPr>
          <w:bCs/>
          <w:sz w:val="22"/>
        </w:rPr>
      </w:pPr>
    </w:p>
    <w:p w14:paraId="2A2756FB" w14:textId="77777777" w:rsidR="00A81617" w:rsidRPr="001A0801" w:rsidRDefault="00A81617" w:rsidP="00EA1B4B">
      <w:pPr>
        <w:pStyle w:val="Default"/>
        <w:spacing w:after="120"/>
        <w:jc w:val="both"/>
        <w:rPr>
          <w:rFonts w:ascii="Times New Roman" w:hAnsi="Times New Roman" w:cs="Times New Roman"/>
          <w:b/>
          <w:i/>
          <w:color w:val="365F91" w:themeColor="accent1" w:themeShade="BF"/>
          <w:szCs w:val="22"/>
        </w:rPr>
      </w:pPr>
      <w:r w:rsidRPr="001A0801">
        <w:rPr>
          <w:rFonts w:ascii="Times New Roman" w:hAnsi="Times New Roman" w:cs="Times New Roman"/>
          <w:b/>
          <w:i/>
          <w:color w:val="365F91" w:themeColor="accent1" w:themeShade="BF"/>
          <w:szCs w:val="22"/>
        </w:rPr>
        <w:t>Assessment Rubrics:</w:t>
      </w:r>
    </w:p>
    <w:tbl>
      <w:tblPr>
        <w:tblW w:w="10800"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14" w:type="dxa"/>
          <w:bottom w:w="14" w:type="dxa"/>
          <w:right w:w="14" w:type="dxa"/>
        </w:tblCellMar>
        <w:tblLook w:val="04A0" w:firstRow="1" w:lastRow="0" w:firstColumn="1" w:lastColumn="0" w:noHBand="0" w:noVBand="1"/>
      </w:tblPr>
      <w:tblGrid>
        <w:gridCol w:w="900"/>
        <w:gridCol w:w="1620"/>
        <w:gridCol w:w="1620"/>
        <w:gridCol w:w="1710"/>
        <w:gridCol w:w="1530"/>
        <w:gridCol w:w="1800"/>
        <w:gridCol w:w="990"/>
        <w:gridCol w:w="630"/>
      </w:tblGrid>
      <w:tr w:rsidR="00A81617" w:rsidRPr="004D2CA6" w14:paraId="47808EDD" w14:textId="77777777" w:rsidTr="00A13348">
        <w:trPr>
          <w:trHeight w:val="318"/>
        </w:trPr>
        <w:tc>
          <w:tcPr>
            <w:tcW w:w="900" w:type="dxa"/>
            <w:noWrap/>
            <w:vAlign w:val="center"/>
            <w:hideMark/>
          </w:tcPr>
          <w:p w14:paraId="424097CD" w14:textId="77777777" w:rsidR="00A81617" w:rsidRPr="00D859C5" w:rsidRDefault="00A81617" w:rsidP="00DA0D33">
            <w:pPr>
              <w:jc w:val="center"/>
              <w:rPr>
                <w:b/>
                <w:color w:val="000000"/>
                <w:sz w:val="18"/>
                <w:szCs w:val="18"/>
              </w:rPr>
            </w:pPr>
            <w:r w:rsidRPr="00D859C5">
              <w:rPr>
                <w:b/>
                <w:color w:val="000000"/>
                <w:sz w:val="18"/>
                <w:szCs w:val="18"/>
              </w:rPr>
              <w:t>COs-POIs</w:t>
            </w:r>
          </w:p>
        </w:tc>
        <w:tc>
          <w:tcPr>
            <w:tcW w:w="1620" w:type="dxa"/>
            <w:shd w:val="clear" w:color="auto" w:fill="2F5496"/>
            <w:vAlign w:val="center"/>
          </w:tcPr>
          <w:p w14:paraId="430C6B4A" w14:textId="77777777" w:rsidR="00A81617" w:rsidRPr="004D2CA6" w:rsidRDefault="00A81617" w:rsidP="00DA0D33">
            <w:pPr>
              <w:jc w:val="center"/>
              <w:rPr>
                <w:color w:val="FFFFFF"/>
                <w:sz w:val="18"/>
                <w:szCs w:val="18"/>
              </w:rPr>
            </w:pPr>
            <w:r w:rsidRPr="004D2CA6">
              <w:rPr>
                <w:color w:val="FFFFFF"/>
                <w:sz w:val="18"/>
                <w:szCs w:val="18"/>
              </w:rPr>
              <w:t>Excellent</w:t>
            </w:r>
          </w:p>
          <w:p w14:paraId="4E7CCB3A" w14:textId="6E29CB83" w:rsidR="00A81617" w:rsidRPr="004D2CA6" w:rsidRDefault="00A81617" w:rsidP="00D859C5">
            <w:pPr>
              <w:jc w:val="center"/>
              <w:rPr>
                <w:color w:val="FFFFFF"/>
                <w:sz w:val="18"/>
                <w:szCs w:val="18"/>
              </w:rPr>
            </w:pPr>
            <w:r w:rsidRPr="004D2CA6">
              <w:rPr>
                <w:color w:val="FFFFFF"/>
                <w:sz w:val="18"/>
                <w:szCs w:val="18"/>
              </w:rPr>
              <w:t>[</w:t>
            </w:r>
            <w:r w:rsidR="00D859C5">
              <w:rPr>
                <w:color w:val="FFFFFF"/>
                <w:sz w:val="18"/>
                <w:szCs w:val="18"/>
              </w:rPr>
              <w:t>1</w:t>
            </w:r>
            <w:r w:rsidR="00322F78">
              <w:rPr>
                <w:color w:val="FFFFFF"/>
                <w:sz w:val="18"/>
                <w:szCs w:val="18"/>
              </w:rPr>
              <w:t>3-15</w:t>
            </w:r>
            <w:r w:rsidRPr="004D2CA6">
              <w:rPr>
                <w:color w:val="FFFFFF"/>
                <w:sz w:val="18"/>
                <w:szCs w:val="18"/>
              </w:rPr>
              <w:t>]</w:t>
            </w:r>
          </w:p>
        </w:tc>
        <w:tc>
          <w:tcPr>
            <w:tcW w:w="1620" w:type="dxa"/>
            <w:shd w:val="clear" w:color="000000" w:fill="2F5496"/>
            <w:noWrap/>
            <w:vAlign w:val="center"/>
            <w:hideMark/>
          </w:tcPr>
          <w:p w14:paraId="248D45A4" w14:textId="77777777" w:rsidR="00A81617" w:rsidRPr="004D2CA6" w:rsidRDefault="00A81617" w:rsidP="00DA0D33">
            <w:pPr>
              <w:jc w:val="center"/>
              <w:rPr>
                <w:color w:val="FFFFFF"/>
                <w:sz w:val="18"/>
                <w:szCs w:val="18"/>
              </w:rPr>
            </w:pPr>
            <w:r w:rsidRPr="004D2CA6">
              <w:rPr>
                <w:color w:val="FFFFFF"/>
                <w:sz w:val="18"/>
                <w:szCs w:val="18"/>
              </w:rPr>
              <w:t>Proficient</w:t>
            </w:r>
          </w:p>
          <w:p w14:paraId="5AB568B0" w14:textId="00601CA3" w:rsidR="00A81617" w:rsidRPr="004D2CA6" w:rsidRDefault="00A81617" w:rsidP="00D859C5">
            <w:pPr>
              <w:jc w:val="center"/>
              <w:rPr>
                <w:color w:val="FFFFFF"/>
                <w:sz w:val="18"/>
                <w:szCs w:val="18"/>
              </w:rPr>
            </w:pPr>
            <w:r w:rsidRPr="004D2CA6">
              <w:rPr>
                <w:color w:val="FFFFFF"/>
                <w:sz w:val="18"/>
                <w:szCs w:val="18"/>
              </w:rPr>
              <w:t>[</w:t>
            </w:r>
            <w:r w:rsidR="00322F78">
              <w:rPr>
                <w:color w:val="FFFFFF"/>
                <w:sz w:val="18"/>
                <w:szCs w:val="18"/>
              </w:rPr>
              <w:t>10</w:t>
            </w:r>
            <w:r w:rsidR="00D859C5">
              <w:rPr>
                <w:color w:val="FFFFFF"/>
                <w:sz w:val="18"/>
                <w:szCs w:val="18"/>
              </w:rPr>
              <w:t>-</w:t>
            </w:r>
            <w:r w:rsidR="00322F78">
              <w:rPr>
                <w:color w:val="FFFFFF"/>
                <w:sz w:val="18"/>
                <w:szCs w:val="18"/>
              </w:rPr>
              <w:t>12</w:t>
            </w:r>
            <w:r w:rsidRPr="004D2CA6">
              <w:rPr>
                <w:color w:val="FFFFFF"/>
                <w:sz w:val="18"/>
                <w:szCs w:val="18"/>
              </w:rPr>
              <w:t>]</w:t>
            </w:r>
          </w:p>
        </w:tc>
        <w:tc>
          <w:tcPr>
            <w:tcW w:w="1710" w:type="dxa"/>
            <w:shd w:val="clear" w:color="000000" w:fill="2F5496"/>
            <w:noWrap/>
            <w:vAlign w:val="center"/>
            <w:hideMark/>
          </w:tcPr>
          <w:p w14:paraId="7C7E060B" w14:textId="77777777" w:rsidR="00A81617" w:rsidRPr="004D2CA6" w:rsidRDefault="00A81617" w:rsidP="00DA0D33">
            <w:pPr>
              <w:jc w:val="center"/>
              <w:rPr>
                <w:color w:val="FFFFFF"/>
                <w:sz w:val="18"/>
                <w:szCs w:val="18"/>
              </w:rPr>
            </w:pPr>
            <w:r w:rsidRPr="004D2CA6">
              <w:rPr>
                <w:color w:val="FFFFFF"/>
                <w:sz w:val="18"/>
                <w:szCs w:val="18"/>
              </w:rPr>
              <w:t>Good</w:t>
            </w:r>
          </w:p>
          <w:p w14:paraId="09BAD999" w14:textId="0EFE8948" w:rsidR="00A81617" w:rsidRPr="004D2CA6" w:rsidRDefault="00A81617" w:rsidP="00D859C5">
            <w:pPr>
              <w:jc w:val="center"/>
              <w:rPr>
                <w:color w:val="FFFFFF"/>
                <w:sz w:val="18"/>
                <w:szCs w:val="18"/>
              </w:rPr>
            </w:pPr>
            <w:r w:rsidRPr="004D2CA6">
              <w:rPr>
                <w:color w:val="FFFFFF"/>
                <w:sz w:val="18"/>
                <w:szCs w:val="18"/>
              </w:rPr>
              <w:t>[</w:t>
            </w:r>
            <w:r w:rsidR="00322F78">
              <w:rPr>
                <w:color w:val="FFFFFF"/>
                <w:sz w:val="18"/>
                <w:szCs w:val="18"/>
              </w:rPr>
              <w:t>7</w:t>
            </w:r>
            <w:r w:rsidR="00D859C5">
              <w:rPr>
                <w:color w:val="FFFFFF"/>
                <w:sz w:val="18"/>
                <w:szCs w:val="18"/>
              </w:rPr>
              <w:t>-</w:t>
            </w:r>
            <w:r w:rsidR="00322F78">
              <w:rPr>
                <w:color w:val="FFFFFF"/>
                <w:sz w:val="18"/>
                <w:szCs w:val="18"/>
              </w:rPr>
              <w:t>9</w:t>
            </w:r>
            <w:r w:rsidRPr="004D2CA6">
              <w:rPr>
                <w:color w:val="FFFFFF"/>
                <w:sz w:val="18"/>
                <w:szCs w:val="18"/>
              </w:rPr>
              <w:t>]</w:t>
            </w:r>
          </w:p>
        </w:tc>
        <w:tc>
          <w:tcPr>
            <w:tcW w:w="1530" w:type="dxa"/>
            <w:shd w:val="clear" w:color="000000" w:fill="2F5496"/>
            <w:noWrap/>
            <w:vAlign w:val="center"/>
            <w:hideMark/>
          </w:tcPr>
          <w:p w14:paraId="603A70F6" w14:textId="77777777" w:rsidR="00A81617" w:rsidRPr="004D2CA6" w:rsidRDefault="00A81617" w:rsidP="00DA0D33">
            <w:pPr>
              <w:jc w:val="center"/>
              <w:rPr>
                <w:color w:val="FFFFFF"/>
                <w:sz w:val="18"/>
                <w:szCs w:val="18"/>
              </w:rPr>
            </w:pPr>
            <w:r w:rsidRPr="004D2CA6">
              <w:rPr>
                <w:color w:val="FFFFFF"/>
                <w:sz w:val="18"/>
                <w:szCs w:val="18"/>
              </w:rPr>
              <w:t>Acceptable</w:t>
            </w:r>
          </w:p>
          <w:p w14:paraId="3D0C77EA" w14:textId="29FA9819" w:rsidR="00A81617" w:rsidRPr="004D2CA6" w:rsidRDefault="00D859C5" w:rsidP="00DA0D33">
            <w:pPr>
              <w:jc w:val="center"/>
              <w:rPr>
                <w:color w:val="FFFFFF"/>
                <w:sz w:val="18"/>
                <w:szCs w:val="18"/>
              </w:rPr>
            </w:pPr>
            <w:r>
              <w:rPr>
                <w:color w:val="FFFFFF"/>
                <w:sz w:val="18"/>
                <w:szCs w:val="18"/>
              </w:rPr>
              <w:t>[</w:t>
            </w:r>
            <w:r w:rsidR="00A95913">
              <w:rPr>
                <w:color w:val="FFFFFF"/>
                <w:sz w:val="18"/>
                <w:szCs w:val="18"/>
              </w:rPr>
              <w:t>4</w:t>
            </w:r>
            <w:r>
              <w:rPr>
                <w:color w:val="FFFFFF"/>
                <w:sz w:val="18"/>
                <w:szCs w:val="18"/>
              </w:rPr>
              <w:t>-</w:t>
            </w:r>
            <w:r w:rsidR="00322F78">
              <w:rPr>
                <w:color w:val="FFFFFF"/>
                <w:sz w:val="18"/>
                <w:szCs w:val="18"/>
              </w:rPr>
              <w:t>6</w:t>
            </w:r>
            <w:r w:rsidR="00A81617" w:rsidRPr="004D2CA6">
              <w:rPr>
                <w:color w:val="FFFFFF"/>
                <w:sz w:val="18"/>
                <w:szCs w:val="18"/>
              </w:rPr>
              <w:t>]</w:t>
            </w:r>
          </w:p>
        </w:tc>
        <w:tc>
          <w:tcPr>
            <w:tcW w:w="1800" w:type="dxa"/>
            <w:shd w:val="clear" w:color="000000" w:fill="2F5496"/>
            <w:vAlign w:val="center"/>
          </w:tcPr>
          <w:p w14:paraId="22613117" w14:textId="77777777" w:rsidR="00A81617" w:rsidRPr="004D2CA6" w:rsidRDefault="00A81617" w:rsidP="00DA0D33">
            <w:pPr>
              <w:jc w:val="center"/>
              <w:rPr>
                <w:color w:val="FFFFFF"/>
                <w:sz w:val="18"/>
                <w:szCs w:val="18"/>
              </w:rPr>
            </w:pPr>
            <w:r w:rsidRPr="004D2CA6">
              <w:rPr>
                <w:color w:val="FFFFFF"/>
                <w:sz w:val="18"/>
                <w:szCs w:val="18"/>
              </w:rPr>
              <w:t>Unacceptable</w:t>
            </w:r>
          </w:p>
          <w:p w14:paraId="05A4F41C" w14:textId="3CCF05B2" w:rsidR="00A81617" w:rsidRPr="004D2CA6" w:rsidRDefault="00A81617" w:rsidP="00DA0D33">
            <w:pPr>
              <w:jc w:val="center"/>
              <w:rPr>
                <w:color w:val="FFFFFF"/>
                <w:sz w:val="18"/>
                <w:szCs w:val="18"/>
              </w:rPr>
            </w:pPr>
            <w:r w:rsidRPr="004D2CA6">
              <w:rPr>
                <w:color w:val="FFFFFF"/>
                <w:sz w:val="18"/>
                <w:szCs w:val="18"/>
              </w:rPr>
              <w:t>[1</w:t>
            </w:r>
            <w:r w:rsidR="00D859C5">
              <w:rPr>
                <w:color w:val="FFFFFF"/>
                <w:sz w:val="18"/>
                <w:szCs w:val="18"/>
              </w:rPr>
              <w:t>-</w:t>
            </w:r>
            <w:r w:rsidR="00A95913">
              <w:rPr>
                <w:color w:val="FFFFFF"/>
                <w:sz w:val="18"/>
                <w:szCs w:val="18"/>
              </w:rPr>
              <w:t>3</w:t>
            </w:r>
            <w:r w:rsidRPr="004D2CA6">
              <w:rPr>
                <w:color w:val="FFFFFF"/>
                <w:sz w:val="18"/>
                <w:szCs w:val="18"/>
              </w:rPr>
              <w:t>]</w:t>
            </w:r>
          </w:p>
        </w:tc>
        <w:tc>
          <w:tcPr>
            <w:tcW w:w="990" w:type="dxa"/>
            <w:shd w:val="clear" w:color="000000" w:fill="2F5496"/>
            <w:noWrap/>
            <w:vAlign w:val="center"/>
            <w:hideMark/>
          </w:tcPr>
          <w:p w14:paraId="243584DB" w14:textId="77777777" w:rsidR="00A81617" w:rsidRPr="004D2CA6" w:rsidRDefault="00A81617" w:rsidP="00DA0D33">
            <w:pPr>
              <w:jc w:val="center"/>
              <w:rPr>
                <w:color w:val="FFFFFF"/>
                <w:sz w:val="18"/>
                <w:szCs w:val="18"/>
              </w:rPr>
            </w:pPr>
            <w:r w:rsidRPr="004D2CA6">
              <w:rPr>
                <w:color w:val="FFFFFF"/>
                <w:sz w:val="18"/>
                <w:szCs w:val="18"/>
              </w:rPr>
              <w:t>No Response</w:t>
            </w:r>
          </w:p>
          <w:p w14:paraId="34367F41" w14:textId="77777777" w:rsidR="00A81617" w:rsidRPr="004D2CA6" w:rsidRDefault="00A81617" w:rsidP="00DA0D33">
            <w:pPr>
              <w:jc w:val="center"/>
              <w:rPr>
                <w:color w:val="FFFFFF"/>
                <w:sz w:val="18"/>
                <w:szCs w:val="18"/>
              </w:rPr>
            </w:pPr>
            <w:r w:rsidRPr="004D2CA6">
              <w:rPr>
                <w:color w:val="FFFFFF"/>
                <w:sz w:val="18"/>
                <w:szCs w:val="18"/>
              </w:rPr>
              <w:t>[0]</w:t>
            </w:r>
          </w:p>
        </w:tc>
        <w:tc>
          <w:tcPr>
            <w:tcW w:w="630" w:type="dxa"/>
            <w:shd w:val="clear" w:color="000000" w:fill="2F5496"/>
            <w:noWrap/>
            <w:vAlign w:val="center"/>
            <w:hideMark/>
          </w:tcPr>
          <w:p w14:paraId="29BCB536" w14:textId="77777777" w:rsidR="00A81617" w:rsidRPr="004D2CA6" w:rsidRDefault="00A81617" w:rsidP="00DA0D33">
            <w:pPr>
              <w:jc w:val="center"/>
              <w:rPr>
                <w:color w:val="FFFFFF"/>
                <w:sz w:val="18"/>
                <w:szCs w:val="18"/>
              </w:rPr>
            </w:pPr>
            <w:r w:rsidRPr="004D2CA6">
              <w:rPr>
                <w:color w:val="FFFFFF"/>
                <w:sz w:val="18"/>
                <w:szCs w:val="18"/>
              </w:rPr>
              <w:t>Secured Marks</w:t>
            </w:r>
          </w:p>
        </w:tc>
      </w:tr>
      <w:tr w:rsidR="00A81617" w:rsidRPr="004D2CA6" w14:paraId="3CA43D47" w14:textId="77777777" w:rsidTr="00A13348">
        <w:trPr>
          <w:trHeight w:val="1913"/>
        </w:trPr>
        <w:tc>
          <w:tcPr>
            <w:tcW w:w="900" w:type="dxa"/>
            <w:vAlign w:val="center"/>
            <w:hideMark/>
          </w:tcPr>
          <w:p w14:paraId="29F5A19B" w14:textId="77777777" w:rsidR="00A81617" w:rsidRPr="004D2CA6" w:rsidRDefault="00A81617" w:rsidP="00DA0D33">
            <w:pPr>
              <w:jc w:val="center"/>
              <w:rPr>
                <w:b/>
                <w:bCs/>
                <w:color w:val="000000"/>
                <w:sz w:val="18"/>
                <w:szCs w:val="18"/>
              </w:rPr>
            </w:pPr>
            <w:r w:rsidRPr="004D2CA6">
              <w:rPr>
                <w:b/>
                <w:bCs/>
                <w:color w:val="000000"/>
                <w:sz w:val="18"/>
                <w:szCs w:val="18"/>
              </w:rPr>
              <w:t>CO</w:t>
            </w:r>
            <w:r>
              <w:rPr>
                <w:b/>
                <w:bCs/>
                <w:color w:val="000000"/>
                <w:sz w:val="18"/>
                <w:szCs w:val="18"/>
              </w:rPr>
              <w:t>1</w:t>
            </w:r>
          </w:p>
          <w:p w14:paraId="4F4591AC" w14:textId="77777777" w:rsidR="00A81617" w:rsidRPr="004D2CA6" w:rsidRDefault="00A81617" w:rsidP="00DA0D33">
            <w:pPr>
              <w:jc w:val="center"/>
              <w:rPr>
                <w:b/>
                <w:bCs/>
                <w:color w:val="000000"/>
                <w:sz w:val="18"/>
                <w:szCs w:val="18"/>
              </w:rPr>
            </w:pPr>
            <w:r w:rsidRPr="001D382D">
              <w:rPr>
                <w:b/>
                <w:bCs/>
                <w:color w:val="000000"/>
                <w:sz w:val="18"/>
                <w:szCs w:val="18"/>
              </w:rPr>
              <w:t>P.e.2.P4</w:t>
            </w:r>
          </w:p>
        </w:tc>
        <w:tc>
          <w:tcPr>
            <w:tcW w:w="1620" w:type="dxa"/>
            <w:vAlign w:val="center"/>
          </w:tcPr>
          <w:p w14:paraId="3AF24F92" w14:textId="59078C51" w:rsidR="00A81617" w:rsidRPr="004D2CA6" w:rsidRDefault="00A81617" w:rsidP="00DA0D33">
            <w:pPr>
              <w:jc w:val="center"/>
              <w:rPr>
                <w:color w:val="000000"/>
                <w:sz w:val="18"/>
                <w:szCs w:val="18"/>
              </w:rPr>
            </w:pPr>
            <w:r w:rsidRPr="004D2CA6">
              <w:rPr>
                <w:color w:val="000000"/>
                <w:sz w:val="18"/>
                <w:szCs w:val="18"/>
              </w:rPr>
              <w:t xml:space="preserve">The </w:t>
            </w:r>
            <w:r>
              <w:rPr>
                <w:color w:val="000000"/>
                <w:sz w:val="18"/>
                <w:szCs w:val="18"/>
              </w:rPr>
              <w:t>OEL</w:t>
            </w:r>
            <w:r w:rsidRPr="004D2CA6">
              <w:rPr>
                <w:color w:val="000000"/>
                <w:sz w:val="18"/>
                <w:szCs w:val="18"/>
              </w:rPr>
              <w:t xml:space="preserve"> </w:t>
            </w:r>
            <w:r w:rsidR="00290CBE">
              <w:rPr>
                <w:color w:val="000000"/>
                <w:sz w:val="18"/>
                <w:szCs w:val="18"/>
              </w:rPr>
              <w:t xml:space="preserve">was </w:t>
            </w:r>
            <w:r w:rsidRPr="004D2CA6">
              <w:rPr>
                <w:color w:val="000000"/>
                <w:sz w:val="18"/>
                <w:szCs w:val="18"/>
              </w:rPr>
              <w:t xml:space="preserve">developed as a process for complex engineering problems considering </w:t>
            </w:r>
            <w:r>
              <w:rPr>
                <w:color w:val="000000"/>
                <w:sz w:val="18"/>
                <w:szCs w:val="18"/>
              </w:rPr>
              <w:t>microcontrollers</w:t>
            </w:r>
            <w:r w:rsidRPr="004D2CA6">
              <w:rPr>
                <w:color w:val="000000"/>
                <w:sz w:val="18"/>
                <w:szCs w:val="18"/>
              </w:rPr>
              <w:t xml:space="preserve">, </w:t>
            </w:r>
            <w:r>
              <w:rPr>
                <w:color w:val="000000"/>
                <w:sz w:val="18"/>
                <w:szCs w:val="18"/>
              </w:rPr>
              <w:t xml:space="preserve">sensors, switches, display devices, etc. The simulation and </w:t>
            </w:r>
            <w:r w:rsidRPr="004D2CA6">
              <w:rPr>
                <w:color w:val="000000"/>
                <w:sz w:val="18"/>
                <w:szCs w:val="18"/>
              </w:rPr>
              <w:t>implementation process</w:t>
            </w:r>
            <w:r>
              <w:rPr>
                <w:color w:val="000000"/>
                <w:sz w:val="18"/>
                <w:szCs w:val="18"/>
              </w:rPr>
              <w:t>es</w:t>
            </w:r>
            <w:r w:rsidRPr="004D2CA6">
              <w:rPr>
                <w:color w:val="000000"/>
                <w:sz w:val="18"/>
                <w:szCs w:val="18"/>
              </w:rPr>
              <w:t xml:space="preserve"> </w:t>
            </w:r>
            <w:r>
              <w:rPr>
                <w:color w:val="000000"/>
                <w:sz w:val="18"/>
                <w:szCs w:val="18"/>
              </w:rPr>
              <w:t>are</w:t>
            </w:r>
            <w:r w:rsidRPr="004D2CA6">
              <w:rPr>
                <w:color w:val="000000"/>
                <w:sz w:val="18"/>
                <w:szCs w:val="18"/>
              </w:rPr>
              <w:t xml:space="preserve"> </w:t>
            </w:r>
            <w:r>
              <w:rPr>
                <w:color w:val="000000"/>
                <w:sz w:val="18"/>
                <w:szCs w:val="18"/>
              </w:rPr>
              <w:t xml:space="preserve">demonstrated </w:t>
            </w:r>
            <w:r w:rsidR="00290CBE">
              <w:rPr>
                <w:color w:val="000000"/>
                <w:sz w:val="18"/>
                <w:szCs w:val="18"/>
              </w:rPr>
              <w:t xml:space="preserve">by </w:t>
            </w:r>
            <w:r>
              <w:rPr>
                <w:color w:val="000000"/>
                <w:sz w:val="18"/>
                <w:szCs w:val="18"/>
              </w:rPr>
              <w:t>combining all input patterns with several outcomes</w:t>
            </w:r>
            <w:r w:rsidRPr="004D2CA6">
              <w:rPr>
                <w:color w:val="000000"/>
                <w:sz w:val="18"/>
                <w:szCs w:val="18"/>
              </w:rPr>
              <w:t>.</w:t>
            </w:r>
          </w:p>
        </w:tc>
        <w:tc>
          <w:tcPr>
            <w:tcW w:w="1620" w:type="dxa"/>
            <w:vAlign w:val="center"/>
          </w:tcPr>
          <w:p w14:paraId="7CE376F1" w14:textId="0D498888" w:rsidR="00A81617" w:rsidRPr="004D2CA6" w:rsidRDefault="00A81617" w:rsidP="00DA0D33">
            <w:pPr>
              <w:jc w:val="center"/>
              <w:rPr>
                <w:color w:val="000000"/>
                <w:sz w:val="18"/>
                <w:szCs w:val="18"/>
              </w:rPr>
            </w:pPr>
            <w:r w:rsidRPr="004D2CA6">
              <w:rPr>
                <w:color w:val="000000"/>
                <w:sz w:val="18"/>
                <w:szCs w:val="18"/>
              </w:rPr>
              <w:t xml:space="preserve">The </w:t>
            </w:r>
            <w:r>
              <w:rPr>
                <w:color w:val="000000"/>
                <w:sz w:val="18"/>
                <w:szCs w:val="18"/>
              </w:rPr>
              <w:t>OEL</w:t>
            </w:r>
            <w:r w:rsidRPr="004D2CA6">
              <w:rPr>
                <w:color w:val="000000"/>
                <w:sz w:val="18"/>
                <w:szCs w:val="18"/>
              </w:rPr>
              <w:t xml:space="preserve"> </w:t>
            </w:r>
            <w:r w:rsidR="00290CBE">
              <w:rPr>
                <w:color w:val="000000"/>
                <w:sz w:val="18"/>
                <w:szCs w:val="18"/>
              </w:rPr>
              <w:t xml:space="preserve">was </w:t>
            </w:r>
            <w:r w:rsidRPr="004D2CA6">
              <w:rPr>
                <w:color w:val="000000"/>
                <w:sz w:val="18"/>
                <w:szCs w:val="18"/>
              </w:rPr>
              <w:t xml:space="preserve">developed as a process for complex engineering problems considering </w:t>
            </w:r>
            <w:r>
              <w:rPr>
                <w:color w:val="000000"/>
                <w:sz w:val="18"/>
                <w:szCs w:val="18"/>
              </w:rPr>
              <w:t>microcontrollers</w:t>
            </w:r>
            <w:r w:rsidRPr="004D2CA6">
              <w:rPr>
                <w:color w:val="000000"/>
                <w:sz w:val="18"/>
                <w:szCs w:val="18"/>
              </w:rPr>
              <w:t xml:space="preserve">, </w:t>
            </w:r>
            <w:r>
              <w:rPr>
                <w:color w:val="000000"/>
                <w:sz w:val="18"/>
                <w:szCs w:val="18"/>
              </w:rPr>
              <w:t xml:space="preserve">sensors, switches, display devices, etc. The simulation and </w:t>
            </w:r>
            <w:r w:rsidRPr="004D2CA6">
              <w:rPr>
                <w:color w:val="000000"/>
                <w:sz w:val="18"/>
                <w:szCs w:val="18"/>
              </w:rPr>
              <w:t>implementation process</w:t>
            </w:r>
            <w:r>
              <w:rPr>
                <w:color w:val="000000"/>
                <w:sz w:val="18"/>
                <w:szCs w:val="18"/>
              </w:rPr>
              <w:t>es</w:t>
            </w:r>
            <w:r w:rsidRPr="004D2CA6">
              <w:rPr>
                <w:color w:val="000000"/>
                <w:sz w:val="18"/>
                <w:szCs w:val="18"/>
              </w:rPr>
              <w:t xml:space="preserve"> </w:t>
            </w:r>
            <w:r>
              <w:rPr>
                <w:color w:val="000000"/>
                <w:sz w:val="18"/>
                <w:szCs w:val="18"/>
              </w:rPr>
              <w:t>are</w:t>
            </w:r>
            <w:r w:rsidRPr="004D2CA6">
              <w:rPr>
                <w:color w:val="000000"/>
                <w:sz w:val="18"/>
                <w:szCs w:val="18"/>
              </w:rPr>
              <w:t xml:space="preserve"> </w:t>
            </w:r>
            <w:r>
              <w:rPr>
                <w:color w:val="000000"/>
                <w:sz w:val="18"/>
                <w:szCs w:val="18"/>
              </w:rPr>
              <w:t>demonstrated with some outcomes and limited input patterns</w:t>
            </w:r>
            <w:r w:rsidRPr="004D2CA6">
              <w:rPr>
                <w:color w:val="000000"/>
                <w:sz w:val="18"/>
                <w:szCs w:val="18"/>
              </w:rPr>
              <w:t>.</w:t>
            </w:r>
          </w:p>
        </w:tc>
        <w:tc>
          <w:tcPr>
            <w:tcW w:w="1710" w:type="dxa"/>
            <w:vAlign w:val="center"/>
          </w:tcPr>
          <w:p w14:paraId="3D56F2C3" w14:textId="119EE123" w:rsidR="00A81617" w:rsidRPr="004D2CA6" w:rsidRDefault="00A81617" w:rsidP="00DA0D33">
            <w:pPr>
              <w:jc w:val="center"/>
              <w:rPr>
                <w:color w:val="000000"/>
                <w:sz w:val="18"/>
                <w:szCs w:val="18"/>
              </w:rPr>
            </w:pPr>
            <w:r w:rsidRPr="004D2CA6">
              <w:rPr>
                <w:color w:val="000000"/>
                <w:sz w:val="18"/>
                <w:szCs w:val="18"/>
              </w:rPr>
              <w:t xml:space="preserve">The </w:t>
            </w:r>
            <w:r>
              <w:rPr>
                <w:color w:val="000000"/>
                <w:sz w:val="18"/>
                <w:szCs w:val="18"/>
              </w:rPr>
              <w:t>OEL</w:t>
            </w:r>
            <w:r w:rsidRPr="004D2CA6">
              <w:rPr>
                <w:color w:val="000000"/>
                <w:sz w:val="18"/>
                <w:szCs w:val="18"/>
              </w:rPr>
              <w:t xml:space="preserve"> </w:t>
            </w:r>
            <w:r w:rsidR="00290CBE">
              <w:rPr>
                <w:color w:val="000000"/>
                <w:sz w:val="18"/>
                <w:szCs w:val="18"/>
              </w:rPr>
              <w:t xml:space="preserve">was </w:t>
            </w:r>
            <w:r w:rsidRPr="004D2CA6">
              <w:rPr>
                <w:color w:val="000000"/>
                <w:sz w:val="18"/>
                <w:szCs w:val="18"/>
              </w:rPr>
              <w:t xml:space="preserve">developed as a process for complex engineering problems considering </w:t>
            </w:r>
            <w:r>
              <w:rPr>
                <w:color w:val="000000"/>
                <w:sz w:val="18"/>
                <w:szCs w:val="18"/>
              </w:rPr>
              <w:t>microcontrollers</w:t>
            </w:r>
            <w:r w:rsidRPr="004D2CA6">
              <w:rPr>
                <w:color w:val="000000"/>
                <w:sz w:val="18"/>
                <w:szCs w:val="18"/>
              </w:rPr>
              <w:t xml:space="preserve">, </w:t>
            </w:r>
            <w:r>
              <w:rPr>
                <w:color w:val="000000"/>
                <w:sz w:val="18"/>
                <w:szCs w:val="18"/>
              </w:rPr>
              <w:t xml:space="preserve">sensors, switches, display devices, etc. The simulation and </w:t>
            </w:r>
            <w:r w:rsidRPr="004D2CA6">
              <w:rPr>
                <w:color w:val="000000"/>
                <w:sz w:val="18"/>
                <w:szCs w:val="18"/>
              </w:rPr>
              <w:t>implementation process</w:t>
            </w:r>
            <w:r>
              <w:rPr>
                <w:color w:val="000000"/>
                <w:sz w:val="18"/>
                <w:szCs w:val="18"/>
              </w:rPr>
              <w:t>es</w:t>
            </w:r>
            <w:r w:rsidRPr="004D2CA6">
              <w:rPr>
                <w:color w:val="000000"/>
                <w:sz w:val="18"/>
                <w:szCs w:val="18"/>
              </w:rPr>
              <w:t xml:space="preserve"> </w:t>
            </w:r>
            <w:r>
              <w:rPr>
                <w:color w:val="000000"/>
                <w:sz w:val="18"/>
                <w:szCs w:val="18"/>
              </w:rPr>
              <w:t>are</w:t>
            </w:r>
            <w:r w:rsidRPr="004D2CA6">
              <w:rPr>
                <w:color w:val="000000"/>
                <w:sz w:val="18"/>
                <w:szCs w:val="18"/>
              </w:rPr>
              <w:t xml:space="preserve"> </w:t>
            </w:r>
            <w:r>
              <w:rPr>
                <w:color w:val="000000"/>
                <w:sz w:val="18"/>
                <w:szCs w:val="18"/>
              </w:rPr>
              <w:t>not demonstrated with some outcomes and input patterns</w:t>
            </w:r>
            <w:r w:rsidRPr="004D2CA6">
              <w:rPr>
                <w:color w:val="000000"/>
                <w:sz w:val="18"/>
                <w:szCs w:val="18"/>
              </w:rPr>
              <w:t>.</w:t>
            </w:r>
          </w:p>
        </w:tc>
        <w:tc>
          <w:tcPr>
            <w:tcW w:w="1530" w:type="dxa"/>
            <w:vAlign w:val="center"/>
          </w:tcPr>
          <w:p w14:paraId="4BABFC61" w14:textId="172FA9CC" w:rsidR="00A81617" w:rsidRPr="004D2CA6" w:rsidRDefault="00A81617" w:rsidP="00DA0D33">
            <w:pPr>
              <w:jc w:val="center"/>
              <w:rPr>
                <w:sz w:val="18"/>
                <w:szCs w:val="18"/>
              </w:rPr>
            </w:pPr>
            <w:r w:rsidRPr="004D2CA6">
              <w:rPr>
                <w:color w:val="000000"/>
                <w:sz w:val="18"/>
                <w:szCs w:val="18"/>
              </w:rPr>
              <w:t xml:space="preserve">The </w:t>
            </w:r>
            <w:r>
              <w:rPr>
                <w:color w:val="000000"/>
                <w:sz w:val="18"/>
                <w:szCs w:val="18"/>
              </w:rPr>
              <w:t>OEL</w:t>
            </w:r>
            <w:r w:rsidRPr="004D2CA6">
              <w:rPr>
                <w:color w:val="000000"/>
                <w:sz w:val="18"/>
                <w:szCs w:val="18"/>
              </w:rPr>
              <w:t xml:space="preserve"> </w:t>
            </w:r>
            <w:r w:rsidR="00290CBE">
              <w:rPr>
                <w:color w:val="000000"/>
                <w:sz w:val="18"/>
                <w:szCs w:val="18"/>
              </w:rPr>
              <w:t xml:space="preserve">was </w:t>
            </w:r>
            <w:r w:rsidRPr="004D2CA6">
              <w:rPr>
                <w:color w:val="000000"/>
                <w:sz w:val="18"/>
                <w:szCs w:val="18"/>
              </w:rPr>
              <w:t xml:space="preserve">developed as a process for complex engineering problems considering </w:t>
            </w:r>
            <w:r>
              <w:rPr>
                <w:color w:val="000000"/>
                <w:sz w:val="18"/>
                <w:szCs w:val="18"/>
              </w:rPr>
              <w:t>microcontrollers</w:t>
            </w:r>
            <w:r w:rsidRPr="004D2CA6">
              <w:rPr>
                <w:color w:val="000000"/>
                <w:sz w:val="18"/>
                <w:szCs w:val="18"/>
              </w:rPr>
              <w:t xml:space="preserve">, </w:t>
            </w:r>
            <w:r>
              <w:rPr>
                <w:color w:val="000000"/>
                <w:sz w:val="18"/>
                <w:szCs w:val="18"/>
              </w:rPr>
              <w:t xml:space="preserve">sensors, switches, display devices, etc. The simulation and </w:t>
            </w:r>
            <w:r w:rsidRPr="004D2CA6">
              <w:rPr>
                <w:color w:val="000000"/>
                <w:sz w:val="18"/>
                <w:szCs w:val="18"/>
              </w:rPr>
              <w:t>implementation process</w:t>
            </w:r>
            <w:r>
              <w:rPr>
                <w:color w:val="000000"/>
                <w:sz w:val="18"/>
                <w:szCs w:val="18"/>
              </w:rPr>
              <w:t>es</w:t>
            </w:r>
            <w:r w:rsidRPr="004D2CA6">
              <w:rPr>
                <w:color w:val="000000"/>
                <w:sz w:val="18"/>
                <w:szCs w:val="18"/>
              </w:rPr>
              <w:t xml:space="preserve"> </w:t>
            </w:r>
            <w:r>
              <w:rPr>
                <w:color w:val="000000"/>
                <w:sz w:val="18"/>
                <w:szCs w:val="18"/>
              </w:rPr>
              <w:t>are</w:t>
            </w:r>
            <w:r w:rsidRPr="004D2CA6">
              <w:rPr>
                <w:color w:val="000000"/>
                <w:sz w:val="18"/>
                <w:szCs w:val="18"/>
              </w:rPr>
              <w:t xml:space="preserve"> </w:t>
            </w:r>
            <w:r>
              <w:rPr>
                <w:color w:val="000000"/>
                <w:sz w:val="18"/>
                <w:szCs w:val="18"/>
              </w:rPr>
              <w:t>not demonstrated with a few outcomes for a few patterns</w:t>
            </w:r>
            <w:r w:rsidRPr="004D2CA6">
              <w:rPr>
                <w:color w:val="000000"/>
                <w:sz w:val="18"/>
                <w:szCs w:val="18"/>
              </w:rPr>
              <w:t>.</w:t>
            </w:r>
          </w:p>
        </w:tc>
        <w:tc>
          <w:tcPr>
            <w:tcW w:w="1800" w:type="dxa"/>
            <w:vAlign w:val="center"/>
          </w:tcPr>
          <w:p w14:paraId="1FFDF167" w14:textId="3A3DD434" w:rsidR="00A81617" w:rsidRPr="004D2CA6" w:rsidRDefault="00A81617" w:rsidP="00DA0D33">
            <w:pPr>
              <w:jc w:val="center"/>
              <w:rPr>
                <w:color w:val="000000"/>
                <w:sz w:val="18"/>
                <w:szCs w:val="18"/>
              </w:rPr>
            </w:pPr>
            <w:r w:rsidRPr="004D2CA6">
              <w:rPr>
                <w:color w:val="000000"/>
                <w:sz w:val="18"/>
                <w:szCs w:val="18"/>
              </w:rPr>
              <w:t xml:space="preserve">The </w:t>
            </w:r>
            <w:r>
              <w:rPr>
                <w:color w:val="000000"/>
                <w:sz w:val="18"/>
                <w:szCs w:val="18"/>
              </w:rPr>
              <w:t>OEL</w:t>
            </w:r>
            <w:r w:rsidRPr="004D2CA6">
              <w:rPr>
                <w:color w:val="000000"/>
                <w:sz w:val="18"/>
                <w:szCs w:val="18"/>
              </w:rPr>
              <w:t xml:space="preserve"> </w:t>
            </w:r>
            <w:r w:rsidR="00290CBE">
              <w:rPr>
                <w:color w:val="000000"/>
                <w:sz w:val="18"/>
                <w:szCs w:val="18"/>
              </w:rPr>
              <w:t xml:space="preserve">was </w:t>
            </w:r>
            <w:r w:rsidRPr="004D2CA6">
              <w:rPr>
                <w:color w:val="000000"/>
                <w:sz w:val="18"/>
                <w:szCs w:val="18"/>
              </w:rPr>
              <w:t xml:space="preserve">developed as a process for complex engineering problems considering </w:t>
            </w:r>
            <w:r>
              <w:rPr>
                <w:color w:val="000000"/>
                <w:sz w:val="18"/>
                <w:szCs w:val="18"/>
              </w:rPr>
              <w:t>microcontrollers</w:t>
            </w:r>
            <w:r w:rsidRPr="004D2CA6">
              <w:rPr>
                <w:color w:val="000000"/>
                <w:sz w:val="18"/>
                <w:szCs w:val="18"/>
              </w:rPr>
              <w:t xml:space="preserve">, </w:t>
            </w:r>
            <w:r>
              <w:rPr>
                <w:color w:val="000000"/>
                <w:sz w:val="18"/>
                <w:szCs w:val="18"/>
              </w:rPr>
              <w:t xml:space="preserve">sensors, switches, display devices, etc. are not appropriate. The simulation and </w:t>
            </w:r>
            <w:r w:rsidRPr="004D2CA6">
              <w:rPr>
                <w:color w:val="000000"/>
                <w:sz w:val="18"/>
                <w:szCs w:val="18"/>
              </w:rPr>
              <w:t>implementation process</w:t>
            </w:r>
            <w:r>
              <w:rPr>
                <w:color w:val="000000"/>
                <w:sz w:val="18"/>
                <w:szCs w:val="18"/>
              </w:rPr>
              <w:t>es</w:t>
            </w:r>
            <w:r w:rsidRPr="004D2CA6">
              <w:rPr>
                <w:color w:val="000000"/>
                <w:sz w:val="18"/>
                <w:szCs w:val="18"/>
              </w:rPr>
              <w:t xml:space="preserve"> </w:t>
            </w:r>
            <w:r>
              <w:rPr>
                <w:color w:val="000000"/>
                <w:sz w:val="18"/>
                <w:szCs w:val="18"/>
              </w:rPr>
              <w:t>are</w:t>
            </w:r>
            <w:r w:rsidRPr="004D2CA6">
              <w:rPr>
                <w:color w:val="000000"/>
                <w:sz w:val="18"/>
                <w:szCs w:val="18"/>
              </w:rPr>
              <w:t xml:space="preserve"> </w:t>
            </w:r>
            <w:r>
              <w:rPr>
                <w:color w:val="000000"/>
                <w:sz w:val="18"/>
                <w:szCs w:val="18"/>
              </w:rPr>
              <w:t>not</w:t>
            </w:r>
            <w:r w:rsidRPr="004D2CA6">
              <w:rPr>
                <w:color w:val="000000"/>
                <w:sz w:val="18"/>
                <w:szCs w:val="18"/>
              </w:rPr>
              <w:t xml:space="preserve"> </w:t>
            </w:r>
            <w:r>
              <w:rPr>
                <w:color w:val="000000"/>
                <w:sz w:val="18"/>
                <w:szCs w:val="18"/>
              </w:rPr>
              <w:t>demonstrated with any outcomes and not for any pattern</w:t>
            </w:r>
            <w:r w:rsidRPr="004D2CA6">
              <w:rPr>
                <w:color w:val="000000"/>
                <w:sz w:val="18"/>
                <w:szCs w:val="18"/>
              </w:rPr>
              <w:t>.</w:t>
            </w:r>
          </w:p>
        </w:tc>
        <w:tc>
          <w:tcPr>
            <w:tcW w:w="990" w:type="dxa"/>
            <w:vAlign w:val="center"/>
          </w:tcPr>
          <w:p w14:paraId="6C22BFED" w14:textId="593F5146" w:rsidR="00A81617" w:rsidRPr="004D2CA6" w:rsidRDefault="00A13348" w:rsidP="00DA0D33">
            <w:pPr>
              <w:jc w:val="center"/>
              <w:rPr>
                <w:color w:val="000000"/>
                <w:sz w:val="18"/>
                <w:szCs w:val="18"/>
              </w:rPr>
            </w:pPr>
            <w:r w:rsidRPr="00A13348">
              <w:rPr>
                <w:color w:val="000000"/>
                <w:sz w:val="18"/>
                <w:szCs w:val="18"/>
              </w:rPr>
              <w:t>No Response at all/copied from others/ identical submissions with gross errors/image file printed</w:t>
            </w:r>
          </w:p>
        </w:tc>
        <w:tc>
          <w:tcPr>
            <w:tcW w:w="630" w:type="dxa"/>
            <w:vAlign w:val="center"/>
          </w:tcPr>
          <w:p w14:paraId="0C29DA31" w14:textId="77777777" w:rsidR="00A81617" w:rsidRPr="004D2CA6" w:rsidRDefault="00A81617" w:rsidP="00DA0D33">
            <w:pPr>
              <w:jc w:val="center"/>
              <w:rPr>
                <w:color w:val="000000"/>
                <w:sz w:val="18"/>
                <w:szCs w:val="18"/>
              </w:rPr>
            </w:pPr>
          </w:p>
        </w:tc>
      </w:tr>
      <w:tr w:rsidR="00A81617" w:rsidRPr="004D2CA6" w14:paraId="4BAAD3BC" w14:textId="77777777" w:rsidTr="00A95913">
        <w:trPr>
          <w:trHeight w:val="432"/>
        </w:trPr>
        <w:tc>
          <w:tcPr>
            <w:tcW w:w="900" w:type="dxa"/>
            <w:shd w:val="clear" w:color="auto" w:fill="FFFFFF"/>
            <w:vAlign w:val="center"/>
          </w:tcPr>
          <w:p w14:paraId="03CF9E78" w14:textId="77777777" w:rsidR="00A81617" w:rsidRPr="004D2CA6" w:rsidRDefault="00A81617" w:rsidP="00DA0D33">
            <w:pPr>
              <w:jc w:val="center"/>
              <w:rPr>
                <w:b/>
                <w:bCs/>
                <w:color w:val="000000"/>
                <w:sz w:val="18"/>
                <w:szCs w:val="18"/>
              </w:rPr>
            </w:pPr>
            <w:r w:rsidRPr="004D2CA6">
              <w:rPr>
                <w:b/>
                <w:bCs/>
                <w:color w:val="000000"/>
                <w:sz w:val="18"/>
                <w:szCs w:val="18"/>
              </w:rPr>
              <w:t>Comments</w:t>
            </w:r>
          </w:p>
        </w:tc>
        <w:tc>
          <w:tcPr>
            <w:tcW w:w="6480" w:type="dxa"/>
            <w:gridSpan w:val="4"/>
            <w:shd w:val="clear" w:color="auto" w:fill="FFFFFF"/>
            <w:vAlign w:val="center"/>
          </w:tcPr>
          <w:p w14:paraId="4EFF149F" w14:textId="77777777" w:rsidR="00A81617" w:rsidRPr="004D2CA6" w:rsidRDefault="00A81617" w:rsidP="00DA0D33">
            <w:pPr>
              <w:jc w:val="center"/>
              <w:rPr>
                <w:color w:val="000000"/>
                <w:sz w:val="18"/>
                <w:szCs w:val="18"/>
              </w:rPr>
            </w:pPr>
          </w:p>
        </w:tc>
        <w:tc>
          <w:tcPr>
            <w:tcW w:w="1800" w:type="dxa"/>
            <w:shd w:val="clear" w:color="auto" w:fill="FFFFFF"/>
            <w:vAlign w:val="center"/>
          </w:tcPr>
          <w:p w14:paraId="2AC6E5FD" w14:textId="49060901" w:rsidR="00A81617" w:rsidRPr="004D2CA6" w:rsidRDefault="00D859C5" w:rsidP="00DA0D33">
            <w:pPr>
              <w:jc w:val="center"/>
              <w:rPr>
                <w:b/>
                <w:color w:val="000000"/>
                <w:sz w:val="18"/>
                <w:szCs w:val="18"/>
              </w:rPr>
            </w:pPr>
            <w:r>
              <w:rPr>
                <w:b/>
                <w:color w:val="000000"/>
                <w:sz w:val="18"/>
                <w:szCs w:val="18"/>
              </w:rPr>
              <w:t>Total marks (1</w:t>
            </w:r>
            <w:r w:rsidR="005B6171">
              <w:rPr>
                <w:b/>
                <w:color w:val="000000"/>
                <w:sz w:val="18"/>
                <w:szCs w:val="18"/>
              </w:rPr>
              <w:t>5</w:t>
            </w:r>
            <w:r w:rsidR="00A81617" w:rsidRPr="004D2CA6">
              <w:rPr>
                <w:b/>
                <w:color w:val="000000"/>
                <w:sz w:val="18"/>
                <w:szCs w:val="18"/>
              </w:rPr>
              <w:t>)</w:t>
            </w:r>
          </w:p>
        </w:tc>
        <w:tc>
          <w:tcPr>
            <w:tcW w:w="1620" w:type="dxa"/>
            <w:gridSpan w:val="2"/>
            <w:shd w:val="clear" w:color="auto" w:fill="FFFFFF"/>
            <w:vAlign w:val="center"/>
          </w:tcPr>
          <w:p w14:paraId="2B71E6AA" w14:textId="77777777" w:rsidR="00A81617" w:rsidRPr="004D2CA6" w:rsidRDefault="00A81617" w:rsidP="00DA0D33">
            <w:pPr>
              <w:jc w:val="center"/>
              <w:rPr>
                <w:b/>
                <w:color w:val="000000"/>
                <w:sz w:val="18"/>
                <w:szCs w:val="18"/>
              </w:rPr>
            </w:pPr>
          </w:p>
        </w:tc>
      </w:tr>
    </w:tbl>
    <w:p w14:paraId="5F2B5664" w14:textId="7F995FBB" w:rsidR="00D50B37" w:rsidRDefault="00D50B37" w:rsidP="00D82259">
      <w:pPr>
        <w:tabs>
          <w:tab w:val="left" w:pos="7690"/>
        </w:tabs>
        <w:jc w:val="both"/>
        <w:rPr>
          <w:i/>
          <w:sz w:val="22"/>
        </w:rPr>
      </w:pPr>
    </w:p>
    <w:p w14:paraId="18A7DA30" w14:textId="62C278DB" w:rsidR="00D50B37" w:rsidRPr="00D50B37" w:rsidRDefault="00D50B37" w:rsidP="00D50B37">
      <w:pPr>
        <w:rPr>
          <w:i/>
          <w:sz w:val="22"/>
        </w:rPr>
      </w:pPr>
      <w:r>
        <w:rPr>
          <w:i/>
          <w:sz w:val="22"/>
        </w:rPr>
        <w:br w:type="page"/>
      </w:r>
      <w:bookmarkStart w:id="0" w:name="_Hlk217734480"/>
      <w:bookmarkEnd w:id="0"/>
      <w:r w:rsidRPr="00284E8E">
        <w:rPr>
          <w:b/>
          <w:bCs/>
          <w:sz w:val="32"/>
          <w:szCs w:val="32"/>
          <w:u w:val="single"/>
        </w:rPr>
        <w:lastRenderedPageBreak/>
        <w:t>Experiment Title:</w:t>
      </w:r>
    </w:p>
    <w:p w14:paraId="7A6A157D" w14:textId="77777777" w:rsidR="00D50B37" w:rsidRDefault="00D50B37" w:rsidP="00D50B37">
      <w:pPr>
        <w:jc w:val="both"/>
        <w:rPr>
          <w:b/>
          <w:bCs/>
          <w:u w:val="single"/>
        </w:rPr>
      </w:pPr>
      <w:r w:rsidRPr="00A83A5D">
        <w:t>Air Quality Monitoring System</w:t>
      </w:r>
      <w:r w:rsidRPr="00A83A5D">
        <w:rPr>
          <w:b/>
          <w:bCs/>
          <w:u w:val="single"/>
        </w:rPr>
        <w:t xml:space="preserve"> </w:t>
      </w:r>
    </w:p>
    <w:p w14:paraId="18C8406E" w14:textId="77777777" w:rsidR="00CD7F24" w:rsidRDefault="00CD7F24" w:rsidP="00D50B37">
      <w:pPr>
        <w:jc w:val="both"/>
        <w:rPr>
          <w:b/>
          <w:bCs/>
          <w:u w:val="single"/>
        </w:rPr>
      </w:pPr>
    </w:p>
    <w:p w14:paraId="52C74323" w14:textId="77777777" w:rsidR="00D50B37" w:rsidRPr="00284E8E" w:rsidRDefault="00D50B37" w:rsidP="00D50B37">
      <w:pPr>
        <w:jc w:val="both"/>
        <w:rPr>
          <w:b/>
          <w:bCs/>
          <w:lang w:val="en-CA"/>
        </w:rPr>
      </w:pPr>
      <w:r w:rsidRPr="00284E8E">
        <w:rPr>
          <w:b/>
          <w:bCs/>
          <w:sz w:val="32"/>
          <w:szCs w:val="32"/>
          <w:u w:val="single"/>
        </w:rPr>
        <w:t>Introduction:</w:t>
      </w:r>
    </w:p>
    <w:p w14:paraId="416770C1" w14:textId="77777777" w:rsidR="00D50B37" w:rsidRPr="00A83A5D" w:rsidRDefault="00D50B37" w:rsidP="00D50B37">
      <w:pPr>
        <w:jc w:val="both"/>
      </w:pPr>
      <w:r w:rsidRPr="00A83A5D">
        <w:t>The main objective of this experiment is to design and implement an air quality monitoring system using a microcontroller and gas sensor module. This experiment aims to understand the working principles of gas sensing technology, including detection of gas concentration levels, analog signal processing, and threshold-based alert mechanisms.</w:t>
      </w:r>
    </w:p>
    <w:p w14:paraId="385D6A30" w14:textId="77777777" w:rsidR="00D50B37" w:rsidRPr="00A83A5D" w:rsidRDefault="00D50B37" w:rsidP="00D50B37">
      <w:pPr>
        <w:jc w:val="both"/>
      </w:pPr>
      <w:r w:rsidRPr="00A83A5D">
        <w:t>Through this experiment, air quality monitoring is practically demonstrated by measuring gas concentration from the surrounding environment and displaying real-time values on an LCD. When the gas level exceeds a predefined safe limit, an automated alert system activates a buzzer. The experiment helps in understanding how sensor-based embedded systems collect, process, and respond to environmental data in real-time safety and monitoring applications.</w:t>
      </w:r>
    </w:p>
    <w:p w14:paraId="72BF979D" w14:textId="77777777" w:rsidR="00D50B37" w:rsidRPr="00284E8E" w:rsidRDefault="00D50B37" w:rsidP="00D50B37">
      <w:pPr>
        <w:jc w:val="both"/>
      </w:pPr>
    </w:p>
    <w:p w14:paraId="3B285C9E" w14:textId="77777777" w:rsidR="00D50B37" w:rsidRPr="00284E8E" w:rsidRDefault="00D50B37" w:rsidP="00D50B37">
      <w:pPr>
        <w:jc w:val="both"/>
        <w:rPr>
          <w:b/>
          <w:bCs/>
          <w:sz w:val="32"/>
          <w:szCs w:val="32"/>
          <w:u w:val="single"/>
        </w:rPr>
      </w:pPr>
      <w:r w:rsidRPr="00284E8E">
        <w:rPr>
          <w:b/>
          <w:bCs/>
          <w:sz w:val="32"/>
          <w:szCs w:val="32"/>
          <w:u w:val="single"/>
        </w:rPr>
        <w:t>Theory and Methodology:</w:t>
      </w:r>
    </w:p>
    <w:p w14:paraId="1675F989" w14:textId="77777777" w:rsidR="00D50B37" w:rsidRPr="00A83A5D" w:rsidRDefault="00D50B37" w:rsidP="00D50B37">
      <w:pPr>
        <w:jc w:val="both"/>
      </w:pPr>
      <w:r w:rsidRPr="00A83A5D">
        <w:t>Air quality monitoring systems are designed to detect the presence of harmful gases and measure their concentration levels in the surrounding environment. In this experiment, a gas sensor module was used to sense gas concentration by producing an analog output voltage proportional to the amount of gas present in the air. The sensor operates based on changes in electrical resistance when exposed to different gas concentrations.</w:t>
      </w:r>
    </w:p>
    <w:p w14:paraId="46F2B1F8" w14:textId="77777777" w:rsidR="00D50B37" w:rsidRPr="00A83A5D" w:rsidRDefault="00D50B37" w:rsidP="00D50B37">
      <w:pPr>
        <w:jc w:val="both"/>
      </w:pPr>
      <w:r w:rsidRPr="00A83A5D">
        <w:t>In this experiment, an Arduino Uno microcontroller board was used as the main processing unit. The gas sensor was connected to the analog input pin of the Arduino. The Arduino continuously reads the sensor output and converts the analog signal into a digital value using its built-in Analog-to-Digital Converter (ADC). The measured gas concentration value is then processed using a predefined threshold-based algorithm.</w:t>
      </w:r>
    </w:p>
    <w:p w14:paraId="67A24F95" w14:textId="71629A60" w:rsidR="00D50B37" w:rsidRDefault="00D50B37" w:rsidP="00D50B37">
      <w:pPr>
        <w:jc w:val="both"/>
      </w:pPr>
      <w:r w:rsidRPr="00A83A5D">
        <w:t xml:space="preserve">The system functionality was implemented using the Arduino programming environment. The Arduino compares the sensed gas value with a predefined safe limit. When the gas concentration exceeds the threshold level, the microcontroller activates a buzzer as an alert signal and displays the gas concentration value on an LCD. Based on </w:t>
      </w:r>
      <w:r w:rsidR="003F2039" w:rsidRPr="00A83A5D">
        <w:t>sensor</w:t>
      </w:r>
      <w:r w:rsidRPr="00A83A5D">
        <w:t xml:space="preserve"> readings, the system provides real-time monitoring and warning, demonstrating practical implementation of sensor interfacing, data processing, and automated alert mechanisms in embedded systems.</w:t>
      </w:r>
    </w:p>
    <w:p w14:paraId="55CD11A0" w14:textId="77777777" w:rsidR="00CD7F24" w:rsidRPr="00A83A5D" w:rsidRDefault="00CD7F24" w:rsidP="00D50B37">
      <w:pPr>
        <w:jc w:val="both"/>
      </w:pPr>
    </w:p>
    <w:p w14:paraId="58D3F4D3" w14:textId="77777777" w:rsidR="00D50B37" w:rsidRPr="00284E8E" w:rsidRDefault="00D50B37" w:rsidP="00D50B37">
      <w:pPr>
        <w:jc w:val="both"/>
        <w:rPr>
          <w:b/>
          <w:bCs/>
          <w:sz w:val="32"/>
          <w:szCs w:val="32"/>
          <w:u w:val="single"/>
        </w:rPr>
      </w:pPr>
      <w:r w:rsidRPr="00284E8E">
        <w:rPr>
          <w:b/>
          <w:bCs/>
          <w:sz w:val="32"/>
          <w:szCs w:val="32"/>
          <w:u w:val="single"/>
        </w:rPr>
        <w:t>Experimental Circuits &amp; Result:</w:t>
      </w:r>
    </w:p>
    <w:p w14:paraId="37ACCC6C" w14:textId="77777777" w:rsidR="003F2039" w:rsidRDefault="003F2039" w:rsidP="00D50B37">
      <w:pPr>
        <w:jc w:val="both"/>
      </w:pPr>
      <w:r w:rsidRPr="003F2039">
        <w:t xml:space="preserve">In this experiment, an Arduino Uno microcontroller board </w:t>
      </w:r>
      <w:proofErr w:type="gramStart"/>
      <w:r w:rsidRPr="003F2039">
        <w:t>was connected with</w:t>
      </w:r>
      <w:proofErr w:type="gramEnd"/>
      <w:r w:rsidRPr="003F2039">
        <w:t xml:space="preserve"> a potentiometer (used to simulate the gas sensor), an LCD display, and a buzzer using proper resistors and breadboard connections. The potentiometer was connected to the analog input pin of the Arduino, while the LCD and buzzer were connected to the digital pins.</w:t>
      </w:r>
    </w:p>
    <w:p w14:paraId="5932E49E" w14:textId="2C1834C2" w:rsidR="00D50B37" w:rsidRPr="00A83A5D" w:rsidRDefault="00D50B37" w:rsidP="00D50B37">
      <w:pPr>
        <w:jc w:val="both"/>
      </w:pPr>
      <w:r w:rsidRPr="00A83A5D">
        <w:t>Two main operations were performed:</w:t>
      </w:r>
    </w:p>
    <w:p w14:paraId="1079662E" w14:textId="3E4BE6DB" w:rsidR="00D50B37" w:rsidRPr="00A83A5D" w:rsidRDefault="00D50B37" w:rsidP="00D50B37">
      <w:pPr>
        <w:numPr>
          <w:ilvl w:val="0"/>
          <w:numId w:val="29"/>
        </w:numPr>
        <w:spacing w:after="160" w:line="259" w:lineRule="auto"/>
        <w:jc w:val="both"/>
      </w:pPr>
      <w:r w:rsidRPr="00A83A5D">
        <w:rPr>
          <w:b/>
          <w:bCs/>
        </w:rPr>
        <w:t>Gas Level Monitoring:</w:t>
      </w:r>
      <w:r w:rsidRPr="00A83A5D">
        <w:t xml:space="preserve"> </w:t>
      </w:r>
      <w:r w:rsidR="003F2039" w:rsidRPr="003F2039">
        <w:t xml:space="preserve">The potentiometer continuously varied its resistance to simulate different gas concentration levels. The Arduino read the analog value from the potentiometer and displayed the corresponding AQI value on the LCD in real time. This allowed the system to show the current air quality condition directly on </w:t>
      </w:r>
      <w:r w:rsidR="003F2039" w:rsidRPr="003F2039">
        <w:t>display</w:t>
      </w:r>
      <w:r w:rsidR="003F2039" w:rsidRPr="003F2039">
        <w:t>.</w:t>
      </w:r>
    </w:p>
    <w:p w14:paraId="3D7641E9" w14:textId="09F88D3B" w:rsidR="003F2039" w:rsidRPr="003F2039" w:rsidRDefault="00D50B37" w:rsidP="003F2039">
      <w:pPr>
        <w:numPr>
          <w:ilvl w:val="0"/>
          <w:numId w:val="29"/>
        </w:numPr>
        <w:spacing w:after="160" w:line="259" w:lineRule="auto"/>
        <w:jc w:val="both"/>
      </w:pPr>
      <w:r w:rsidRPr="00A83A5D">
        <w:rPr>
          <w:b/>
          <w:bCs/>
        </w:rPr>
        <w:t>Alert Activation:</w:t>
      </w:r>
      <w:r w:rsidRPr="00A83A5D">
        <w:t xml:space="preserve"> </w:t>
      </w:r>
      <w:r w:rsidR="003F2039" w:rsidRPr="003F2039">
        <w:t xml:space="preserve">When the simulated gas level crossed the predefined safe threshold, the Arduino activated the buzzer to produce a warning sound. At the same time, the LCD displayed the message </w:t>
      </w:r>
      <w:r w:rsidR="003F2039" w:rsidRPr="003F2039">
        <w:rPr>
          <w:b/>
          <w:bCs/>
        </w:rPr>
        <w:t>“Hazardous”</w:t>
      </w:r>
      <w:r w:rsidR="003F2039" w:rsidRPr="003F2039">
        <w:t xml:space="preserve"> along with the AQI value, alerting the user that the air quality had reached a dangerous level. When the value remained within the safe range, the LCD displayed </w:t>
      </w:r>
      <w:r w:rsidR="003F2039" w:rsidRPr="003F2039">
        <w:rPr>
          <w:b/>
          <w:bCs/>
        </w:rPr>
        <w:t>“Safe &amp; Clean”</w:t>
      </w:r>
      <w:r w:rsidR="003F2039" w:rsidRPr="003F2039">
        <w:t>, and the buzzer stayed OFF.</w:t>
      </w:r>
    </w:p>
    <w:p w14:paraId="1C51B1F4" w14:textId="7CCB5617" w:rsidR="00D50B37" w:rsidRPr="00A83A5D" w:rsidRDefault="00D50B37" w:rsidP="003F2039">
      <w:pPr>
        <w:spacing w:after="160" w:line="259" w:lineRule="auto"/>
        <w:ind w:left="360"/>
        <w:jc w:val="both"/>
      </w:pPr>
    </w:p>
    <w:p w14:paraId="68A06965" w14:textId="5E44B2DA" w:rsidR="00D50B37" w:rsidRPr="00D242E7" w:rsidRDefault="003F2039" w:rsidP="00D50B37">
      <w:pPr>
        <w:jc w:val="both"/>
      </w:pPr>
      <w:r w:rsidRPr="003F2039">
        <w:lastRenderedPageBreak/>
        <w:t>The system was tested by adjusting the potentiometer to change the simulated gas level and observing the LCD readings and buzzer response. The results confirmed that the system correctly identified safe and hazardous conditions, updated the LCD display accordingly, and activated the buzzer only when the air quality became unsafe.</w:t>
      </w:r>
    </w:p>
    <w:p w14:paraId="6CF82A5F" w14:textId="77777777" w:rsidR="00D50B37" w:rsidRPr="00284E8E" w:rsidRDefault="00D50B37" w:rsidP="00D50B37">
      <w:pPr>
        <w:jc w:val="both"/>
        <w:rPr>
          <w:b/>
          <w:bCs/>
          <w:sz w:val="32"/>
          <w:szCs w:val="32"/>
          <w:u w:val="single"/>
        </w:rPr>
      </w:pPr>
    </w:p>
    <w:p w14:paraId="077E60D2" w14:textId="77777777" w:rsidR="00D50B37" w:rsidRPr="00284E8E" w:rsidRDefault="00D50B37" w:rsidP="00D50B37">
      <w:pPr>
        <w:spacing w:before="240" w:line="276" w:lineRule="auto"/>
        <w:rPr>
          <w:b/>
          <w:bCs/>
          <w:sz w:val="32"/>
          <w:szCs w:val="32"/>
          <w:u w:val="single"/>
        </w:rPr>
      </w:pPr>
    </w:p>
    <w:p w14:paraId="165517C2" w14:textId="77777777" w:rsidR="00D50B37" w:rsidRPr="00284E8E" w:rsidRDefault="00D50B37" w:rsidP="00D50B37">
      <w:pPr>
        <w:jc w:val="both"/>
      </w:pPr>
    </w:p>
    <w:p w14:paraId="597D1B2E" w14:textId="77777777" w:rsidR="00D50B37" w:rsidRPr="00284E8E" w:rsidRDefault="00D50B37" w:rsidP="00D50B37">
      <w:pPr>
        <w:jc w:val="both"/>
        <w:rPr>
          <w:b/>
          <w:bCs/>
          <w:u w:val="single"/>
        </w:rPr>
      </w:pPr>
    </w:p>
    <w:p w14:paraId="2F88AC46" w14:textId="77777777" w:rsidR="00D50B37" w:rsidRPr="00284E8E" w:rsidRDefault="00D50B37" w:rsidP="00D50B37">
      <w:pPr>
        <w:jc w:val="both"/>
        <w:rPr>
          <w:b/>
          <w:bCs/>
          <w:u w:val="single"/>
        </w:rPr>
      </w:pPr>
    </w:p>
    <w:p w14:paraId="2945B6DF" w14:textId="77777777" w:rsidR="00D50B37" w:rsidRPr="00284E8E" w:rsidRDefault="00D50B37" w:rsidP="00D50B37">
      <w:pPr>
        <w:jc w:val="both"/>
        <w:rPr>
          <w:b/>
          <w:bCs/>
          <w:u w:val="single"/>
        </w:rPr>
      </w:pPr>
    </w:p>
    <w:p w14:paraId="728560C0" w14:textId="77777777" w:rsidR="00D50B37" w:rsidRPr="00284E8E" w:rsidRDefault="00D50B37" w:rsidP="00D50B37">
      <w:pPr>
        <w:jc w:val="both"/>
        <w:rPr>
          <w:b/>
          <w:bCs/>
          <w:u w:val="single"/>
        </w:rPr>
      </w:pPr>
    </w:p>
    <w:p w14:paraId="01DD9A7E" w14:textId="77777777" w:rsidR="00D50B37" w:rsidRPr="00284E8E" w:rsidRDefault="00D50B37" w:rsidP="00D50B37">
      <w:pPr>
        <w:jc w:val="both"/>
        <w:rPr>
          <w:b/>
          <w:bCs/>
          <w:u w:val="single"/>
        </w:rPr>
      </w:pPr>
    </w:p>
    <w:p w14:paraId="2D7C8740" w14:textId="77777777" w:rsidR="00D50B37" w:rsidRPr="00284E8E" w:rsidRDefault="00D50B37" w:rsidP="00D50B37">
      <w:pPr>
        <w:jc w:val="both"/>
        <w:rPr>
          <w:b/>
          <w:bCs/>
          <w:u w:val="single"/>
        </w:rPr>
      </w:pPr>
    </w:p>
    <w:p w14:paraId="1D5D73ED" w14:textId="77777777" w:rsidR="00D50B37" w:rsidRPr="00284E8E" w:rsidRDefault="00D50B37" w:rsidP="00D50B37">
      <w:pPr>
        <w:jc w:val="both"/>
      </w:pPr>
      <w:r w:rsidRPr="00284E8E">
        <w:rPr>
          <w:b/>
          <w:bCs/>
          <w:sz w:val="32"/>
          <w:szCs w:val="32"/>
          <w:u w:val="single"/>
        </w:rPr>
        <w:br w:type="textWrapping" w:clear="all"/>
      </w:r>
    </w:p>
    <w:p w14:paraId="25351521" w14:textId="77777777" w:rsidR="00D50B37" w:rsidRPr="00464369" w:rsidRDefault="00D50B37" w:rsidP="00D50B37"/>
    <w:p w14:paraId="00785827" w14:textId="4A60051C" w:rsidR="00D50B37" w:rsidRPr="00284E8E" w:rsidRDefault="00D50B37" w:rsidP="00D50B37"/>
    <w:p w14:paraId="23DA7662" w14:textId="29CF6A69" w:rsidR="00D50B37" w:rsidRPr="00284E8E" w:rsidRDefault="00D50B37" w:rsidP="00D50B37">
      <w:r w:rsidRPr="00284E8E">
        <w:rPr>
          <w:noProof/>
        </w:rPr>
        <mc:AlternateContent>
          <mc:Choice Requires="wps">
            <w:drawing>
              <wp:inline distT="0" distB="0" distL="0" distR="0" wp14:anchorId="0259C523" wp14:editId="3DD1D017">
                <wp:extent cx="304800" cy="304800"/>
                <wp:effectExtent l="0" t="0" r="0" b="0"/>
                <wp:docPr id="81610919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9FED57"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84E8E">
        <w:t xml:space="preserve"> </w:t>
      </w:r>
    </w:p>
    <w:p w14:paraId="0EFC5982" w14:textId="77777777" w:rsidR="00D50B37" w:rsidRPr="00284E8E" w:rsidRDefault="00D50B37" w:rsidP="00D50B37"/>
    <w:p w14:paraId="02028F48" w14:textId="77777777" w:rsidR="00D50B37" w:rsidRPr="00284E8E" w:rsidRDefault="00D50B37" w:rsidP="00D50B37"/>
    <w:p w14:paraId="373F7E15" w14:textId="77777777" w:rsidR="00D50B37" w:rsidRPr="00284E8E" w:rsidRDefault="00D50B37" w:rsidP="00D50B37"/>
    <w:p w14:paraId="19D4C150" w14:textId="60B0D105" w:rsidR="00D50B37" w:rsidRPr="00284E8E" w:rsidRDefault="00D50B37" w:rsidP="00D50B37">
      <w:r w:rsidRPr="00284E8E">
        <w:rPr>
          <w:b/>
          <w:bCs/>
          <w:noProof/>
          <w:sz w:val="32"/>
          <w:szCs w:val="32"/>
          <w:u w:val="single"/>
        </w:rPr>
        <mc:AlternateContent>
          <mc:Choice Requires="wps">
            <w:drawing>
              <wp:anchor distT="0" distB="0" distL="114300" distR="114300" simplePos="0" relativeHeight="251660288" behindDoc="0" locked="0" layoutInCell="1" allowOverlap="1" wp14:anchorId="7FFBFA5E" wp14:editId="7A4FA273">
                <wp:simplePos x="0" y="0"/>
                <wp:positionH relativeFrom="margin">
                  <wp:align>center</wp:align>
                </wp:positionH>
                <wp:positionV relativeFrom="paragraph">
                  <wp:posOffset>110490</wp:posOffset>
                </wp:positionV>
                <wp:extent cx="4251960" cy="297180"/>
                <wp:effectExtent l="0" t="0" r="15240" b="26670"/>
                <wp:wrapNone/>
                <wp:docPr id="1667693827" name="Text Box 3"/>
                <wp:cNvGraphicFramePr/>
                <a:graphic xmlns:a="http://schemas.openxmlformats.org/drawingml/2006/main">
                  <a:graphicData uri="http://schemas.microsoft.com/office/word/2010/wordprocessingShape">
                    <wps:wsp>
                      <wps:cNvSpPr txBox="1"/>
                      <wps:spPr>
                        <a:xfrm>
                          <a:off x="0" y="0"/>
                          <a:ext cx="4251960" cy="297180"/>
                        </a:xfrm>
                        <a:prstGeom prst="rect">
                          <a:avLst/>
                        </a:prstGeom>
                        <a:solidFill>
                          <a:schemeClr val="lt1"/>
                        </a:solidFill>
                        <a:ln w="6350">
                          <a:solidFill>
                            <a:prstClr val="black"/>
                          </a:solidFill>
                        </a:ln>
                      </wps:spPr>
                      <wps:txbx>
                        <w:txbxContent>
                          <w:p w14:paraId="23D26205" w14:textId="77777777" w:rsidR="00D50B37" w:rsidRPr="001606A8" w:rsidRDefault="00D50B37" w:rsidP="00D50B37">
                            <w:pPr>
                              <w:widowControl w:val="0"/>
                              <w:ind w:right="-20"/>
                              <w:jc w:val="both"/>
                              <w:rPr>
                                <w:color w:val="000000"/>
                              </w:rPr>
                            </w:pPr>
                            <w:r w:rsidRPr="00284E8E">
                              <w:t xml:space="preserve">Figure </w:t>
                            </w:r>
                            <w:r>
                              <w:t>1</w:t>
                            </w:r>
                            <w:r w:rsidRPr="00284E8E">
                              <w:t>:</w:t>
                            </w:r>
                            <w:r w:rsidRPr="00284E8E">
                              <w:rPr>
                                <w:spacing w:val="-5"/>
                              </w:rPr>
                              <w:t xml:space="preserve"> </w:t>
                            </w:r>
                            <w:r w:rsidRPr="00D242E7">
                              <w:t xml:space="preserve">When the push button on the </w:t>
                            </w:r>
                            <w:r>
                              <w:t>Master</w:t>
                            </w:r>
                            <w:r w:rsidRPr="00D242E7">
                              <w:t xml:space="preserve"> Arduino was pressed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FBFA5E" id="_x0000_t202" coordsize="21600,21600" o:spt="202" path="m,l,21600r21600,l21600,xe">
                <v:stroke joinstyle="miter"/>
                <v:path gradientshapeok="t" o:connecttype="rect"/>
              </v:shapetype>
              <v:shape id="Text Box 3" o:spid="_x0000_s1026" type="#_x0000_t202" style="position:absolute;margin-left:0;margin-top:8.7pt;width:334.8pt;height:23.4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" fillcolor="white [3201]" strokeweight=".5pt">
                <v:textbox>
                  <w:txbxContent>
                    <w:p w14:paraId="23D26205" w14:textId="77777777" w:rsidR="00D50B37" w:rsidRPr="001606A8" w:rsidRDefault="00D50B37" w:rsidP="00D50B37">
                      <w:pPr>
                        <w:widowControl w:val="0"/>
                        <w:ind w:right="-20"/>
                        <w:jc w:val="both"/>
                        <w:rPr>
                          <w:color w:val="000000"/>
                        </w:rPr>
                      </w:pPr>
                      <w:r w:rsidRPr="00284E8E">
                        <w:t xml:space="preserve">Figure </w:t>
                      </w:r>
                      <w:r>
                        <w:t>1</w:t>
                      </w:r>
                      <w:r w:rsidRPr="00284E8E">
                        <w:t>:</w:t>
                      </w:r>
                      <w:r w:rsidRPr="00284E8E">
                        <w:rPr>
                          <w:spacing w:val="-5"/>
                        </w:rPr>
                        <w:t xml:space="preserve"> </w:t>
                      </w:r>
                      <w:r w:rsidRPr="00D242E7">
                        <w:t xml:space="preserve">When the push button on the </w:t>
                      </w:r>
                      <w:r>
                        <w:t>Master</w:t>
                      </w:r>
                      <w:r w:rsidRPr="00D242E7">
                        <w:t xml:space="preserve"> Arduino was pressed</w:t>
                      </w:r>
                    </w:p>
                  </w:txbxContent>
                </v:textbox>
                <w10:wrap anchorx="margin"/>
              </v:shape>
            </w:pict>
          </mc:Fallback>
        </mc:AlternateContent>
      </w:r>
    </w:p>
    <w:p w14:paraId="1208EC69" w14:textId="7AA314BC" w:rsidR="00D50B37" w:rsidRDefault="00D50B37" w:rsidP="00D50B37"/>
    <w:p w14:paraId="6C3CF999" w14:textId="2CEBF11C" w:rsidR="00D50B37" w:rsidRDefault="00D50B37" w:rsidP="00D50B37"/>
    <w:p w14:paraId="0F7734AC" w14:textId="3510930A" w:rsidR="00D50B37" w:rsidRDefault="00D50B37" w:rsidP="00D50B37"/>
    <w:p w14:paraId="1FFAF998" w14:textId="77777777" w:rsidR="00D50B37" w:rsidRDefault="00D50B37" w:rsidP="00D50B37"/>
    <w:p w14:paraId="69A73EB6" w14:textId="77777777" w:rsidR="00D50B37" w:rsidRDefault="00D50B37" w:rsidP="00D50B37"/>
    <w:p w14:paraId="1F76D705" w14:textId="77777777" w:rsidR="00D50B37" w:rsidRDefault="00D50B37" w:rsidP="00D50B37"/>
    <w:p w14:paraId="493BD7BA" w14:textId="77777777" w:rsidR="00D50B37" w:rsidRDefault="00D50B37" w:rsidP="00D50B37"/>
    <w:p w14:paraId="1B428FC0" w14:textId="77777777" w:rsidR="00D50B37" w:rsidRDefault="00D50B37" w:rsidP="00D50B37"/>
    <w:p w14:paraId="5E7E6CE5" w14:textId="77777777" w:rsidR="00D50B37" w:rsidRDefault="00D50B37" w:rsidP="00D50B37"/>
    <w:p w14:paraId="1782E4B8" w14:textId="77777777" w:rsidR="00D50B37" w:rsidRDefault="00D50B37" w:rsidP="00D50B37"/>
    <w:p w14:paraId="7B624385" w14:textId="42751F6B" w:rsidR="00D50B37" w:rsidRPr="00284E8E" w:rsidRDefault="00D50B37" w:rsidP="00D50B37">
      <w:r w:rsidRPr="00284E8E">
        <w:rPr>
          <w:b/>
          <w:bCs/>
          <w:noProof/>
          <w:sz w:val="32"/>
          <w:szCs w:val="32"/>
          <w:u w:val="single"/>
        </w:rPr>
        <mc:AlternateContent>
          <mc:Choice Requires="wps">
            <w:drawing>
              <wp:anchor distT="0" distB="0" distL="114300" distR="114300" simplePos="0" relativeHeight="251659264" behindDoc="0" locked="0" layoutInCell="1" allowOverlap="1" wp14:anchorId="31838DBA" wp14:editId="22432989">
                <wp:simplePos x="0" y="0"/>
                <wp:positionH relativeFrom="margin">
                  <wp:align>center</wp:align>
                </wp:positionH>
                <wp:positionV relativeFrom="paragraph">
                  <wp:posOffset>2194560</wp:posOffset>
                </wp:positionV>
                <wp:extent cx="4381500" cy="342900"/>
                <wp:effectExtent l="0" t="0" r="19050" b="19050"/>
                <wp:wrapNone/>
                <wp:docPr id="1778894103" name="Text Box 3"/>
                <wp:cNvGraphicFramePr/>
                <a:graphic xmlns:a="http://schemas.openxmlformats.org/drawingml/2006/main">
                  <a:graphicData uri="http://schemas.microsoft.com/office/word/2010/wordprocessingShape">
                    <wps:wsp>
                      <wps:cNvSpPr txBox="1"/>
                      <wps:spPr>
                        <a:xfrm>
                          <a:off x="0" y="0"/>
                          <a:ext cx="4381500" cy="342900"/>
                        </a:xfrm>
                        <a:prstGeom prst="rect">
                          <a:avLst/>
                        </a:prstGeom>
                        <a:solidFill>
                          <a:schemeClr val="lt1"/>
                        </a:solidFill>
                        <a:ln w="6350">
                          <a:solidFill>
                            <a:prstClr val="black"/>
                          </a:solidFill>
                        </a:ln>
                      </wps:spPr>
                      <wps:txbx>
                        <w:txbxContent>
                          <w:p w14:paraId="7F11625A" w14:textId="77777777" w:rsidR="00D50B37" w:rsidRPr="00284E8E" w:rsidRDefault="00D50B37" w:rsidP="00D50B37">
                            <w:pPr>
                              <w:jc w:val="center"/>
                            </w:pPr>
                            <w:r w:rsidRPr="00284E8E">
                              <w:t>Figure 2:</w:t>
                            </w:r>
                            <w:r w:rsidRPr="00284E8E">
                              <w:rPr>
                                <w:spacing w:val="-5"/>
                              </w:rPr>
                              <w:t xml:space="preserve"> </w:t>
                            </w:r>
                            <w:r w:rsidRPr="00D242E7">
                              <w:t>When the push button on the Slave Arduino was pressed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838DBA" id="_x0000_s1027" type="#_x0000_t202" style="position:absolute;margin-left:0;margin-top:172.8pt;width:345pt;height:27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" fillcolor="white [3201]" strokeweight=".5pt">
                <v:textbox>
                  <w:txbxContent>
                    <w:p w14:paraId="7F11625A" w14:textId="77777777" w:rsidR="00D50B37" w:rsidRPr="00284E8E" w:rsidRDefault="00D50B37" w:rsidP="00D50B37">
                      <w:pPr>
                        <w:jc w:val="center"/>
                      </w:pPr>
                      <w:r w:rsidRPr="00284E8E">
                        <w:t>Figure 2:</w:t>
                      </w:r>
                      <w:r w:rsidRPr="00284E8E">
                        <w:rPr>
                          <w:spacing w:val="-5"/>
                        </w:rPr>
                        <w:t xml:space="preserve"> </w:t>
                      </w:r>
                      <w:r w:rsidRPr="00D242E7">
                        <w:t>When the push button on the Slave Arduino was pressed</w:t>
                      </w:r>
                    </w:p>
                  </w:txbxContent>
                </v:textbox>
                <w10:wrap anchorx="margin"/>
              </v:shape>
            </w:pict>
          </mc:Fallback>
        </mc:AlternateContent>
      </w:r>
      <w:r w:rsidRPr="00284E8E">
        <w:rPr>
          <w:b/>
          <w:bCs/>
          <w:noProof/>
          <w:sz w:val="32"/>
          <w:szCs w:val="32"/>
          <w:u w:val="single"/>
        </w:rPr>
        <mc:AlternateContent>
          <mc:Choice Requires="wps">
            <w:drawing>
              <wp:anchor distT="0" distB="0" distL="114300" distR="114300" simplePos="0" relativeHeight="251661312" behindDoc="0" locked="0" layoutInCell="1" allowOverlap="1" wp14:anchorId="35A6C47E" wp14:editId="0FB80EE4">
                <wp:simplePos x="0" y="0"/>
                <wp:positionH relativeFrom="margin">
                  <wp:align>left</wp:align>
                </wp:positionH>
                <wp:positionV relativeFrom="paragraph">
                  <wp:posOffset>5764140</wp:posOffset>
                </wp:positionV>
                <wp:extent cx="5829300" cy="1828800"/>
                <wp:effectExtent l="0" t="0" r="0" b="0"/>
                <wp:wrapNone/>
                <wp:docPr id="1458484246" name="Text Box 1"/>
                <wp:cNvGraphicFramePr/>
                <a:graphic xmlns:a="http://schemas.openxmlformats.org/drawingml/2006/main">
                  <a:graphicData uri="http://schemas.microsoft.com/office/word/2010/wordprocessingShape">
                    <wps:wsp>
                      <wps:cNvSpPr txBox="1"/>
                      <wps:spPr>
                        <a:xfrm>
                          <a:off x="0" y="0"/>
                          <a:ext cx="5829300" cy="1828800"/>
                        </a:xfrm>
                        <a:prstGeom prst="rect">
                          <a:avLst/>
                        </a:prstGeom>
                        <a:noFill/>
                        <a:ln w="6350">
                          <a:noFill/>
                        </a:ln>
                      </wps:spPr>
                      <wps:txbx>
                        <w:txbxContent>
                          <w:p w14:paraId="1C558EC9" w14:textId="77777777" w:rsidR="00D50B37" w:rsidRPr="00464369" w:rsidRDefault="00D50B37" w:rsidP="00D50B37">
                            <w:pPr>
                              <w:jc w:val="both"/>
                            </w:pPr>
                            <w:r w:rsidRPr="00FC7C7D">
                              <w:t xml:space="preserve">As shown in Figures 1, 2, and 3, an object was placed in front of the </w:t>
                            </w:r>
                            <w:r w:rsidRPr="00AE5831">
                              <w:t>sonar sensor</w:t>
                            </w:r>
                            <w:r w:rsidRPr="00FC7C7D">
                              <w:t xml:space="preserve"> while the circuit was running. When the object was far within the sensor’s range (between 50 cm and 80 cm), only the green LED turned ON, indicating that the object was at a safe distance. When the object moved closer (between 30 cm and 50 cm), the yellow and red LEDs turned ON together, showing that the object was getting nearer to the sensor. Finally, when the object came very close to the sensor (less than 30 cm), all three LEDs—green, yellow, and red—glowed at the same time, signaling that the object was at a very short distance.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5A6C47E" id="Text Box 1" o:spid="_x0000_s1028" type="#_x0000_t202" style="position:absolute;margin-left:0;margin-top:453.85pt;width:459pt;height:2in;z-index:2516613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" filled="f" stroked="f" strokeweight=".5pt">
                <v:textbox>
                  <w:txbxContent>
                    <w:p w14:paraId="1C558EC9" w14:textId="77777777" w:rsidR="00D50B37" w:rsidRPr="00464369" w:rsidRDefault="00D50B37" w:rsidP="00D50B37">
                      <w:pPr>
                        <w:jc w:val="both"/>
                      </w:pPr>
                      <w:r w:rsidRPr="00FC7C7D">
                        <w:t xml:space="preserve">As shown in Figures 1, 2, and 3, an object was placed in front of the </w:t>
                      </w:r>
                      <w:r w:rsidRPr="00AE5831">
                        <w:t>sonar sensor</w:t>
                      </w:r>
                      <w:r w:rsidRPr="00FC7C7D">
                        <w:t xml:space="preserve"> while the circuit was running. When the object was far within the sensor’s range (between 50 cm and 80 cm), only the green LED turned ON, indicating that the object was at a safe distance. When the object moved closer (between 30 cm and 50 cm), the yellow and red LEDs turned ON together, showing that the object was getting nearer to the sensor. Finally, when the object came very close to the sensor (less than 30 cm), all three LEDs—green, yellow, and red—glowed at the same time, signaling that the object was at a very short distance. </w:t>
                      </w:r>
                    </w:p>
                  </w:txbxContent>
                </v:textbox>
                <w10:wrap anchorx="margin"/>
              </v:shape>
            </w:pict>
          </mc:Fallback>
        </mc:AlternateContent>
      </w:r>
      <w:r w:rsidRPr="00284E8E">
        <w:br w:type="page"/>
      </w:r>
    </w:p>
    <w:p w14:paraId="03C53B2F" w14:textId="77777777" w:rsidR="00D50B37" w:rsidRDefault="00D50B37" w:rsidP="00D50B37">
      <w:pPr>
        <w:jc w:val="both"/>
      </w:pPr>
    </w:p>
    <w:p w14:paraId="407C22E9" w14:textId="77777777" w:rsidR="00D50B37" w:rsidRDefault="00D50B37" w:rsidP="00D50B37">
      <w:pPr>
        <w:jc w:val="both"/>
      </w:pPr>
    </w:p>
    <w:p w14:paraId="75541E41" w14:textId="77777777" w:rsidR="00D50B37" w:rsidRDefault="00D50B37" w:rsidP="00D50B37">
      <w:pPr>
        <w:jc w:val="both"/>
      </w:pPr>
    </w:p>
    <w:p w14:paraId="3719AD1C" w14:textId="77777777" w:rsidR="00D50B37" w:rsidRDefault="00D50B37" w:rsidP="00D50B37">
      <w:pPr>
        <w:jc w:val="both"/>
      </w:pPr>
    </w:p>
    <w:p w14:paraId="6F12CAA2" w14:textId="77777777" w:rsidR="00D50B37" w:rsidRDefault="00D50B37" w:rsidP="00D50B37">
      <w:pPr>
        <w:jc w:val="both"/>
      </w:pPr>
    </w:p>
    <w:p w14:paraId="3EF4A349" w14:textId="77777777" w:rsidR="00D50B37" w:rsidRDefault="00D50B37" w:rsidP="00D50B37">
      <w:pPr>
        <w:jc w:val="both"/>
      </w:pPr>
    </w:p>
    <w:p w14:paraId="4A28F9DE" w14:textId="77777777" w:rsidR="00D50B37" w:rsidRDefault="00D50B37" w:rsidP="00D50B37">
      <w:pPr>
        <w:jc w:val="both"/>
      </w:pPr>
    </w:p>
    <w:p w14:paraId="21068507" w14:textId="77777777" w:rsidR="00D50B37" w:rsidRDefault="00D50B37" w:rsidP="00D50B37">
      <w:pPr>
        <w:jc w:val="both"/>
      </w:pPr>
    </w:p>
    <w:p w14:paraId="122A2D0C" w14:textId="4BA94E2A" w:rsidR="00D50B37" w:rsidRDefault="00D50B37" w:rsidP="00D50B37">
      <w:pPr>
        <w:jc w:val="both"/>
      </w:pPr>
    </w:p>
    <w:p w14:paraId="770ECE1E" w14:textId="27FEFE0D" w:rsidR="00D50B37" w:rsidRDefault="00D50B37" w:rsidP="00D50B37">
      <w:pPr>
        <w:jc w:val="both"/>
      </w:pPr>
      <w:r w:rsidRPr="00284E8E">
        <w:rPr>
          <w:b/>
          <w:bCs/>
          <w:noProof/>
          <w:sz w:val="32"/>
          <w:szCs w:val="32"/>
          <w:u w:val="single"/>
        </w:rPr>
        <mc:AlternateContent>
          <mc:Choice Requires="wps">
            <w:drawing>
              <wp:anchor distT="0" distB="0" distL="114300" distR="114300" simplePos="0" relativeHeight="251665408" behindDoc="0" locked="0" layoutInCell="1" allowOverlap="1" wp14:anchorId="5AD9DF61" wp14:editId="6C9B30CC">
                <wp:simplePos x="0" y="0"/>
                <wp:positionH relativeFrom="margin">
                  <wp:posOffset>885825</wp:posOffset>
                </wp:positionH>
                <wp:positionV relativeFrom="paragraph">
                  <wp:posOffset>8255</wp:posOffset>
                </wp:positionV>
                <wp:extent cx="4251960" cy="297180"/>
                <wp:effectExtent l="0" t="0" r="15240" b="26670"/>
                <wp:wrapNone/>
                <wp:docPr id="1487525509" name="Text Box 3"/>
                <wp:cNvGraphicFramePr/>
                <a:graphic xmlns:a="http://schemas.openxmlformats.org/drawingml/2006/main">
                  <a:graphicData uri="http://schemas.microsoft.com/office/word/2010/wordprocessingShape">
                    <wps:wsp>
                      <wps:cNvSpPr txBox="1"/>
                      <wps:spPr>
                        <a:xfrm>
                          <a:off x="0" y="0"/>
                          <a:ext cx="4251960" cy="297180"/>
                        </a:xfrm>
                        <a:prstGeom prst="rect">
                          <a:avLst/>
                        </a:prstGeom>
                        <a:solidFill>
                          <a:schemeClr val="lt1"/>
                        </a:solidFill>
                        <a:ln w="6350">
                          <a:solidFill>
                            <a:prstClr val="black"/>
                          </a:solidFill>
                        </a:ln>
                      </wps:spPr>
                      <wps:txbx>
                        <w:txbxContent>
                          <w:p w14:paraId="18C07541" w14:textId="77777777" w:rsidR="00D50B37" w:rsidRPr="001606A8" w:rsidRDefault="00D50B37" w:rsidP="00D50B37">
                            <w:pPr>
                              <w:widowControl w:val="0"/>
                              <w:ind w:right="-20"/>
                              <w:jc w:val="both"/>
                              <w:rPr>
                                <w:color w:val="000000"/>
                              </w:rPr>
                            </w:pPr>
                            <w:r w:rsidRPr="00284E8E">
                              <w:t xml:space="preserve">Figure </w:t>
                            </w:r>
                            <w:r>
                              <w:t>2</w:t>
                            </w:r>
                            <w:r w:rsidRPr="00284E8E">
                              <w:t>:</w:t>
                            </w:r>
                            <w:r w:rsidRPr="00284E8E">
                              <w:rPr>
                                <w:spacing w:val="-5"/>
                              </w:rPr>
                              <w:t xml:space="preserve"> </w:t>
                            </w:r>
                            <w:r w:rsidRPr="00D242E7">
                              <w:t xml:space="preserve">When the push button on the </w:t>
                            </w:r>
                            <w:r>
                              <w:t>Master</w:t>
                            </w:r>
                            <w:r w:rsidRPr="00D242E7">
                              <w:t xml:space="preserve"> Arduino was pressed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D9DF61" id="_x0000_s1029" type="#_x0000_t202" style="position:absolute;left:0;text-align:left;margin-left:69.75pt;margin-top:.65pt;width:334.8pt;height:23.4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" fillcolor="white [3201]" strokeweight=".5pt">
                <v:textbox>
                  <w:txbxContent>
                    <w:p w14:paraId="18C07541" w14:textId="77777777" w:rsidR="00D50B37" w:rsidRPr="001606A8" w:rsidRDefault="00D50B37" w:rsidP="00D50B37">
                      <w:pPr>
                        <w:widowControl w:val="0"/>
                        <w:ind w:right="-20"/>
                        <w:jc w:val="both"/>
                        <w:rPr>
                          <w:color w:val="000000"/>
                        </w:rPr>
                      </w:pPr>
                      <w:r w:rsidRPr="00284E8E">
                        <w:t xml:space="preserve">Figure </w:t>
                      </w:r>
                      <w:r>
                        <w:t>2</w:t>
                      </w:r>
                      <w:r w:rsidRPr="00284E8E">
                        <w:t>:</w:t>
                      </w:r>
                      <w:r w:rsidRPr="00284E8E">
                        <w:rPr>
                          <w:spacing w:val="-5"/>
                        </w:rPr>
                        <w:t xml:space="preserve"> </w:t>
                      </w:r>
                      <w:r w:rsidRPr="00D242E7">
                        <w:t xml:space="preserve">When the push button on the </w:t>
                      </w:r>
                      <w:r>
                        <w:t>Master</w:t>
                      </w:r>
                      <w:r w:rsidRPr="00D242E7">
                        <w:t xml:space="preserve"> Arduino was pressed</w:t>
                      </w:r>
                    </w:p>
                  </w:txbxContent>
                </v:textbox>
                <w10:wrap anchorx="margin"/>
              </v:shape>
            </w:pict>
          </mc:Fallback>
        </mc:AlternateContent>
      </w:r>
    </w:p>
    <w:p w14:paraId="1CDF8B89" w14:textId="77777777" w:rsidR="00D50B37" w:rsidRDefault="00D50B37" w:rsidP="00D50B37">
      <w:pPr>
        <w:jc w:val="both"/>
      </w:pPr>
    </w:p>
    <w:p w14:paraId="14DCFEC6" w14:textId="77777777" w:rsidR="00D50B37" w:rsidRDefault="00D50B37" w:rsidP="00D50B37">
      <w:pPr>
        <w:jc w:val="both"/>
      </w:pPr>
    </w:p>
    <w:p w14:paraId="32BEEC2A" w14:textId="77777777" w:rsidR="00984624" w:rsidRPr="00984624" w:rsidRDefault="00984624" w:rsidP="00984624">
      <w:pPr>
        <w:jc w:val="both"/>
      </w:pPr>
      <w:r w:rsidRPr="00984624">
        <w:t>As shown in Figures 3 and 4, when the code starts running, the Arduino microcontroller begins monitoring the air quality by continuously reading data from the potentiometer, which simulates the gas sensor output. The potentiometer provides an analog value representing the gas concentration in the surrounding environment, and this value is sent to the Arduino. Based on this reading, the system updates the LCD display and controls the alert component (buzzer).</w:t>
      </w:r>
    </w:p>
    <w:p w14:paraId="6176C6DF" w14:textId="77777777" w:rsidR="00984624" w:rsidRPr="00984624" w:rsidRDefault="00984624" w:rsidP="00984624">
      <w:pPr>
        <w:jc w:val="both"/>
      </w:pPr>
      <w:r w:rsidRPr="00984624">
        <w:t xml:space="preserve">When the air quality is within the safe range (Figure 3), the Arduino displays the gas concentration value on the LCD along with the message </w:t>
      </w:r>
      <w:r w:rsidRPr="00984624">
        <w:rPr>
          <w:b/>
          <w:bCs/>
        </w:rPr>
        <w:t>“Safe &amp; Clean”</w:t>
      </w:r>
      <w:r w:rsidRPr="00984624">
        <w:t xml:space="preserve">. In this condition, the buzzer remains </w:t>
      </w:r>
      <w:r w:rsidRPr="00984624">
        <w:rPr>
          <w:b/>
          <w:bCs/>
        </w:rPr>
        <w:t>OFF</w:t>
      </w:r>
      <w:r w:rsidRPr="00984624">
        <w:t>, indicating that the air quality is safe and no alert is required.</w:t>
      </w:r>
    </w:p>
    <w:p w14:paraId="24B83B05" w14:textId="77777777" w:rsidR="00984624" w:rsidRPr="00984624" w:rsidRDefault="00984624" w:rsidP="00984624">
      <w:pPr>
        <w:jc w:val="both"/>
      </w:pPr>
      <w:r w:rsidRPr="00984624">
        <w:t xml:space="preserve">When the gas concentration increases and crosses the predefined threshold level (Figure 4), the Arduino identifies the air quality as unsafe. In response, the LCD displays the message </w:t>
      </w:r>
      <w:r w:rsidRPr="00984624">
        <w:rPr>
          <w:b/>
          <w:bCs/>
        </w:rPr>
        <w:t>“Hazardous”</w:t>
      </w:r>
      <w:r w:rsidRPr="00984624">
        <w:t xml:space="preserve"> along with the gas value. At the same time, the buzzer is activated, confirming that the air quality has reached a dangerous level and immediate attention is required.</w:t>
      </w:r>
    </w:p>
    <w:p w14:paraId="7D35DFE2" w14:textId="7158D21C" w:rsidR="00D50B37" w:rsidRPr="00D50B37" w:rsidRDefault="00D50B37" w:rsidP="00D50B37">
      <w:pPr>
        <w:jc w:val="both"/>
      </w:pPr>
    </w:p>
    <w:p w14:paraId="5D5D57B6" w14:textId="61F4DC93" w:rsidR="00D50B37" w:rsidRPr="00284E8E" w:rsidRDefault="00D50B37" w:rsidP="00D50B37">
      <w:pPr>
        <w:jc w:val="both"/>
        <w:rPr>
          <w:b/>
          <w:bCs/>
          <w:sz w:val="32"/>
          <w:szCs w:val="32"/>
          <w:u w:val="single"/>
        </w:rPr>
      </w:pPr>
      <w:r w:rsidRPr="00284E8E">
        <w:rPr>
          <w:b/>
          <w:bCs/>
          <w:sz w:val="32"/>
          <w:szCs w:val="32"/>
          <w:u w:val="single"/>
        </w:rPr>
        <w:t>Simulation Circuits &amp; Result:</w:t>
      </w:r>
    </w:p>
    <w:p w14:paraId="60FAC42C" w14:textId="09BED556" w:rsidR="00D50B37" w:rsidRDefault="00984624" w:rsidP="00D50B37">
      <w:pPr>
        <w:jc w:val="both"/>
        <w:rPr>
          <w:b/>
          <w:bCs/>
          <w:sz w:val="32"/>
          <w:szCs w:val="32"/>
          <w:u w:val="single"/>
        </w:rPr>
      </w:pPr>
      <w:r w:rsidRPr="00984624">
        <w:rPr>
          <w:b/>
          <w:bCs/>
          <w:sz w:val="32"/>
          <w:szCs w:val="32"/>
          <w:u w:val="single"/>
        </w:rPr>
        <w:drawing>
          <wp:anchor distT="0" distB="0" distL="114300" distR="114300" simplePos="0" relativeHeight="251670528" behindDoc="0" locked="0" layoutInCell="1" allowOverlap="1" wp14:anchorId="0F29231B" wp14:editId="790B073A">
            <wp:simplePos x="0" y="0"/>
            <wp:positionH relativeFrom="margin">
              <wp:align>right</wp:align>
            </wp:positionH>
            <wp:positionV relativeFrom="paragraph">
              <wp:posOffset>201295</wp:posOffset>
            </wp:positionV>
            <wp:extent cx="6099175" cy="3776345"/>
            <wp:effectExtent l="0" t="0" r="0" b="0"/>
            <wp:wrapNone/>
            <wp:docPr id="119977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75392" name=""/>
                    <pic:cNvPicPr/>
                  </pic:nvPicPr>
                  <pic:blipFill>
                    <a:blip r:embed="rId11">
                      <a:extLst>
                        <a:ext uri="{28A0092B-C50C-407E-A947-70E740481C1C}">
                          <a14:useLocalDpi xmlns:a14="http://schemas.microsoft.com/office/drawing/2010/main" val="0"/>
                        </a:ext>
                      </a:extLst>
                    </a:blip>
                    <a:stretch>
                      <a:fillRect/>
                    </a:stretch>
                  </pic:blipFill>
                  <pic:spPr>
                    <a:xfrm>
                      <a:off x="0" y="0"/>
                      <a:ext cx="6099175" cy="3776345"/>
                    </a:xfrm>
                    <a:prstGeom prst="rect">
                      <a:avLst/>
                    </a:prstGeom>
                  </pic:spPr>
                </pic:pic>
              </a:graphicData>
            </a:graphic>
          </wp:anchor>
        </w:drawing>
      </w:r>
    </w:p>
    <w:p w14:paraId="0F44AAC6" w14:textId="29D599D6" w:rsidR="00D50B37" w:rsidRPr="00ED2C28" w:rsidRDefault="00D50B37" w:rsidP="00D50B37">
      <w:pPr>
        <w:jc w:val="both"/>
        <w:rPr>
          <w:b/>
          <w:bCs/>
          <w:sz w:val="32"/>
          <w:szCs w:val="32"/>
          <w:u w:val="single"/>
        </w:rPr>
      </w:pPr>
    </w:p>
    <w:p w14:paraId="585818CA" w14:textId="4B621778" w:rsidR="00D50B37" w:rsidRPr="00284E8E" w:rsidRDefault="00D50B37" w:rsidP="00D50B37">
      <w:pPr>
        <w:jc w:val="both"/>
        <w:rPr>
          <w:b/>
          <w:bCs/>
          <w:sz w:val="32"/>
          <w:szCs w:val="32"/>
          <w:u w:val="single"/>
        </w:rPr>
      </w:pPr>
    </w:p>
    <w:p w14:paraId="46BBD353" w14:textId="1A212E99" w:rsidR="00D50B37" w:rsidRPr="00284E8E" w:rsidRDefault="00D50B37" w:rsidP="00D50B37">
      <w:pPr>
        <w:jc w:val="both"/>
        <w:rPr>
          <w:b/>
          <w:bCs/>
          <w:sz w:val="32"/>
          <w:szCs w:val="32"/>
          <w:u w:val="single"/>
        </w:rPr>
      </w:pPr>
    </w:p>
    <w:p w14:paraId="2EA6FE1B" w14:textId="131C9C2C" w:rsidR="00D50B37" w:rsidRPr="00284E8E" w:rsidRDefault="00D50B37" w:rsidP="00D50B37">
      <w:pPr>
        <w:jc w:val="both"/>
      </w:pPr>
    </w:p>
    <w:p w14:paraId="576F1B50" w14:textId="77777777" w:rsidR="00D50B37" w:rsidRPr="00284E8E" w:rsidRDefault="00D50B37" w:rsidP="00D50B37">
      <w:pPr>
        <w:jc w:val="both"/>
      </w:pPr>
    </w:p>
    <w:p w14:paraId="5C77AD2B" w14:textId="77777777" w:rsidR="00D50B37" w:rsidRPr="00284E8E" w:rsidRDefault="00D50B37" w:rsidP="00D50B37">
      <w:pPr>
        <w:jc w:val="both"/>
      </w:pPr>
    </w:p>
    <w:p w14:paraId="763B340B" w14:textId="77777777" w:rsidR="00D50B37" w:rsidRPr="00284E8E" w:rsidRDefault="00D50B37" w:rsidP="00D50B37">
      <w:pPr>
        <w:jc w:val="both"/>
      </w:pPr>
    </w:p>
    <w:p w14:paraId="584879A3" w14:textId="77777777" w:rsidR="00D50B37" w:rsidRPr="00284E8E" w:rsidRDefault="00D50B37" w:rsidP="00D50B37">
      <w:pPr>
        <w:jc w:val="both"/>
      </w:pPr>
    </w:p>
    <w:p w14:paraId="6F6F54ED" w14:textId="77777777" w:rsidR="00D50B37" w:rsidRPr="00284E8E" w:rsidRDefault="00D50B37" w:rsidP="00D50B37">
      <w:pPr>
        <w:jc w:val="both"/>
      </w:pPr>
    </w:p>
    <w:p w14:paraId="1D1A0BD3" w14:textId="77777777" w:rsidR="00D50B37" w:rsidRPr="00284E8E" w:rsidRDefault="00D50B37" w:rsidP="00D50B37">
      <w:pPr>
        <w:jc w:val="both"/>
      </w:pPr>
    </w:p>
    <w:p w14:paraId="0B445DB8" w14:textId="4EBD5E01" w:rsidR="00D50B37" w:rsidRPr="00284E8E" w:rsidRDefault="00D50B37" w:rsidP="00D50B37">
      <w:pPr>
        <w:jc w:val="both"/>
      </w:pPr>
    </w:p>
    <w:p w14:paraId="58CC1AEF" w14:textId="77777777" w:rsidR="00D50B37" w:rsidRPr="00284E8E" w:rsidRDefault="00D50B37" w:rsidP="00D50B37">
      <w:pPr>
        <w:jc w:val="both"/>
      </w:pPr>
    </w:p>
    <w:p w14:paraId="29321A6B" w14:textId="046CB3E3" w:rsidR="00D50B37" w:rsidRPr="00284E8E" w:rsidRDefault="00D50B37" w:rsidP="00D50B37">
      <w:pPr>
        <w:jc w:val="both"/>
      </w:pPr>
    </w:p>
    <w:p w14:paraId="022C3B50" w14:textId="77777777" w:rsidR="00D50B37" w:rsidRPr="00284E8E" w:rsidRDefault="00D50B37" w:rsidP="00D50B37">
      <w:pPr>
        <w:jc w:val="both"/>
      </w:pPr>
    </w:p>
    <w:p w14:paraId="75EC27A1" w14:textId="5D8FDAFF" w:rsidR="00D50B37" w:rsidRPr="00284E8E" w:rsidRDefault="00D50B37" w:rsidP="00D50B37">
      <w:pPr>
        <w:jc w:val="both"/>
      </w:pPr>
    </w:p>
    <w:p w14:paraId="7FB934D6" w14:textId="1CBA0BD5" w:rsidR="00D50B37" w:rsidRPr="00ED2C28" w:rsidRDefault="00D50B37" w:rsidP="00D50B37">
      <w:pPr>
        <w:jc w:val="both"/>
      </w:pPr>
    </w:p>
    <w:p w14:paraId="7F2CF57E" w14:textId="0C7783F8" w:rsidR="00D50B37" w:rsidRPr="00284E8E" w:rsidRDefault="00D50B37" w:rsidP="00D50B37">
      <w:pPr>
        <w:jc w:val="both"/>
      </w:pPr>
    </w:p>
    <w:p w14:paraId="7AD2D76F" w14:textId="0B9FB96D" w:rsidR="00D50B37" w:rsidRPr="00284E8E" w:rsidRDefault="00D50B37" w:rsidP="00D50B37">
      <w:pPr>
        <w:jc w:val="both"/>
      </w:pPr>
    </w:p>
    <w:p w14:paraId="059FB67D" w14:textId="41995D76" w:rsidR="00D50B37" w:rsidRPr="00284E8E" w:rsidRDefault="00D50B37" w:rsidP="00D50B37">
      <w:pPr>
        <w:jc w:val="both"/>
      </w:pPr>
    </w:p>
    <w:p w14:paraId="5B2881F2" w14:textId="45FB2B84" w:rsidR="00D50B37" w:rsidRDefault="00D50B37" w:rsidP="00D50B37">
      <w:pPr>
        <w:jc w:val="both"/>
      </w:pPr>
    </w:p>
    <w:p w14:paraId="3C0E0505" w14:textId="61BE1EDA" w:rsidR="00D50B37" w:rsidRDefault="00D50B37" w:rsidP="00D50B37">
      <w:pPr>
        <w:jc w:val="both"/>
      </w:pPr>
    </w:p>
    <w:p w14:paraId="00E35E12" w14:textId="4FC14942" w:rsidR="00D50B37" w:rsidRDefault="00984624" w:rsidP="00D50B37">
      <w:pPr>
        <w:jc w:val="both"/>
      </w:pPr>
      <w:r w:rsidRPr="00284E8E">
        <w:rPr>
          <w:b/>
          <w:bCs/>
          <w:noProof/>
          <w:sz w:val="32"/>
          <w:szCs w:val="32"/>
          <w:u w:val="single"/>
        </w:rPr>
        <mc:AlternateContent>
          <mc:Choice Requires="wps">
            <w:drawing>
              <wp:anchor distT="0" distB="0" distL="114300" distR="114300" simplePos="0" relativeHeight="251663360" behindDoc="0" locked="0" layoutInCell="1" allowOverlap="1" wp14:anchorId="32078319" wp14:editId="6D3AB029">
                <wp:simplePos x="0" y="0"/>
                <wp:positionH relativeFrom="margin">
                  <wp:align>center</wp:align>
                </wp:positionH>
                <wp:positionV relativeFrom="paragraph">
                  <wp:posOffset>42545</wp:posOffset>
                </wp:positionV>
                <wp:extent cx="3642360" cy="276225"/>
                <wp:effectExtent l="0" t="0" r="15240" b="28575"/>
                <wp:wrapNone/>
                <wp:docPr id="1966652164" name="Text Box 3"/>
                <wp:cNvGraphicFramePr/>
                <a:graphic xmlns:a="http://schemas.openxmlformats.org/drawingml/2006/main">
                  <a:graphicData uri="http://schemas.microsoft.com/office/word/2010/wordprocessingShape">
                    <wps:wsp>
                      <wps:cNvSpPr txBox="1"/>
                      <wps:spPr>
                        <a:xfrm>
                          <a:off x="0" y="0"/>
                          <a:ext cx="3642360" cy="276225"/>
                        </a:xfrm>
                        <a:prstGeom prst="rect">
                          <a:avLst/>
                        </a:prstGeom>
                        <a:solidFill>
                          <a:schemeClr val="lt1"/>
                        </a:solidFill>
                        <a:ln w="6350">
                          <a:solidFill>
                            <a:prstClr val="black"/>
                          </a:solidFill>
                        </a:ln>
                      </wps:spPr>
                      <wps:txbx>
                        <w:txbxContent>
                          <w:p w14:paraId="19DB929D" w14:textId="77777777" w:rsidR="00D50B37" w:rsidRPr="0060466B" w:rsidRDefault="00D50B37" w:rsidP="00D50B37">
                            <w:pPr>
                              <w:widowControl w:val="0"/>
                              <w:ind w:right="-20"/>
                              <w:jc w:val="center"/>
                            </w:pPr>
                            <w:r w:rsidRPr="0060466B">
                              <w:t>Figure 3:</w:t>
                            </w:r>
                            <w:r w:rsidRPr="0060466B">
                              <w:rPr>
                                <w:spacing w:val="-5"/>
                              </w:rPr>
                              <w:t xml:space="preserve"> </w:t>
                            </w:r>
                            <w:r w:rsidRPr="00F77553">
                              <w:rPr>
                                <w:color w:val="000000"/>
                                <w:spacing w:val="-2"/>
                              </w:rPr>
                              <w:t>Proteus Simulation of AQI Monitoring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078319" id="_x0000_s1030" type="#_x0000_t202" style="position:absolute;left:0;text-align:left;margin-left:0;margin-top:3.35pt;width:286.8pt;height:21.7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" fillcolor="white [3201]" strokeweight=".5pt">
                <v:textbox>
                  <w:txbxContent>
                    <w:p w14:paraId="19DB929D" w14:textId="77777777" w:rsidR="00D50B37" w:rsidRPr="0060466B" w:rsidRDefault="00D50B37" w:rsidP="00D50B37">
                      <w:pPr>
                        <w:widowControl w:val="0"/>
                        <w:ind w:right="-20"/>
                        <w:jc w:val="center"/>
                      </w:pPr>
                      <w:r w:rsidRPr="0060466B">
                        <w:t>Figure 3:</w:t>
                      </w:r>
                      <w:r w:rsidRPr="0060466B">
                        <w:rPr>
                          <w:spacing w:val="-5"/>
                        </w:rPr>
                        <w:t xml:space="preserve"> </w:t>
                      </w:r>
                      <w:r w:rsidRPr="00F77553">
                        <w:rPr>
                          <w:color w:val="000000"/>
                          <w:spacing w:val="-2"/>
                        </w:rPr>
                        <w:t>Proteus Simulation of AQI Monitoring System</w:t>
                      </w:r>
                    </w:p>
                  </w:txbxContent>
                </v:textbox>
                <w10:wrap anchorx="margin"/>
              </v:shape>
            </w:pict>
          </mc:Fallback>
        </mc:AlternateContent>
      </w:r>
    </w:p>
    <w:p w14:paraId="2D9C966E" w14:textId="77777777" w:rsidR="00D50B37" w:rsidRDefault="00D50B37" w:rsidP="00D50B37">
      <w:pPr>
        <w:jc w:val="both"/>
      </w:pPr>
    </w:p>
    <w:p w14:paraId="6B43D526" w14:textId="2A4F837D" w:rsidR="00D50B37" w:rsidRDefault="00D50B37" w:rsidP="00D50B37">
      <w:pPr>
        <w:jc w:val="both"/>
      </w:pPr>
    </w:p>
    <w:p w14:paraId="3D57E45A" w14:textId="71A196BD" w:rsidR="00D50B37" w:rsidRDefault="00D50B37" w:rsidP="00D50B37">
      <w:pPr>
        <w:jc w:val="both"/>
      </w:pPr>
    </w:p>
    <w:p w14:paraId="078A2766" w14:textId="7F84F972" w:rsidR="00D50B37" w:rsidRDefault="00D50B37" w:rsidP="00D50B37">
      <w:pPr>
        <w:jc w:val="both"/>
      </w:pPr>
    </w:p>
    <w:p w14:paraId="20EB8794" w14:textId="2225BCEF" w:rsidR="00D50B37" w:rsidRDefault="00984624" w:rsidP="00D50B37">
      <w:pPr>
        <w:jc w:val="both"/>
      </w:pPr>
      <w:r w:rsidRPr="00984624">
        <w:drawing>
          <wp:anchor distT="0" distB="0" distL="114300" distR="114300" simplePos="0" relativeHeight="251671552" behindDoc="0" locked="0" layoutInCell="1" allowOverlap="1" wp14:anchorId="00B8A3CB" wp14:editId="1CCDD433">
            <wp:simplePos x="0" y="0"/>
            <wp:positionH relativeFrom="margin">
              <wp:align>right</wp:align>
            </wp:positionH>
            <wp:positionV relativeFrom="paragraph">
              <wp:posOffset>15240</wp:posOffset>
            </wp:positionV>
            <wp:extent cx="6099175" cy="3720465"/>
            <wp:effectExtent l="0" t="0" r="0" b="0"/>
            <wp:wrapNone/>
            <wp:docPr id="104771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19732" name=""/>
                    <pic:cNvPicPr/>
                  </pic:nvPicPr>
                  <pic:blipFill>
                    <a:blip r:embed="rId12">
                      <a:extLst>
                        <a:ext uri="{28A0092B-C50C-407E-A947-70E740481C1C}">
                          <a14:useLocalDpi xmlns:a14="http://schemas.microsoft.com/office/drawing/2010/main" val="0"/>
                        </a:ext>
                      </a:extLst>
                    </a:blip>
                    <a:stretch>
                      <a:fillRect/>
                    </a:stretch>
                  </pic:blipFill>
                  <pic:spPr>
                    <a:xfrm>
                      <a:off x="0" y="0"/>
                      <a:ext cx="6099175" cy="3720465"/>
                    </a:xfrm>
                    <a:prstGeom prst="rect">
                      <a:avLst/>
                    </a:prstGeom>
                  </pic:spPr>
                </pic:pic>
              </a:graphicData>
            </a:graphic>
          </wp:anchor>
        </w:drawing>
      </w:r>
    </w:p>
    <w:p w14:paraId="1A74C48A" w14:textId="7073B64E" w:rsidR="00D50B37" w:rsidRDefault="00D50B37" w:rsidP="00D50B37">
      <w:pPr>
        <w:jc w:val="both"/>
      </w:pPr>
    </w:p>
    <w:p w14:paraId="24D7E7A2" w14:textId="77777777" w:rsidR="00D50B37" w:rsidRDefault="00D50B37" w:rsidP="00D50B37">
      <w:pPr>
        <w:jc w:val="both"/>
      </w:pPr>
    </w:p>
    <w:p w14:paraId="249BEC2F" w14:textId="331FFFE7" w:rsidR="00D50B37" w:rsidRDefault="00D50B37" w:rsidP="00D50B37">
      <w:pPr>
        <w:jc w:val="both"/>
      </w:pPr>
    </w:p>
    <w:p w14:paraId="52A55CCD" w14:textId="77777777" w:rsidR="00D50B37" w:rsidRDefault="00D50B37" w:rsidP="00D50B37">
      <w:pPr>
        <w:jc w:val="both"/>
      </w:pPr>
    </w:p>
    <w:p w14:paraId="124DE737" w14:textId="6219A9CB" w:rsidR="00D50B37" w:rsidRDefault="00D50B37" w:rsidP="00D50B37">
      <w:pPr>
        <w:jc w:val="both"/>
      </w:pPr>
    </w:p>
    <w:p w14:paraId="4A37FA89" w14:textId="77777777" w:rsidR="00D50B37" w:rsidRDefault="00D50B37" w:rsidP="00D50B37">
      <w:pPr>
        <w:jc w:val="both"/>
      </w:pPr>
    </w:p>
    <w:p w14:paraId="0C072423" w14:textId="3AD86670" w:rsidR="00D50B37" w:rsidRDefault="00D50B37" w:rsidP="00D50B37">
      <w:pPr>
        <w:jc w:val="both"/>
      </w:pPr>
    </w:p>
    <w:p w14:paraId="2FD67EE7" w14:textId="77777777" w:rsidR="00D50B37" w:rsidRDefault="00D50B37" w:rsidP="00D50B37">
      <w:pPr>
        <w:jc w:val="both"/>
      </w:pPr>
    </w:p>
    <w:p w14:paraId="71142915" w14:textId="4E2AB16F" w:rsidR="00D50B37" w:rsidRDefault="00D50B37" w:rsidP="00D50B37">
      <w:pPr>
        <w:jc w:val="both"/>
      </w:pPr>
    </w:p>
    <w:p w14:paraId="12FB54AB" w14:textId="77777777" w:rsidR="00D50B37" w:rsidRDefault="00D50B37" w:rsidP="00D50B37">
      <w:pPr>
        <w:jc w:val="both"/>
      </w:pPr>
    </w:p>
    <w:p w14:paraId="4C6C8FB5" w14:textId="77777777" w:rsidR="00D50B37" w:rsidRDefault="00D50B37" w:rsidP="00D50B37">
      <w:pPr>
        <w:jc w:val="both"/>
      </w:pPr>
    </w:p>
    <w:p w14:paraId="3D660C4D" w14:textId="092F67C8" w:rsidR="00D50B37" w:rsidRDefault="00D50B37" w:rsidP="00D50B37">
      <w:pPr>
        <w:jc w:val="both"/>
      </w:pPr>
    </w:p>
    <w:p w14:paraId="0E73C5BE" w14:textId="77777777" w:rsidR="00D50B37" w:rsidRDefault="00D50B37" w:rsidP="00D50B37">
      <w:pPr>
        <w:jc w:val="both"/>
      </w:pPr>
    </w:p>
    <w:p w14:paraId="62C29FDC" w14:textId="77777777" w:rsidR="00D50B37" w:rsidRDefault="00D50B37" w:rsidP="00D50B37">
      <w:pPr>
        <w:jc w:val="both"/>
      </w:pPr>
    </w:p>
    <w:p w14:paraId="6887C79D" w14:textId="77777777" w:rsidR="00D50B37" w:rsidRDefault="00D50B37" w:rsidP="00D50B37">
      <w:pPr>
        <w:jc w:val="both"/>
      </w:pPr>
    </w:p>
    <w:p w14:paraId="6AA0B496" w14:textId="77777777" w:rsidR="00D50B37" w:rsidRDefault="00D50B37" w:rsidP="00D50B37">
      <w:pPr>
        <w:jc w:val="both"/>
      </w:pPr>
    </w:p>
    <w:p w14:paraId="5FCE7729" w14:textId="77777777" w:rsidR="00D50B37" w:rsidRDefault="00D50B37" w:rsidP="00D50B37">
      <w:pPr>
        <w:jc w:val="both"/>
      </w:pPr>
    </w:p>
    <w:p w14:paraId="33E78564" w14:textId="77777777" w:rsidR="00D50B37" w:rsidRDefault="00D50B37" w:rsidP="00D50B37">
      <w:pPr>
        <w:jc w:val="both"/>
      </w:pPr>
    </w:p>
    <w:p w14:paraId="7D40218F" w14:textId="77777777" w:rsidR="00D50B37" w:rsidRDefault="00D50B37" w:rsidP="00D50B37">
      <w:pPr>
        <w:jc w:val="both"/>
      </w:pPr>
    </w:p>
    <w:p w14:paraId="2454FA52" w14:textId="6041CE8E" w:rsidR="00D50B37" w:rsidRDefault="00D50B37" w:rsidP="00D50B37">
      <w:pPr>
        <w:jc w:val="both"/>
      </w:pPr>
    </w:p>
    <w:p w14:paraId="6B13E00C" w14:textId="4A5B9E89" w:rsidR="00D50B37" w:rsidRDefault="00D50B37" w:rsidP="00D50B37">
      <w:pPr>
        <w:jc w:val="both"/>
      </w:pPr>
    </w:p>
    <w:p w14:paraId="74871867" w14:textId="579E01FD" w:rsidR="00D50B37" w:rsidRPr="00284E8E" w:rsidRDefault="00984624" w:rsidP="00D50B37">
      <w:pPr>
        <w:jc w:val="both"/>
      </w:pPr>
      <w:r w:rsidRPr="00284E8E">
        <w:rPr>
          <w:b/>
          <w:bCs/>
          <w:noProof/>
          <w:sz w:val="32"/>
          <w:szCs w:val="32"/>
          <w:u w:val="single"/>
        </w:rPr>
        <mc:AlternateContent>
          <mc:Choice Requires="wps">
            <w:drawing>
              <wp:anchor distT="0" distB="0" distL="114300" distR="114300" simplePos="0" relativeHeight="251662336" behindDoc="0" locked="0" layoutInCell="1" allowOverlap="1" wp14:anchorId="243A0B40" wp14:editId="099296F6">
                <wp:simplePos x="0" y="0"/>
                <wp:positionH relativeFrom="margin">
                  <wp:posOffset>1455420</wp:posOffset>
                </wp:positionH>
                <wp:positionV relativeFrom="paragraph">
                  <wp:posOffset>31115</wp:posOffset>
                </wp:positionV>
                <wp:extent cx="3718560" cy="323850"/>
                <wp:effectExtent l="0" t="0" r="15240" b="19050"/>
                <wp:wrapNone/>
                <wp:docPr id="1257836992" name="Text Box 3"/>
                <wp:cNvGraphicFramePr/>
                <a:graphic xmlns:a="http://schemas.openxmlformats.org/drawingml/2006/main">
                  <a:graphicData uri="http://schemas.microsoft.com/office/word/2010/wordprocessingShape">
                    <wps:wsp>
                      <wps:cNvSpPr txBox="1"/>
                      <wps:spPr>
                        <a:xfrm>
                          <a:off x="0" y="0"/>
                          <a:ext cx="3718560" cy="323850"/>
                        </a:xfrm>
                        <a:prstGeom prst="rect">
                          <a:avLst/>
                        </a:prstGeom>
                        <a:solidFill>
                          <a:schemeClr val="lt1"/>
                        </a:solidFill>
                        <a:ln w="6350">
                          <a:solidFill>
                            <a:prstClr val="black"/>
                          </a:solidFill>
                        </a:ln>
                      </wps:spPr>
                      <wps:txbx>
                        <w:txbxContent>
                          <w:p w14:paraId="2F51590A" w14:textId="22A9FF09" w:rsidR="00D50B37" w:rsidRPr="0060466B" w:rsidRDefault="00D50B37" w:rsidP="00D50B37">
                            <w:pPr>
                              <w:jc w:val="center"/>
                            </w:pPr>
                            <w:r w:rsidRPr="0060466B">
                              <w:t xml:space="preserve">Figure </w:t>
                            </w:r>
                            <w:r>
                              <w:t>4</w:t>
                            </w:r>
                            <w:r w:rsidRPr="0060466B">
                              <w:t>:</w:t>
                            </w:r>
                            <w:r w:rsidRPr="0060466B">
                              <w:rPr>
                                <w:spacing w:val="-5"/>
                              </w:rPr>
                              <w:t xml:space="preserve"> </w:t>
                            </w:r>
                            <w:r w:rsidRPr="0060466B">
                              <w:rPr>
                                <w:color w:val="000000"/>
                                <w:spacing w:val="-3"/>
                              </w:rPr>
                              <w:t xml:space="preserve">Proteus Simulation </w:t>
                            </w:r>
                            <w:r>
                              <w:rPr>
                                <w:color w:val="000000"/>
                                <w:spacing w:val="-3"/>
                              </w:rPr>
                              <w:t xml:space="preserve">When AQI is </w:t>
                            </w:r>
                            <w:r w:rsidR="00984624">
                              <w:rPr>
                                <w:color w:val="000000"/>
                                <w:spacing w:val="-3"/>
                              </w:rPr>
                              <w:t>Safe and Clean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3A0B40" id="_x0000_s1031" type="#_x0000_t202" style="position:absolute;left:0;text-align:left;margin-left:114.6pt;margin-top:2.45pt;width:292.8pt;height:2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" fillcolor="white [3201]" strokeweight=".5pt">
                <v:textbox>
                  <w:txbxContent>
                    <w:p w14:paraId="2F51590A" w14:textId="22A9FF09" w:rsidR="00D50B37" w:rsidRPr="0060466B" w:rsidRDefault="00D50B37" w:rsidP="00D50B37">
                      <w:pPr>
                        <w:jc w:val="center"/>
                      </w:pPr>
                      <w:r w:rsidRPr="0060466B">
                        <w:t xml:space="preserve">Figure </w:t>
                      </w:r>
                      <w:r>
                        <w:t>4</w:t>
                      </w:r>
                      <w:r w:rsidRPr="0060466B">
                        <w:t>:</w:t>
                      </w:r>
                      <w:r w:rsidRPr="0060466B">
                        <w:rPr>
                          <w:spacing w:val="-5"/>
                        </w:rPr>
                        <w:t xml:space="preserve"> </w:t>
                      </w:r>
                      <w:r w:rsidRPr="0060466B">
                        <w:rPr>
                          <w:color w:val="000000"/>
                          <w:spacing w:val="-3"/>
                        </w:rPr>
                        <w:t xml:space="preserve">Proteus Simulation </w:t>
                      </w:r>
                      <w:r>
                        <w:rPr>
                          <w:color w:val="000000"/>
                          <w:spacing w:val="-3"/>
                        </w:rPr>
                        <w:t xml:space="preserve">When AQI is </w:t>
                      </w:r>
                      <w:r w:rsidR="00984624">
                        <w:rPr>
                          <w:color w:val="000000"/>
                          <w:spacing w:val="-3"/>
                        </w:rPr>
                        <w:t>Safe and Clean</w:t>
                      </w:r>
                    </w:p>
                  </w:txbxContent>
                </v:textbox>
                <w10:wrap anchorx="margin"/>
              </v:shape>
            </w:pict>
          </mc:Fallback>
        </mc:AlternateContent>
      </w:r>
    </w:p>
    <w:p w14:paraId="7DC024EB" w14:textId="2B6281A0" w:rsidR="00D50B37" w:rsidRDefault="00D50B37" w:rsidP="00D50B37">
      <w:pPr>
        <w:jc w:val="both"/>
      </w:pPr>
    </w:p>
    <w:p w14:paraId="4F55552A" w14:textId="11F6A96F" w:rsidR="00D50B37" w:rsidRDefault="00D50B37" w:rsidP="00D50B37">
      <w:pPr>
        <w:jc w:val="both"/>
      </w:pPr>
    </w:p>
    <w:p w14:paraId="17B10799" w14:textId="4A6EF367" w:rsidR="00D50B37" w:rsidRDefault="00984624" w:rsidP="00D50B37">
      <w:pPr>
        <w:jc w:val="both"/>
      </w:pPr>
      <w:r w:rsidRPr="00984624">
        <w:drawing>
          <wp:anchor distT="0" distB="0" distL="114300" distR="114300" simplePos="0" relativeHeight="251672576" behindDoc="0" locked="0" layoutInCell="1" allowOverlap="1" wp14:anchorId="79C731EC" wp14:editId="1D7C9654">
            <wp:simplePos x="0" y="0"/>
            <wp:positionH relativeFrom="margin">
              <wp:align>right</wp:align>
            </wp:positionH>
            <wp:positionV relativeFrom="paragraph">
              <wp:posOffset>8255</wp:posOffset>
            </wp:positionV>
            <wp:extent cx="6099175" cy="3730625"/>
            <wp:effectExtent l="0" t="0" r="0" b="3175"/>
            <wp:wrapNone/>
            <wp:docPr id="21447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1469" name=""/>
                    <pic:cNvPicPr/>
                  </pic:nvPicPr>
                  <pic:blipFill>
                    <a:blip r:embed="rId13">
                      <a:extLst>
                        <a:ext uri="{28A0092B-C50C-407E-A947-70E740481C1C}">
                          <a14:useLocalDpi xmlns:a14="http://schemas.microsoft.com/office/drawing/2010/main" val="0"/>
                        </a:ext>
                      </a:extLst>
                    </a:blip>
                    <a:stretch>
                      <a:fillRect/>
                    </a:stretch>
                  </pic:blipFill>
                  <pic:spPr>
                    <a:xfrm>
                      <a:off x="0" y="0"/>
                      <a:ext cx="6099175" cy="3730625"/>
                    </a:xfrm>
                    <a:prstGeom prst="rect">
                      <a:avLst/>
                    </a:prstGeom>
                  </pic:spPr>
                </pic:pic>
              </a:graphicData>
            </a:graphic>
          </wp:anchor>
        </w:drawing>
      </w:r>
    </w:p>
    <w:p w14:paraId="7D7D3C2A" w14:textId="28749610" w:rsidR="00D50B37" w:rsidRPr="00284E8E" w:rsidRDefault="00D50B37" w:rsidP="00D50B37">
      <w:pPr>
        <w:jc w:val="both"/>
      </w:pPr>
    </w:p>
    <w:p w14:paraId="487A1151" w14:textId="49A4982E" w:rsidR="00D50B37" w:rsidRPr="00284E8E" w:rsidRDefault="00D50B37" w:rsidP="00D50B37">
      <w:pPr>
        <w:jc w:val="both"/>
      </w:pPr>
    </w:p>
    <w:p w14:paraId="0DF72639" w14:textId="77777777" w:rsidR="00D50B37" w:rsidRPr="00284E8E" w:rsidRDefault="00D50B37" w:rsidP="00D50B37">
      <w:pPr>
        <w:jc w:val="both"/>
      </w:pPr>
    </w:p>
    <w:p w14:paraId="5D820B5B" w14:textId="771A76AB" w:rsidR="00D50B37" w:rsidRDefault="00D50B37" w:rsidP="00D50B37">
      <w:pPr>
        <w:jc w:val="both"/>
      </w:pPr>
    </w:p>
    <w:p w14:paraId="60FA9A2B" w14:textId="5C4B3A3F" w:rsidR="00D50B37" w:rsidRDefault="00D50B37" w:rsidP="00D50B37">
      <w:pPr>
        <w:jc w:val="both"/>
      </w:pPr>
    </w:p>
    <w:p w14:paraId="08F943FC" w14:textId="77777777" w:rsidR="00D50B37" w:rsidRDefault="00D50B37" w:rsidP="00D50B37">
      <w:pPr>
        <w:jc w:val="both"/>
      </w:pPr>
    </w:p>
    <w:p w14:paraId="5DB1BE49" w14:textId="1DBBD692" w:rsidR="00D50B37" w:rsidRDefault="00D50B37" w:rsidP="00D50B37">
      <w:pPr>
        <w:jc w:val="both"/>
      </w:pPr>
    </w:p>
    <w:p w14:paraId="06DDE904" w14:textId="0783753D" w:rsidR="00D50B37" w:rsidRDefault="00D50B37" w:rsidP="00D50B37">
      <w:pPr>
        <w:jc w:val="both"/>
      </w:pPr>
    </w:p>
    <w:p w14:paraId="0A40E08D" w14:textId="77777777" w:rsidR="00D50B37" w:rsidRDefault="00D50B37" w:rsidP="00D50B37">
      <w:pPr>
        <w:jc w:val="both"/>
      </w:pPr>
    </w:p>
    <w:p w14:paraId="75F32722" w14:textId="77777777" w:rsidR="00D50B37" w:rsidRDefault="00D50B37" w:rsidP="00D50B37">
      <w:pPr>
        <w:jc w:val="both"/>
      </w:pPr>
    </w:p>
    <w:p w14:paraId="0FF8746C" w14:textId="77777777" w:rsidR="00D50B37" w:rsidRDefault="00D50B37" w:rsidP="00D50B37">
      <w:pPr>
        <w:jc w:val="both"/>
      </w:pPr>
    </w:p>
    <w:p w14:paraId="3DDA1F76" w14:textId="77777777" w:rsidR="00D50B37" w:rsidRDefault="00D50B37" w:rsidP="00D50B37">
      <w:pPr>
        <w:jc w:val="both"/>
      </w:pPr>
    </w:p>
    <w:p w14:paraId="37BA25C0" w14:textId="77777777" w:rsidR="00D50B37" w:rsidRDefault="00D50B37" w:rsidP="00D50B37">
      <w:pPr>
        <w:jc w:val="both"/>
      </w:pPr>
    </w:p>
    <w:p w14:paraId="6CA56CF2" w14:textId="77777777" w:rsidR="00D50B37" w:rsidRDefault="00D50B37" w:rsidP="00D50B37">
      <w:pPr>
        <w:jc w:val="both"/>
      </w:pPr>
    </w:p>
    <w:p w14:paraId="4A3A83DC" w14:textId="77777777" w:rsidR="00D50B37" w:rsidRDefault="00D50B37" w:rsidP="00D50B37">
      <w:pPr>
        <w:jc w:val="both"/>
      </w:pPr>
    </w:p>
    <w:p w14:paraId="7DD085C7" w14:textId="77777777" w:rsidR="00D50B37" w:rsidRDefault="00D50B37" w:rsidP="00D50B37">
      <w:pPr>
        <w:jc w:val="both"/>
      </w:pPr>
    </w:p>
    <w:p w14:paraId="4ABAF132" w14:textId="77777777" w:rsidR="00D50B37" w:rsidRDefault="00D50B37" w:rsidP="00D50B37">
      <w:pPr>
        <w:jc w:val="both"/>
      </w:pPr>
    </w:p>
    <w:p w14:paraId="7BE902B8" w14:textId="77777777" w:rsidR="00984624" w:rsidRDefault="00984624" w:rsidP="00D50B37">
      <w:pPr>
        <w:jc w:val="both"/>
      </w:pPr>
    </w:p>
    <w:p w14:paraId="4B7B0902" w14:textId="77777777" w:rsidR="00984624" w:rsidRDefault="00984624" w:rsidP="00D50B37">
      <w:pPr>
        <w:jc w:val="both"/>
      </w:pPr>
    </w:p>
    <w:p w14:paraId="77FE3478" w14:textId="77777777" w:rsidR="00D50B37" w:rsidRDefault="00D50B37" w:rsidP="00D50B37">
      <w:pPr>
        <w:jc w:val="both"/>
      </w:pPr>
    </w:p>
    <w:p w14:paraId="3D225866" w14:textId="4C54DE09" w:rsidR="00D50B37" w:rsidRDefault="00D50B37" w:rsidP="00D50B37">
      <w:pPr>
        <w:jc w:val="both"/>
      </w:pPr>
    </w:p>
    <w:p w14:paraId="2473D417" w14:textId="6ED6D4D6" w:rsidR="00D50B37" w:rsidRDefault="00984624" w:rsidP="00D50B37">
      <w:pPr>
        <w:jc w:val="both"/>
      </w:pPr>
      <w:r w:rsidRPr="00284E8E">
        <w:rPr>
          <w:b/>
          <w:bCs/>
          <w:noProof/>
          <w:sz w:val="32"/>
          <w:szCs w:val="32"/>
          <w:u w:val="single"/>
        </w:rPr>
        <mc:AlternateContent>
          <mc:Choice Requires="wps">
            <w:drawing>
              <wp:anchor distT="0" distB="0" distL="114300" distR="114300" simplePos="0" relativeHeight="251667456" behindDoc="0" locked="0" layoutInCell="1" allowOverlap="1" wp14:anchorId="7EB30D48" wp14:editId="42B00037">
                <wp:simplePos x="0" y="0"/>
                <wp:positionH relativeFrom="margin">
                  <wp:align>center</wp:align>
                </wp:positionH>
                <wp:positionV relativeFrom="paragraph">
                  <wp:posOffset>59690</wp:posOffset>
                </wp:positionV>
                <wp:extent cx="3512820" cy="323850"/>
                <wp:effectExtent l="0" t="0" r="11430" b="19050"/>
                <wp:wrapNone/>
                <wp:docPr id="720542598" name="Text Box 3"/>
                <wp:cNvGraphicFramePr/>
                <a:graphic xmlns:a="http://schemas.openxmlformats.org/drawingml/2006/main">
                  <a:graphicData uri="http://schemas.microsoft.com/office/word/2010/wordprocessingShape">
                    <wps:wsp>
                      <wps:cNvSpPr txBox="1"/>
                      <wps:spPr>
                        <a:xfrm>
                          <a:off x="0" y="0"/>
                          <a:ext cx="3512820" cy="323850"/>
                        </a:xfrm>
                        <a:prstGeom prst="rect">
                          <a:avLst/>
                        </a:prstGeom>
                        <a:solidFill>
                          <a:schemeClr val="lt1"/>
                        </a:solidFill>
                        <a:ln w="6350">
                          <a:solidFill>
                            <a:prstClr val="black"/>
                          </a:solidFill>
                        </a:ln>
                      </wps:spPr>
                      <wps:txbx>
                        <w:txbxContent>
                          <w:p w14:paraId="285C6077" w14:textId="77777777" w:rsidR="00D50B37" w:rsidRPr="0060466B" w:rsidRDefault="00D50B37" w:rsidP="00D50B37">
                            <w:pPr>
                              <w:jc w:val="center"/>
                            </w:pPr>
                            <w:r w:rsidRPr="0060466B">
                              <w:t xml:space="preserve">Figure </w:t>
                            </w:r>
                            <w:r>
                              <w:t>4</w:t>
                            </w:r>
                            <w:r w:rsidRPr="0060466B">
                              <w:t>:</w:t>
                            </w:r>
                            <w:r w:rsidRPr="0060466B">
                              <w:rPr>
                                <w:spacing w:val="-5"/>
                              </w:rPr>
                              <w:t xml:space="preserve"> </w:t>
                            </w:r>
                            <w:r w:rsidRPr="0060466B">
                              <w:rPr>
                                <w:color w:val="000000"/>
                                <w:spacing w:val="-3"/>
                              </w:rPr>
                              <w:t xml:space="preserve">Proteus Simulation </w:t>
                            </w:r>
                            <w:r>
                              <w:rPr>
                                <w:color w:val="000000"/>
                                <w:spacing w:val="-3"/>
                              </w:rPr>
                              <w:t>When AQI is Hazardous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B30D48" id="_x0000_s1032" type="#_x0000_t202" style="position:absolute;left:0;text-align:left;margin-left:0;margin-top:4.7pt;width:276.6pt;height:25.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" fillcolor="white [3201]" strokeweight=".5pt">
                <v:textbox>
                  <w:txbxContent>
                    <w:p w14:paraId="285C6077" w14:textId="77777777" w:rsidR="00D50B37" w:rsidRPr="0060466B" w:rsidRDefault="00D50B37" w:rsidP="00D50B37">
                      <w:pPr>
                        <w:jc w:val="center"/>
                      </w:pPr>
                      <w:r w:rsidRPr="0060466B">
                        <w:t xml:space="preserve">Figure </w:t>
                      </w:r>
                      <w:r>
                        <w:t>4</w:t>
                      </w:r>
                      <w:r w:rsidRPr="0060466B">
                        <w:t>:</w:t>
                      </w:r>
                      <w:r w:rsidRPr="0060466B">
                        <w:rPr>
                          <w:spacing w:val="-5"/>
                        </w:rPr>
                        <w:t xml:space="preserve"> </w:t>
                      </w:r>
                      <w:r w:rsidRPr="0060466B">
                        <w:rPr>
                          <w:color w:val="000000"/>
                          <w:spacing w:val="-3"/>
                        </w:rPr>
                        <w:t xml:space="preserve">Proteus Simulation </w:t>
                      </w:r>
                      <w:r>
                        <w:rPr>
                          <w:color w:val="000000"/>
                          <w:spacing w:val="-3"/>
                        </w:rPr>
                        <w:t>When AQI is Hazardous</w:t>
                      </w:r>
                    </w:p>
                  </w:txbxContent>
                </v:textbox>
                <w10:wrap anchorx="margin"/>
              </v:shape>
            </w:pict>
          </mc:Fallback>
        </mc:AlternateContent>
      </w:r>
    </w:p>
    <w:p w14:paraId="25F78B4B" w14:textId="77777777" w:rsidR="00D50B37" w:rsidRDefault="00D50B37" w:rsidP="00D50B37">
      <w:pPr>
        <w:jc w:val="both"/>
      </w:pPr>
    </w:p>
    <w:p w14:paraId="46EE9872" w14:textId="08D1B96C" w:rsidR="00D50B37" w:rsidRDefault="00D50B37" w:rsidP="00D50B37">
      <w:pPr>
        <w:jc w:val="both"/>
      </w:pPr>
    </w:p>
    <w:p w14:paraId="0C31401C" w14:textId="77777777" w:rsidR="00D50B37" w:rsidRDefault="00D50B37" w:rsidP="00D50B37">
      <w:pPr>
        <w:jc w:val="both"/>
      </w:pPr>
    </w:p>
    <w:p w14:paraId="23B04645" w14:textId="77777777" w:rsidR="00D50B37" w:rsidRDefault="00D50B37" w:rsidP="00D50B37">
      <w:pPr>
        <w:jc w:val="both"/>
      </w:pPr>
    </w:p>
    <w:p w14:paraId="7FDB85F2" w14:textId="77777777" w:rsidR="00984624" w:rsidRPr="00984624" w:rsidRDefault="00984624" w:rsidP="00984624">
      <w:pPr>
        <w:jc w:val="both"/>
      </w:pPr>
      <w:r w:rsidRPr="00984624">
        <w:t>As shown in Figures 3 and 4, when the code starts running, the Arduino microcontroller begins monitoring the air quality by continuously reading data from the potentiometer, which simulates the gas sensor output. The potentiometer provides an analog value representing the gas concentration in the surrounding environment, and this value is sent to the Arduino. Based on this reading, the system updates the LCD display and controls the alert component (buzzer).</w:t>
      </w:r>
    </w:p>
    <w:p w14:paraId="23AE842F" w14:textId="77777777" w:rsidR="00984624" w:rsidRPr="00984624" w:rsidRDefault="00984624" w:rsidP="00984624">
      <w:pPr>
        <w:jc w:val="both"/>
      </w:pPr>
      <w:r w:rsidRPr="00984624">
        <w:t xml:space="preserve">When the air quality is within the safe range (Figure 3), the Arduino displays the gas concentration value on the LCD along with the message </w:t>
      </w:r>
      <w:r w:rsidRPr="00984624">
        <w:rPr>
          <w:b/>
          <w:bCs/>
        </w:rPr>
        <w:t>“Safe &amp; Clean”</w:t>
      </w:r>
      <w:r w:rsidRPr="00984624">
        <w:t xml:space="preserve">. In this condition, the buzzer remains </w:t>
      </w:r>
      <w:r w:rsidRPr="00984624">
        <w:rPr>
          <w:b/>
          <w:bCs/>
        </w:rPr>
        <w:t>OFF</w:t>
      </w:r>
      <w:r w:rsidRPr="00984624">
        <w:t>, indicating that the air quality is safe and no alert is required.</w:t>
      </w:r>
    </w:p>
    <w:p w14:paraId="7911CEDF" w14:textId="77777777" w:rsidR="00984624" w:rsidRPr="00984624" w:rsidRDefault="00984624" w:rsidP="00984624">
      <w:pPr>
        <w:jc w:val="both"/>
      </w:pPr>
      <w:r w:rsidRPr="00984624">
        <w:t xml:space="preserve">When the gas concentration increases and crosses the predefined threshold level (Figure 4), the Arduino identifies the air quality as unsafe. In response, the LCD displays the message </w:t>
      </w:r>
      <w:r w:rsidRPr="00984624">
        <w:rPr>
          <w:b/>
          <w:bCs/>
        </w:rPr>
        <w:t>“Hazardous”</w:t>
      </w:r>
      <w:r w:rsidRPr="00984624">
        <w:t xml:space="preserve"> along with the gas value. At the same time, the buzzer is activated, confirming that the air quality has reached a dangerous level and immediate attention is required.</w:t>
      </w:r>
    </w:p>
    <w:p w14:paraId="1944F060" w14:textId="77777777" w:rsidR="00984624" w:rsidRDefault="00984624" w:rsidP="00D50B37">
      <w:pPr>
        <w:jc w:val="both"/>
        <w:rPr>
          <w:b/>
          <w:bCs/>
          <w:sz w:val="32"/>
          <w:szCs w:val="32"/>
          <w:u w:val="single"/>
        </w:rPr>
      </w:pPr>
    </w:p>
    <w:p w14:paraId="1D318BF5" w14:textId="62CE23EC" w:rsidR="00D50B37" w:rsidRPr="00284E8E" w:rsidRDefault="00D50B37" w:rsidP="00D50B37">
      <w:pPr>
        <w:jc w:val="both"/>
        <w:rPr>
          <w:b/>
          <w:bCs/>
          <w:sz w:val="28"/>
          <w:szCs w:val="28"/>
          <w:u w:val="single"/>
        </w:rPr>
      </w:pPr>
      <w:r w:rsidRPr="00284E8E">
        <w:rPr>
          <w:b/>
          <w:bCs/>
          <w:sz w:val="32"/>
          <w:szCs w:val="32"/>
          <w:u w:val="single"/>
        </w:rPr>
        <w:t>Conclusion:</w:t>
      </w:r>
    </w:p>
    <w:p w14:paraId="10D2F34C" w14:textId="5A4122E6" w:rsidR="00D50B37" w:rsidRPr="00A83A5D" w:rsidRDefault="003F2039" w:rsidP="00D50B37">
      <w:pPr>
        <w:jc w:val="both"/>
      </w:pPr>
      <w:r w:rsidRPr="003F2039">
        <w:t>The primary objective of this experiment was to design and implement a microcontroller-based air quality monitoring system capable of detecting harmful gas concentrations and providing timely alerts to ensure environmental and human safety. The system successfully demonstrated how embedded sensor-based monitoring can be applied for pollution detection and hazard prevention.</w:t>
      </w:r>
      <w:r w:rsidR="00D50B37" w:rsidRPr="00A83A5D">
        <w:br/>
        <w:t>Through this experiment, practical knowledge was gained on gas sensor interfacing, analog signal processing, and real-time data monitoring using Arduino. The experiment enhanced understanding of threshold-based alert systems, LCD interfacing, and embedded system programming. It also improved skills in circuit design, algorithm implementation, and environmental monitoring applications, strengthening overall concepts of sensor-based embedded systems.</w:t>
      </w:r>
    </w:p>
    <w:p w14:paraId="07CC746B" w14:textId="77777777" w:rsidR="00D50B37" w:rsidRPr="00F61291" w:rsidRDefault="00D50B37" w:rsidP="00D50B37">
      <w:pPr>
        <w:jc w:val="both"/>
      </w:pPr>
    </w:p>
    <w:p w14:paraId="499ADD20" w14:textId="77777777" w:rsidR="00D50B37" w:rsidRPr="00284E8E" w:rsidRDefault="00D50B37" w:rsidP="00D50B37">
      <w:pPr>
        <w:jc w:val="both"/>
        <w:rPr>
          <w:b/>
          <w:bCs/>
          <w:sz w:val="32"/>
          <w:szCs w:val="32"/>
          <w:u w:val="single"/>
        </w:rPr>
      </w:pPr>
      <w:r w:rsidRPr="00284E8E">
        <w:rPr>
          <w:b/>
          <w:bCs/>
          <w:sz w:val="32"/>
          <w:szCs w:val="32"/>
          <w:u w:val="single"/>
        </w:rPr>
        <w:t>Reference</w:t>
      </w:r>
      <w:r>
        <w:rPr>
          <w:b/>
          <w:bCs/>
          <w:sz w:val="32"/>
          <w:szCs w:val="32"/>
          <w:u w:val="single"/>
        </w:rPr>
        <w:t>:</w:t>
      </w:r>
      <w:r w:rsidRPr="00284E8E">
        <w:rPr>
          <w:b/>
          <w:bCs/>
          <w:sz w:val="32"/>
          <w:szCs w:val="32"/>
          <w:u w:val="single"/>
        </w:rPr>
        <w:t xml:space="preserve"> </w:t>
      </w:r>
    </w:p>
    <w:p w14:paraId="5521ED90" w14:textId="77777777" w:rsidR="00D50B37" w:rsidRDefault="00D50B37" w:rsidP="00D50B37">
      <w:pPr>
        <w:pStyle w:val="NormalWeb"/>
      </w:pPr>
      <w:r>
        <w:t xml:space="preserve">[1] Proteus Design Suite, “How to Simulate Arduino Projects in Proteus,” </w:t>
      </w:r>
      <w:proofErr w:type="spellStart"/>
      <w:r>
        <w:rPr>
          <w:rStyle w:val="Emphasis"/>
        </w:rPr>
        <w:t>Labcenter</w:t>
      </w:r>
      <w:proofErr w:type="spellEnd"/>
      <w:r>
        <w:rPr>
          <w:rStyle w:val="Emphasis"/>
        </w:rPr>
        <w:t xml:space="preserve"> Electronics</w:t>
      </w:r>
      <w:r>
        <w:t xml:space="preserve">. [Online]. Available: </w:t>
      </w:r>
      <w:hyperlink r:id="rId14" w:history="1">
        <w:r>
          <w:rPr>
            <w:rStyle w:val="Hyperlink"/>
          </w:rPr>
          <w:t>https://www.labcenter.com</w:t>
        </w:r>
      </w:hyperlink>
      <w:r>
        <w:br/>
        <w:t>[Accessed: May 5, 2025].</w:t>
      </w:r>
    </w:p>
    <w:p w14:paraId="11A39E75" w14:textId="77777777" w:rsidR="00D50B37" w:rsidRPr="00284E8E" w:rsidRDefault="00D50B37" w:rsidP="00D50B37">
      <w:pPr>
        <w:pStyle w:val="NormalWeb"/>
      </w:pPr>
      <w:r w:rsidRPr="00284E8E">
        <w:t>[</w:t>
      </w:r>
      <w:r>
        <w:t>2</w:t>
      </w:r>
      <w:r w:rsidRPr="00284E8E">
        <w:t>] AIUB Microprocessor and Embedded Systems Lab Manual</w:t>
      </w:r>
      <w:r>
        <w:t>’s</w:t>
      </w:r>
    </w:p>
    <w:p w14:paraId="4D02AC9E" w14:textId="77777777" w:rsidR="00D50B37" w:rsidRPr="00284E8E" w:rsidRDefault="00D50B37" w:rsidP="00D50B37"/>
    <w:p w14:paraId="3AF5B7CF" w14:textId="77777777" w:rsidR="00A81617" w:rsidRPr="00D50B37" w:rsidRDefault="00A81617" w:rsidP="00D82259">
      <w:pPr>
        <w:tabs>
          <w:tab w:val="left" w:pos="7690"/>
        </w:tabs>
        <w:jc w:val="both"/>
        <w:rPr>
          <w:iCs/>
          <w:sz w:val="22"/>
        </w:rPr>
      </w:pPr>
    </w:p>
    <w:sectPr w:rsidR="00A81617" w:rsidRPr="00D50B37" w:rsidSect="00E55A21">
      <w:headerReference w:type="default" r:id="rId15"/>
      <w:footerReference w:type="default" r:id="rId16"/>
      <w:footerReference w:type="first" r:id="rId17"/>
      <w:pgSz w:w="11909" w:h="16834" w:code="9"/>
      <w:pgMar w:top="1152" w:right="1152" w:bottom="576"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B8336" w14:textId="77777777" w:rsidR="00AC0D49" w:rsidRDefault="00AC0D49" w:rsidP="00411893">
      <w:r>
        <w:separator/>
      </w:r>
    </w:p>
  </w:endnote>
  <w:endnote w:type="continuationSeparator" w:id="0">
    <w:p w14:paraId="3EE066E8" w14:textId="77777777" w:rsidR="00AC0D49" w:rsidRDefault="00AC0D49" w:rsidP="00411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rinda">
    <w:panose1 w:val="00000400000000000000"/>
    <w:charset w:val="00"/>
    <w:family w:val="swiss"/>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sz w:val="20"/>
        <w:szCs w:val="20"/>
      </w:rPr>
      <w:id w:val="-47995614"/>
      <w:docPartObj>
        <w:docPartGallery w:val="Page Numbers (Bottom of Page)"/>
        <w:docPartUnique/>
      </w:docPartObj>
    </w:sdtPr>
    <w:sdtEndPr>
      <w:rPr>
        <w:rFonts w:eastAsiaTheme="majorEastAsia"/>
        <w:noProof/>
      </w:rPr>
    </w:sdtEndPr>
    <w:sdtContent>
      <w:p w14:paraId="1299C43A" w14:textId="6A8C286C" w:rsidR="00E37981" w:rsidRPr="004038EF" w:rsidRDefault="00E37981" w:rsidP="004038EF">
        <w:pPr>
          <w:tabs>
            <w:tab w:val="center" w:pos="4680"/>
          </w:tabs>
          <w:rPr>
            <w:rFonts w:eastAsiaTheme="majorEastAsia"/>
            <w:sz w:val="20"/>
            <w:szCs w:val="20"/>
          </w:rPr>
        </w:pPr>
        <w:r w:rsidRPr="004038EF">
          <w:rPr>
            <w:rFonts w:eastAsiaTheme="minorEastAsia"/>
            <w:sz w:val="20"/>
            <w:szCs w:val="20"/>
          </w:rPr>
          <w:t>© Dep</w:t>
        </w:r>
        <w:r w:rsidR="004038EF">
          <w:rPr>
            <w:rFonts w:eastAsiaTheme="minorEastAsia"/>
            <w:sz w:val="20"/>
            <w:szCs w:val="20"/>
          </w:rPr>
          <w:t>ar</w:t>
        </w:r>
        <w:r w:rsidRPr="004038EF">
          <w:rPr>
            <w:rFonts w:eastAsiaTheme="minorEastAsia"/>
            <w:sz w:val="20"/>
            <w:szCs w:val="20"/>
          </w:rPr>
          <w:t>t</w:t>
        </w:r>
        <w:r w:rsidR="004038EF">
          <w:rPr>
            <w:rFonts w:eastAsiaTheme="minorEastAsia"/>
            <w:sz w:val="20"/>
            <w:szCs w:val="20"/>
          </w:rPr>
          <w:t>ment</w:t>
        </w:r>
        <w:r w:rsidRPr="004038EF">
          <w:rPr>
            <w:rFonts w:eastAsiaTheme="minorEastAsia"/>
            <w:sz w:val="20"/>
            <w:szCs w:val="20"/>
          </w:rPr>
          <w:t xml:space="preserve"> of EEE, Faculty of Engineering</w:t>
        </w:r>
        <w:r w:rsidR="004038EF">
          <w:rPr>
            <w:rFonts w:eastAsiaTheme="minorEastAsia"/>
            <w:sz w:val="20"/>
            <w:szCs w:val="20"/>
          </w:rPr>
          <w:t xml:space="preserve"> (FE)</w:t>
        </w:r>
        <w:r w:rsidRPr="004038EF">
          <w:rPr>
            <w:rFonts w:eastAsiaTheme="minorEastAsia"/>
            <w:sz w:val="20"/>
            <w:szCs w:val="20"/>
          </w:rPr>
          <w:t>, American International University-Bangladesh (AIUB)</w:t>
        </w:r>
        <w:r w:rsidRPr="004038EF">
          <w:rPr>
            <w:rFonts w:eastAsiaTheme="minorEastAsia"/>
            <w:sz w:val="20"/>
            <w:szCs w:val="20"/>
          </w:rPr>
          <w:tab/>
        </w:r>
        <w:r w:rsidR="004038EF">
          <w:rPr>
            <w:rFonts w:eastAsiaTheme="minorEastAsia"/>
            <w:sz w:val="20"/>
            <w:szCs w:val="20"/>
          </w:rPr>
          <w:t xml:space="preserve">  </w:t>
        </w:r>
        <w:r w:rsidRPr="004038EF">
          <w:rPr>
            <w:rFonts w:eastAsiaTheme="minorEastAsia"/>
            <w:sz w:val="20"/>
            <w:szCs w:val="20"/>
          </w:rPr>
          <w:fldChar w:fldCharType="begin"/>
        </w:r>
        <w:r w:rsidRPr="004038EF">
          <w:rPr>
            <w:rFonts w:eastAsiaTheme="minorEastAsia"/>
            <w:sz w:val="20"/>
            <w:szCs w:val="20"/>
          </w:rPr>
          <w:instrText xml:space="preserve"> PAGE   \* MERGEFORMAT </w:instrText>
        </w:r>
        <w:r w:rsidRPr="004038EF">
          <w:rPr>
            <w:rFonts w:eastAsiaTheme="minorEastAsia"/>
            <w:sz w:val="20"/>
            <w:szCs w:val="20"/>
          </w:rPr>
          <w:fldChar w:fldCharType="separate"/>
        </w:r>
        <w:r w:rsidR="004D7644" w:rsidRPr="004038EF">
          <w:rPr>
            <w:rFonts w:eastAsiaTheme="majorEastAsia"/>
            <w:noProof/>
            <w:sz w:val="20"/>
            <w:szCs w:val="20"/>
          </w:rPr>
          <w:t>3</w:t>
        </w:r>
        <w:r w:rsidRPr="004038EF">
          <w:rPr>
            <w:rFonts w:eastAsiaTheme="majorEastAsia"/>
            <w:noProof/>
            <w:sz w:val="20"/>
            <w:szCs w:val="20"/>
          </w:rPr>
          <w:fldChar w:fldCharType="end"/>
        </w:r>
      </w:p>
    </w:sdtContent>
  </w:sdt>
  <w:p w14:paraId="4DDBEF00" w14:textId="77777777" w:rsidR="00E37981" w:rsidRDefault="00E3798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E14DB" w14:textId="77777777" w:rsidR="00E37981" w:rsidRPr="00371509" w:rsidRDefault="00E37981" w:rsidP="00371509">
    <w:pPr>
      <w:tabs>
        <w:tab w:val="center" w:pos="4680"/>
        <w:tab w:val="right" w:pos="9360"/>
        <w:tab w:val="left" w:pos="9810"/>
      </w:tabs>
      <w:rPr>
        <w:rFonts w:eastAsiaTheme="majorEastAsia"/>
        <w:sz w:val="22"/>
      </w:rPr>
    </w:pPr>
    <w:r w:rsidRPr="00371509">
      <w:rPr>
        <w:rFonts w:asciiTheme="minorHAnsi" w:eastAsiaTheme="minorEastAsia" w:hAnsiTheme="minorHAnsi" w:cstheme="minorBidi"/>
        <w:sz w:val="16"/>
        <w:szCs w:val="22"/>
      </w:rPr>
      <w:t xml:space="preserve">© </w:t>
    </w:r>
    <w:r>
      <w:rPr>
        <w:rFonts w:asciiTheme="minorHAnsi" w:eastAsiaTheme="minorEastAsia" w:hAnsiTheme="minorHAnsi" w:cstheme="minorBidi"/>
        <w:sz w:val="16"/>
        <w:szCs w:val="22"/>
      </w:rPr>
      <w:t xml:space="preserve">Dept. of EEE, </w:t>
    </w:r>
    <w:r w:rsidRPr="00371509">
      <w:rPr>
        <w:rFonts w:asciiTheme="minorHAnsi" w:eastAsiaTheme="minorEastAsia" w:hAnsiTheme="minorHAnsi" w:cstheme="minorBidi"/>
        <w:sz w:val="16"/>
        <w:szCs w:val="22"/>
      </w:rPr>
      <w:t>Faculty of Engineering, American International University-Bangladesh (AIUB)</w:t>
    </w:r>
    <w:r w:rsidRPr="00371509">
      <w:rPr>
        <w:rFonts w:asciiTheme="minorHAnsi" w:eastAsiaTheme="minorEastAsia" w:hAnsiTheme="minorHAnsi" w:cstheme="minorBidi"/>
        <w:sz w:val="16"/>
        <w:szCs w:val="22"/>
      </w:rPr>
      <w:tab/>
    </w:r>
    <w:r w:rsidRPr="00371509">
      <w:rPr>
        <w:rFonts w:eastAsiaTheme="minorEastAsia"/>
        <w:sz w:val="22"/>
      </w:rPr>
      <w:fldChar w:fldCharType="begin"/>
    </w:r>
    <w:r w:rsidRPr="00371509">
      <w:rPr>
        <w:rFonts w:eastAsiaTheme="minorEastAsia"/>
        <w:sz w:val="22"/>
      </w:rPr>
      <w:instrText xml:space="preserve"> PAGE   \* MERGEFORMAT </w:instrText>
    </w:r>
    <w:r w:rsidRPr="00371509">
      <w:rPr>
        <w:rFonts w:eastAsiaTheme="minorEastAsia"/>
        <w:sz w:val="22"/>
      </w:rPr>
      <w:fldChar w:fldCharType="separate"/>
    </w:r>
    <w:r w:rsidRPr="0086106E">
      <w:rPr>
        <w:rFonts w:eastAsiaTheme="majorEastAsia"/>
        <w:noProof/>
        <w:sz w:val="22"/>
      </w:rPr>
      <w:t>1</w:t>
    </w:r>
    <w:r w:rsidRPr="00371509">
      <w:rPr>
        <w:rFonts w:eastAsiaTheme="majorEastAsia"/>
        <w:noProof/>
        <w:sz w:val="22"/>
      </w:rPr>
      <w:fldChar w:fldCharType="end"/>
    </w:r>
  </w:p>
  <w:p w14:paraId="53128261" w14:textId="77777777" w:rsidR="00E37981" w:rsidRDefault="00E37981"/>
  <w:p w14:paraId="62486C05" w14:textId="77777777" w:rsidR="00E37981" w:rsidRDefault="00E37981"/>
  <w:p w14:paraId="4101652C" w14:textId="77777777" w:rsidR="00E37981" w:rsidRDefault="00E3798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F9E68" w14:textId="77777777" w:rsidR="00AC0D49" w:rsidRDefault="00AC0D49" w:rsidP="00411893">
      <w:r>
        <w:separator/>
      </w:r>
    </w:p>
  </w:footnote>
  <w:footnote w:type="continuationSeparator" w:id="0">
    <w:p w14:paraId="7DE5EFAB" w14:textId="77777777" w:rsidR="00AC0D49" w:rsidRDefault="00AC0D49" w:rsidP="004118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23713" w14:textId="075C44A8" w:rsidR="00B14043" w:rsidRPr="00E16FFE" w:rsidRDefault="00B14043" w:rsidP="00B14043">
    <w:pPr>
      <w:pStyle w:val="Header"/>
      <w:jc w:val="right"/>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5pt;height:11.45pt;visibility:visible;mso-wrap-style:square" o:bullet="t">
        <v:imagedata r:id="rId1" o:title=""/>
      </v:shape>
    </w:pict>
  </w:numPicBullet>
  <w:abstractNum w:abstractNumId="0" w15:restartNumberingAfterBreak="0">
    <w:nsid w:val="FFFFFF1D"/>
    <w:multiLevelType w:val="multilevel"/>
    <w:tmpl w:val="92F2EDA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196D7E"/>
    <w:multiLevelType w:val="hybridMultilevel"/>
    <w:tmpl w:val="318C202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6E6631"/>
    <w:multiLevelType w:val="hybridMultilevel"/>
    <w:tmpl w:val="3E1C47C6"/>
    <w:lvl w:ilvl="0" w:tplc="EB409C6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BA2459"/>
    <w:multiLevelType w:val="hybridMultilevel"/>
    <w:tmpl w:val="6D8052F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7D1434A"/>
    <w:multiLevelType w:val="hybridMultilevel"/>
    <w:tmpl w:val="FE049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0B5DB5"/>
    <w:multiLevelType w:val="hybridMultilevel"/>
    <w:tmpl w:val="B5B461E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7B848D2"/>
    <w:multiLevelType w:val="hybridMultilevel"/>
    <w:tmpl w:val="B9A8185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9A5289A"/>
    <w:multiLevelType w:val="hybridMultilevel"/>
    <w:tmpl w:val="1F9052CC"/>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AD41660"/>
    <w:multiLevelType w:val="hybridMultilevel"/>
    <w:tmpl w:val="168EAF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CA6FA4"/>
    <w:multiLevelType w:val="hybridMultilevel"/>
    <w:tmpl w:val="C3587B40"/>
    <w:lvl w:ilvl="0" w:tplc="DC00665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3C72E2"/>
    <w:multiLevelType w:val="hybridMultilevel"/>
    <w:tmpl w:val="615C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EF355C"/>
    <w:multiLevelType w:val="multilevel"/>
    <w:tmpl w:val="9E26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AC654A0"/>
    <w:multiLevelType w:val="hybridMultilevel"/>
    <w:tmpl w:val="7136B07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CC910CF"/>
    <w:multiLevelType w:val="hybridMultilevel"/>
    <w:tmpl w:val="E5660E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A66FBD"/>
    <w:multiLevelType w:val="hybridMultilevel"/>
    <w:tmpl w:val="A9523B6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56424D8"/>
    <w:multiLevelType w:val="hybridMultilevel"/>
    <w:tmpl w:val="8258E55C"/>
    <w:lvl w:ilvl="0" w:tplc="84A426A2">
      <w:start w:val="1"/>
      <w:numFmt w:val="decimal"/>
      <w:lvlText w:val="%1."/>
      <w:lvlJc w:val="left"/>
      <w:pPr>
        <w:ind w:left="450" w:hanging="360"/>
      </w:pPr>
      <w:rPr>
        <w:rFonts w:hint="default"/>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F13820"/>
    <w:multiLevelType w:val="multilevel"/>
    <w:tmpl w:val="E774D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26519B"/>
    <w:multiLevelType w:val="hybridMultilevel"/>
    <w:tmpl w:val="F7786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320FC5"/>
    <w:multiLevelType w:val="hybridMultilevel"/>
    <w:tmpl w:val="98A47B8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B0586B"/>
    <w:multiLevelType w:val="hybridMultilevel"/>
    <w:tmpl w:val="9BEAC7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6AD50D6"/>
    <w:multiLevelType w:val="hybridMultilevel"/>
    <w:tmpl w:val="9DCE629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93016F8"/>
    <w:multiLevelType w:val="hybridMultilevel"/>
    <w:tmpl w:val="D5EC399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2" w15:restartNumberingAfterBreak="0">
    <w:nsid w:val="69786F6B"/>
    <w:multiLevelType w:val="hybridMultilevel"/>
    <w:tmpl w:val="E160BB2C"/>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3" w15:restartNumberingAfterBreak="0">
    <w:nsid w:val="6DF115F0"/>
    <w:multiLevelType w:val="hybridMultilevel"/>
    <w:tmpl w:val="498E2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555A0C"/>
    <w:multiLevelType w:val="hybridMultilevel"/>
    <w:tmpl w:val="318C202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015710"/>
    <w:multiLevelType w:val="multilevel"/>
    <w:tmpl w:val="DFDED7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340" w:hanging="360"/>
      </w:pPr>
      <w:rPr>
        <w:rFonts w:ascii="Times New Roman" w:hAnsi="Times New Roman" w:cs="Times New Roman" w:hint="default"/>
        <w:b w:val="0"/>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541068"/>
    <w:multiLevelType w:val="hybridMultilevel"/>
    <w:tmpl w:val="1B4CAC4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B5B25F8"/>
    <w:multiLevelType w:val="hybridMultilevel"/>
    <w:tmpl w:val="A8929062"/>
    <w:lvl w:ilvl="0" w:tplc="642C7990">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F1B0530"/>
    <w:multiLevelType w:val="hybridMultilevel"/>
    <w:tmpl w:val="A9523B6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607204230">
    <w:abstractNumId w:val="3"/>
  </w:num>
  <w:num w:numId="2" w16cid:durableId="1407336164">
    <w:abstractNumId w:val="19"/>
  </w:num>
  <w:num w:numId="3" w16cid:durableId="1418330326">
    <w:abstractNumId w:val="6"/>
  </w:num>
  <w:num w:numId="4" w16cid:durableId="786122522">
    <w:abstractNumId w:val="14"/>
  </w:num>
  <w:num w:numId="5" w16cid:durableId="1240794891">
    <w:abstractNumId w:val="20"/>
  </w:num>
  <w:num w:numId="6" w16cid:durableId="1511987470">
    <w:abstractNumId w:val="26"/>
  </w:num>
  <w:num w:numId="7" w16cid:durableId="960451633">
    <w:abstractNumId w:val="22"/>
  </w:num>
  <w:num w:numId="8" w16cid:durableId="1001930841">
    <w:abstractNumId w:val="28"/>
  </w:num>
  <w:num w:numId="9" w16cid:durableId="2009868024">
    <w:abstractNumId w:val="2"/>
  </w:num>
  <w:num w:numId="10" w16cid:durableId="1082872403">
    <w:abstractNumId w:val="12"/>
  </w:num>
  <w:num w:numId="11" w16cid:durableId="1733575694">
    <w:abstractNumId w:val="0"/>
  </w:num>
  <w:num w:numId="12" w16cid:durableId="2000958041">
    <w:abstractNumId w:val="9"/>
  </w:num>
  <w:num w:numId="13" w16cid:durableId="1984001779">
    <w:abstractNumId w:val="8"/>
  </w:num>
  <w:num w:numId="14" w16cid:durableId="979115061">
    <w:abstractNumId w:val="24"/>
  </w:num>
  <w:num w:numId="15" w16cid:durableId="700014343">
    <w:abstractNumId w:val="5"/>
  </w:num>
  <w:num w:numId="16" w16cid:durableId="543256118">
    <w:abstractNumId w:val="1"/>
  </w:num>
  <w:num w:numId="17" w16cid:durableId="1468547555">
    <w:abstractNumId w:val="15"/>
  </w:num>
  <w:num w:numId="18" w16cid:durableId="853962722">
    <w:abstractNumId w:val="27"/>
  </w:num>
  <w:num w:numId="19" w16cid:durableId="1744570562">
    <w:abstractNumId w:val="10"/>
  </w:num>
  <w:num w:numId="20" w16cid:durableId="1721175803">
    <w:abstractNumId w:val="17"/>
  </w:num>
  <w:num w:numId="21" w16cid:durableId="540754476">
    <w:abstractNumId w:val="23"/>
  </w:num>
  <w:num w:numId="22" w16cid:durableId="1163551140">
    <w:abstractNumId w:val="25"/>
  </w:num>
  <w:num w:numId="23" w16cid:durableId="1995528313">
    <w:abstractNumId w:val="4"/>
  </w:num>
  <w:num w:numId="24" w16cid:durableId="749497890">
    <w:abstractNumId w:val="13"/>
  </w:num>
  <w:num w:numId="25" w16cid:durableId="207574044">
    <w:abstractNumId w:val="18"/>
  </w:num>
  <w:num w:numId="26" w16cid:durableId="457189697">
    <w:abstractNumId w:val="11"/>
  </w:num>
  <w:num w:numId="27" w16cid:durableId="603998194">
    <w:abstractNumId w:val="7"/>
  </w:num>
  <w:num w:numId="28" w16cid:durableId="1629316508">
    <w:abstractNumId w:val="21"/>
  </w:num>
  <w:num w:numId="29" w16cid:durableId="12235649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rEwNLU0MDE2MjIzMTBS0lEKTi0uzszPAykwrAUAqc1FqCwAAAA="/>
  </w:docVars>
  <w:rsids>
    <w:rsidRoot w:val="00762EF2"/>
    <w:rsid w:val="000003DD"/>
    <w:rsid w:val="00003A63"/>
    <w:rsid w:val="000067ED"/>
    <w:rsid w:val="00006AB5"/>
    <w:rsid w:val="00013B0C"/>
    <w:rsid w:val="00015769"/>
    <w:rsid w:val="000478AE"/>
    <w:rsid w:val="00052193"/>
    <w:rsid w:val="000554AA"/>
    <w:rsid w:val="000621CF"/>
    <w:rsid w:val="00070397"/>
    <w:rsid w:val="0007129E"/>
    <w:rsid w:val="000810AD"/>
    <w:rsid w:val="00084413"/>
    <w:rsid w:val="00084843"/>
    <w:rsid w:val="000856AA"/>
    <w:rsid w:val="00087D0E"/>
    <w:rsid w:val="00092D90"/>
    <w:rsid w:val="00094B0F"/>
    <w:rsid w:val="00095755"/>
    <w:rsid w:val="0009723A"/>
    <w:rsid w:val="000A26B6"/>
    <w:rsid w:val="000B0842"/>
    <w:rsid w:val="000B2033"/>
    <w:rsid w:val="000C09BC"/>
    <w:rsid w:val="000E0EB6"/>
    <w:rsid w:val="000E30DB"/>
    <w:rsid w:val="000E37EF"/>
    <w:rsid w:val="000F0942"/>
    <w:rsid w:val="000F37E6"/>
    <w:rsid w:val="000F3E7F"/>
    <w:rsid w:val="000F4C8F"/>
    <w:rsid w:val="000F57C6"/>
    <w:rsid w:val="000F6915"/>
    <w:rsid w:val="0010008A"/>
    <w:rsid w:val="0010059B"/>
    <w:rsid w:val="00101804"/>
    <w:rsid w:val="00103A78"/>
    <w:rsid w:val="001043B7"/>
    <w:rsid w:val="00113504"/>
    <w:rsid w:val="001218CF"/>
    <w:rsid w:val="00121DCA"/>
    <w:rsid w:val="001221A7"/>
    <w:rsid w:val="00122EA0"/>
    <w:rsid w:val="00132DCE"/>
    <w:rsid w:val="0013330B"/>
    <w:rsid w:val="001343F9"/>
    <w:rsid w:val="001374C0"/>
    <w:rsid w:val="00140540"/>
    <w:rsid w:val="00141D4C"/>
    <w:rsid w:val="00142BEC"/>
    <w:rsid w:val="00156E26"/>
    <w:rsid w:val="00163D9F"/>
    <w:rsid w:val="00163E85"/>
    <w:rsid w:val="001732E6"/>
    <w:rsid w:val="0017547C"/>
    <w:rsid w:val="00175E48"/>
    <w:rsid w:val="001851B5"/>
    <w:rsid w:val="00187747"/>
    <w:rsid w:val="00197947"/>
    <w:rsid w:val="001A58DF"/>
    <w:rsid w:val="001A5A9D"/>
    <w:rsid w:val="001B0620"/>
    <w:rsid w:val="001B2676"/>
    <w:rsid w:val="001B5635"/>
    <w:rsid w:val="001C61B1"/>
    <w:rsid w:val="001D18C1"/>
    <w:rsid w:val="001E0D82"/>
    <w:rsid w:val="001E2EAE"/>
    <w:rsid w:val="001E686D"/>
    <w:rsid w:val="001F0719"/>
    <w:rsid w:val="00203A8F"/>
    <w:rsid w:val="00204C4E"/>
    <w:rsid w:val="0021772E"/>
    <w:rsid w:val="00231FC0"/>
    <w:rsid w:val="00235673"/>
    <w:rsid w:val="002372AA"/>
    <w:rsid w:val="002431B6"/>
    <w:rsid w:val="00243745"/>
    <w:rsid w:val="00251ECF"/>
    <w:rsid w:val="00256278"/>
    <w:rsid w:val="00261A76"/>
    <w:rsid w:val="00262A25"/>
    <w:rsid w:val="0026484F"/>
    <w:rsid w:val="0027067F"/>
    <w:rsid w:val="00281A93"/>
    <w:rsid w:val="00282592"/>
    <w:rsid w:val="002829B9"/>
    <w:rsid w:val="002836CD"/>
    <w:rsid w:val="00290CBE"/>
    <w:rsid w:val="002A34AE"/>
    <w:rsid w:val="002A683D"/>
    <w:rsid w:val="002B4DB1"/>
    <w:rsid w:val="002C7623"/>
    <w:rsid w:val="002D2B25"/>
    <w:rsid w:val="002D456D"/>
    <w:rsid w:val="003029E1"/>
    <w:rsid w:val="00306176"/>
    <w:rsid w:val="003061C7"/>
    <w:rsid w:val="0030693B"/>
    <w:rsid w:val="003116AE"/>
    <w:rsid w:val="00315ECE"/>
    <w:rsid w:val="00316A9F"/>
    <w:rsid w:val="00322F78"/>
    <w:rsid w:val="003245B6"/>
    <w:rsid w:val="00325C23"/>
    <w:rsid w:val="00336EBF"/>
    <w:rsid w:val="00343171"/>
    <w:rsid w:val="00344530"/>
    <w:rsid w:val="00355218"/>
    <w:rsid w:val="00355572"/>
    <w:rsid w:val="00371415"/>
    <w:rsid w:val="00371509"/>
    <w:rsid w:val="00371E33"/>
    <w:rsid w:val="00376616"/>
    <w:rsid w:val="0038142D"/>
    <w:rsid w:val="00382774"/>
    <w:rsid w:val="00390692"/>
    <w:rsid w:val="003944FA"/>
    <w:rsid w:val="003A757F"/>
    <w:rsid w:val="003B2E57"/>
    <w:rsid w:val="003C1938"/>
    <w:rsid w:val="003C312E"/>
    <w:rsid w:val="003C44CA"/>
    <w:rsid w:val="003C4C49"/>
    <w:rsid w:val="003C7A9B"/>
    <w:rsid w:val="003D4035"/>
    <w:rsid w:val="003D455E"/>
    <w:rsid w:val="003F0C37"/>
    <w:rsid w:val="003F2039"/>
    <w:rsid w:val="003F26BC"/>
    <w:rsid w:val="00403453"/>
    <w:rsid w:val="004038EF"/>
    <w:rsid w:val="0040708B"/>
    <w:rsid w:val="00411893"/>
    <w:rsid w:val="00412EE8"/>
    <w:rsid w:val="00412F65"/>
    <w:rsid w:val="0044708F"/>
    <w:rsid w:val="004473DB"/>
    <w:rsid w:val="00447759"/>
    <w:rsid w:val="00450101"/>
    <w:rsid w:val="00471AA4"/>
    <w:rsid w:val="00471B43"/>
    <w:rsid w:val="00475B42"/>
    <w:rsid w:val="0048253F"/>
    <w:rsid w:val="004845C1"/>
    <w:rsid w:val="00491300"/>
    <w:rsid w:val="004945A5"/>
    <w:rsid w:val="004A6896"/>
    <w:rsid w:val="004A7C70"/>
    <w:rsid w:val="004B4C23"/>
    <w:rsid w:val="004C0E4B"/>
    <w:rsid w:val="004C0F96"/>
    <w:rsid w:val="004C185E"/>
    <w:rsid w:val="004D3528"/>
    <w:rsid w:val="004D7644"/>
    <w:rsid w:val="004D771A"/>
    <w:rsid w:val="004E2205"/>
    <w:rsid w:val="004E6BDD"/>
    <w:rsid w:val="004F2AFA"/>
    <w:rsid w:val="004F40A7"/>
    <w:rsid w:val="004F601C"/>
    <w:rsid w:val="00500472"/>
    <w:rsid w:val="00510676"/>
    <w:rsid w:val="00511387"/>
    <w:rsid w:val="00515EC3"/>
    <w:rsid w:val="005246A0"/>
    <w:rsid w:val="00524BFB"/>
    <w:rsid w:val="005353A0"/>
    <w:rsid w:val="00536286"/>
    <w:rsid w:val="00536A11"/>
    <w:rsid w:val="00536DCB"/>
    <w:rsid w:val="00547CB8"/>
    <w:rsid w:val="00547CF4"/>
    <w:rsid w:val="005542B8"/>
    <w:rsid w:val="00561741"/>
    <w:rsid w:val="00562691"/>
    <w:rsid w:val="00562BEA"/>
    <w:rsid w:val="0057330B"/>
    <w:rsid w:val="0057552D"/>
    <w:rsid w:val="00577807"/>
    <w:rsid w:val="00587A7C"/>
    <w:rsid w:val="00590DA1"/>
    <w:rsid w:val="005B1CE8"/>
    <w:rsid w:val="005B2A23"/>
    <w:rsid w:val="005B6171"/>
    <w:rsid w:val="005B6841"/>
    <w:rsid w:val="005C1462"/>
    <w:rsid w:val="005D2D5D"/>
    <w:rsid w:val="005D4642"/>
    <w:rsid w:val="006021A8"/>
    <w:rsid w:val="00610A1D"/>
    <w:rsid w:val="00612E7C"/>
    <w:rsid w:val="00614E94"/>
    <w:rsid w:val="00621D1F"/>
    <w:rsid w:val="00630528"/>
    <w:rsid w:val="00632600"/>
    <w:rsid w:val="006328C7"/>
    <w:rsid w:val="00642D75"/>
    <w:rsid w:val="00653DAB"/>
    <w:rsid w:val="00664DCB"/>
    <w:rsid w:val="006674FE"/>
    <w:rsid w:val="00671689"/>
    <w:rsid w:val="006764D8"/>
    <w:rsid w:val="00677D01"/>
    <w:rsid w:val="0069022D"/>
    <w:rsid w:val="006934FB"/>
    <w:rsid w:val="00694C00"/>
    <w:rsid w:val="006A0477"/>
    <w:rsid w:val="006A07AE"/>
    <w:rsid w:val="006A19EB"/>
    <w:rsid w:val="006A4B92"/>
    <w:rsid w:val="006A6C1C"/>
    <w:rsid w:val="006B4F78"/>
    <w:rsid w:val="006B513B"/>
    <w:rsid w:val="006B62B5"/>
    <w:rsid w:val="006B63AD"/>
    <w:rsid w:val="006C0CFC"/>
    <w:rsid w:val="006D4189"/>
    <w:rsid w:val="006D4B2F"/>
    <w:rsid w:val="006D71DC"/>
    <w:rsid w:val="006E2877"/>
    <w:rsid w:val="006E6104"/>
    <w:rsid w:val="006F2FBE"/>
    <w:rsid w:val="00700CBD"/>
    <w:rsid w:val="0070182A"/>
    <w:rsid w:val="00702F1D"/>
    <w:rsid w:val="00707B58"/>
    <w:rsid w:val="00707B90"/>
    <w:rsid w:val="0071546A"/>
    <w:rsid w:val="00724CC8"/>
    <w:rsid w:val="00745C13"/>
    <w:rsid w:val="00746CD4"/>
    <w:rsid w:val="0075420F"/>
    <w:rsid w:val="00754B8E"/>
    <w:rsid w:val="007579F7"/>
    <w:rsid w:val="00762EF2"/>
    <w:rsid w:val="0076519F"/>
    <w:rsid w:val="00765F88"/>
    <w:rsid w:val="0076744D"/>
    <w:rsid w:val="00767D46"/>
    <w:rsid w:val="00770108"/>
    <w:rsid w:val="0077115E"/>
    <w:rsid w:val="007718E5"/>
    <w:rsid w:val="00777837"/>
    <w:rsid w:val="00780CF1"/>
    <w:rsid w:val="0078116D"/>
    <w:rsid w:val="00781919"/>
    <w:rsid w:val="0079074E"/>
    <w:rsid w:val="00795271"/>
    <w:rsid w:val="007A4E08"/>
    <w:rsid w:val="007A75CF"/>
    <w:rsid w:val="007B06AD"/>
    <w:rsid w:val="007C1D2D"/>
    <w:rsid w:val="007C6E58"/>
    <w:rsid w:val="007C6F75"/>
    <w:rsid w:val="007D4E48"/>
    <w:rsid w:val="007D5A57"/>
    <w:rsid w:val="007D680A"/>
    <w:rsid w:val="007E3558"/>
    <w:rsid w:val="007E7130"/>
    <w:rsid w:val="007E7267"/>
    <w:rsid w:val="007E7557"/>
    <w:rsid w:val="008031FC"/>
    <w:rsid w:val="008039EC"/>
    <w:rsid w:val="008041CE"/>
    <w:rsid w:val="00806B59"/>
    <w:rsid w:val="00806E15"/>
    <w:rsid w:val="00807EAE"/>
    <w:rsid w:val="00810B30"/>
    <w:rsid w:val="0081493C"/>
    <w:rsid w:val="00815EDB"/>
    <w:rsid w:val="0081662F"/>
    <w:rsid w:val="00820CD1"/>
    <w:rsid w:val="0082105B"/>
    <w:rsid w:val="008218BC"/>
    <w:rsid w:val="00822341"/>
    <w:rsid w:val="00823672"/>
    <w:rsid w:val="00830AD8"/>
    <w:rsid w:val="00830B2F"/>
    <w:rsid w:val="0084287F"/>
    <w:rsid w:val="008469DA"/>
    <w:rsid w:val="0085274D"/>
    <w:rsid w:val="0086106E"/>
    <w:rsid w:val="00863BEB"/>
    <w:rsid w:val="00867CF3"/>
    <w:rsid w:val="0089065C"/>
    <w:rsid w:val="00890C25"/>
    <w:rsid w:val="00890D45"/>
    <w:rsid w:val="00893AFD"/>
    <w:rsid w:val="00895242"/>
    <w:rsid w:val="00895E67"/>
    <w:rsid w:val="00897AC6"/>
    <w:rsid w:val="008A0394"/>
    <w:rsid w:val="008A1E6C"/>
    <w:rsid w:val="008A6900"/>
    <w:rsid w:val="008B3B04"/>
    <w:rsid w:val="008B3E50"/>
    <w:rsid w:val="008B416F"/>
    <w:rsid w:val="008C17F4"/>
    <w:rsid w:val="008C7649"/>
    <w:rsid w:val="008D467F"/>
    <w:rsid w:val="008D617D"/>
    <w:rsid w:val="008D783C"/>
    <w:rsid w:val="008E2EE6"/>
    <w:rsid w:val="008E46D2"/>
    <w:rsid w:val="009024A4"/>
    <w:rsid w:val="00903449"/>
    <w:rsid w:val="00914AE2"/>
    <w:rsid w:val="00923E30"/>
    <w:rsid w:val="00925E08"/>
    <w:rsid w:val="00935941"/>
    <w:rsid w:val="00935E79"/>
    <w:rsid w:val="00937FE4"/>
    <w:rsid w:val="00940007"/>
    <w:rsid w:val="009454D4"/>
    <w:rsid w:val="009510B4"/>
    <w:rsid w:val="009529A3"/>
    <w:rsid w:val="0095325F"/>
    <w:rsid w:val="00953E30"/>
    <w:rsid w:val="00954E19"/>
    <w:rsid w:val="009576C8"/>
    <w:rsid w:val="00962C9C"/>
    <w:rsid w:val="00964399"/>
    <w:rsid w:val="00964D81"/>
    <w:rsid w:val="009758CD"/>
    <w:rsid w:val="00984624"/>
    <w:rsid w:val="00990E15"/>
    <w:rsid w:val="009950C0"/>
    <w:rsid w:val="0099544B"/>
    <w:rsid w:val="00996568"/>
    <w:rsid w:val="009A0434"/>
    <w:rsid w:val="009A0620"/>
    <w:rsid w:val="009A56EB"/>
    <w:rsid w:val="009B7819"/>
    <w:rsid w:val="009C15F0"/>
    <w:rsid w:val="009C2852"/>
    <w:rsid w:val="009C75C6"/>
    <w:rsid w:val="009E2FBB"/>
    <w:rsid w:val="009E3882"/>
    <w:rsid w:val="009E4190"/>
    <w:rsid w:val="009F1AD3"/>
    <w:rsid w:val="009F2D3C"/>
    <w:rsid w:val="009F394B"/>
    <w:rsid w:val="009F3EA8"/>
    <w:rsid w:val="009F4AE5"/>
    <w:rsid w:val="009F61EA"/>
    <w:rsid w:val="00A13348"/>
    <w:rsid w:val="00A14FBF"/>
    <w:rsid w:val="00A174CB"/>
    <w:rsid w:val="00A204CC"/>
    <w:rsid w:val="00A20AB8"/>
    <w:rsid w:val="00A210D6"/>
    <w:rsid w:val="00A23613"/>
    <w:rsid w:val="00A4387D"/>
    <w:rsid w:val="00A46735"/>
    <w:rsid w:val="00A47BE2"/>
    <w:rsid w:val="00A50B11"/>
    <w:rsid w:val="00A50D36"/>
    <w:rsid w:val="00A52AE7"/>
    <w:rsid w:val="00A65892"/>
    <w:rsid w:val="00A81617"/>
    <w:rsid w:val="00A86196"/>
    <w:rsid w:val="00A955AA"/>
    <w:rsid w:val="00A95913"/>
    <w:rsid w:val="00A97840"/>
    <w:rsid w:val="00A97F14"/>
    <w:rsid w:val="00AA2499"/>
    <w:rsid w:val="00AA3E86"/>
    <w:rsid w:val="00AB2423"/>
    <w:rsid w:val="00AB59BE"/>
    <w:rsid w:val="00AB6050"/>
    <w:rsid w:val="00AB6CFF"/>
    <w:rsid w:val="00AC0D49"/>
    <w:rsid w:val="00AC1B0E"/>
    <w:rsid w:val="00AC46F6"/>
    <w:rsid w:val="00AD1960"/>
    <w:rsid w:val="00AD3731"/>
    <w:rsid w:val="00AD3D35"/>
    <w:rsid w:val="00AE7A6D"/>
    <w:rsid w:val="00AF1B31"/>
    <w:rsid w:val="00AF352F"/>
    <w:rsid w:val="00AF3866"/>
    <w:rsid w:val="00AF38BB"/>
    <w:rsid w:val="00AF541B"/>
    <w:rsid w:val="00AF77AD"/>
    <w:rsid w:val="00B03950"/>
    <w:rsid w:val="00B07970"/>
    <w:rsid w:val="00B101E6"/>
    <w:rsid w:val="00B11329"/>
    <w:rsid w:val="00B127CF"/>
    <w:rsid w:val="00B128D1"/>
    <w:rsid w:val="00B13D68"/>
    <w:rsid w:val="00B13EA7"/>
    <w:rsid w:val="00B13F6B"/>
    <w:rsid w:val="00B14043"/>
    <w:rsid w:val="00B15C63"/>
    <w:rsid w:val="00B165A8"/>
    <w:rsid w:val="00B22C36"/>
    <w:rsid w:val="00B30B7B"/>
    <w:rsid w:val="00B31398"/>
    <w:rsid w:val="00B31EE5"/>
    <w:rsid w:val="00B352EF"/>
    <w:rsid w:val="00B41395"/>
    <w:rsid w:val="00B5195E"/>
    <w:rsid w:val="00B5363F"/>
    <w:rsid w:val="00B62996"/>
    <w:rsid w:val="00B72243"/>
    <w:rsid w:val="00B7413C"/>
    <w:rsid w:val="00B746CE"/>
    <w:rsid w:val="00B80DF5"/>
    <w:rsid w:val="00B81214"/>
    <w:rsid w:val="00B83CA2"/>
    <w:rsid w:val="00B878C6"/>
    <w:rsid w:val="00B91E30"/>
    <w:rsid w:val="00B93A0B"/>
    <w:rsid w:val="00BA32BC"/>
    <w:rsid w:val="00BB062A"/>
    <w:rsid w:val="00BB6F0C"/>
    <w:rsid w:val="00BB712B"/>
    <w:rsid w:val="00BC300E"/>
    <w:rsid w:val="00BD33DC"/>
    <w:rsid w:val="00BD4419"/>
    <w:rsid w:val="00BD5123"/>
    <w:rsid w:val="00BE19C6"/>
    <w:rsid w:val="00BE49C6"/>
    <w:rsid w:val="00BE6E70"/>
    <w:rsid w:val="00BE759C"/>
    <w:rsid w:val="00BF3F66"/>
    <w:rsid w:val="00C00190"/>
    <w:rsid w:val="00C01F27"/>
    <w:rsid w:val="00C06780"/>
    <w:rsid w:val="00C06C66"/>
    <w:rsid w:val="00C10BBA"/>
    <w:rsid w:val="00C32E58"/>
    <w:rsid w:val="00C33F0A"/>
    <w:rsid w:val="00C34B14"/>
    <w:rsid w:val="00C3609E"/>
    <w:rsid w:val="00C4011A"/>
    <w:rsid w:val="00C41469"/>
    <w:rsid w:val="00C570E7"/>
    <w:rsid w:val="00C6261C"/>
    <w:rsid w:val="00C6455D"/>
    <w:rsid w:val="00C65785"/>
    <w:rsid w:val="00C66ED8"/>
    <w:rsid w:val="00C76579"/>
    <w:rsid w:val="00C8205E"/>
    <w:rsid w:val="00C832D5"/>
    <w:rsid w:val="00C91EE4"/>
    <w:rsid w:val="00C9316F"/>
    <w:rsid w:val="00C9341B"/>
    <w:rsid w:val="00C968E9"/>
    <w:rsid w:val="00CA5AD2"/>
    <w:rsid w:val="00CB10B6"/>
    <w:rsid w:val="00CB3440"/>
    <w:rsid w:val="00CB7F3E"/>
    <w:rsid w:val="00CC271E"/>
    <w:rsid w:val="00CC381C"/>
    <w:rsid w:val="00CD05E1"/>
    <w:rsid w:val="00CD22A9"/>
    <w:rsid w:val="00CD6B18"/>
    <w:rsid w:val="00CD6CED"/>
    <w:rsid w:val="00CD7F24"/>
    <w:rsid w:val="00CE2435"/>
    <w:rsid w:val="00CE44F0"/>
    <w:rsid w:val="00CF031B"/>
    <w:rsid w:val="00CF256C"/>
    <w:rsid w:val="00CF4736"/>
    <w:rsid w:val="00CF4C84"/>
    <w:rsid w:val="00CF5A21"/>
    <w:rsid w:val="00D040BB"/>
    <w:rsid w:val="00D16426"/>
    <w:rsid w:val="00D21108"/>
    <w:rsid w:val="00D249F0"/>
    <w:rsid w:val="00D24E7A"/>
    <w:rsid w:val="00D33F8D"/>
    <w:rsid w:val="00D357D0"/>
    <w:rsid w:val="00D41C84"/>
    <w:rsid w:val="00D4294E"/>
    <w:rsid w:val="00D500E1"/>
    <w:rsid w:val="00D505A0"/>
    <w:rsid w:val="00D50B37"/>
    <w:rsid w:val="00D52F67"/>
    <w:rsid w:val="00D543D6"/>
    <w:rsid w:val="00D54FD2"/>
    <w:rsid w:val="00D60DB0"/>
    <w:rsid w:val="00D61E11"/>
    <w:rsid w:val="00D6589C"/>
    <w:rsid w:val="00D66113"/>
    <w:rsid w:val="00D67C71"/>
    <w:rsid w:val="00D72AA2"/>
    <w:rsid w:val="00D73EBB"/>
    <w:rsid w:val="00D82259"/>
    <w:rsid w:val="00D859C5"/>
    <w:rsid w:val="00DB1AF7"/>
    <w:rsid w:val="00DB2D5D"/>
    <w:rsid w:val="00DB3AE8"/>
    <w:rsid w:val="00DB4272"/>
    <w:rsid w:val="00DB5C71"/>
    <w:rsid w:val="00DC1D99"/>
    <w:rsid w:val="00DC4EC1"/>
    <w:rsid w:val="00DC7E78"/>
    <w:rsid w:val="00DD1449"/>
    <w:rsid w:val="00DD539B"/>
    <w:rsid w:val="00DD5734"/>
    <w:rsid w:val="00DD6875"/>
    <w:rsid w:val="00DD775F"/>
    <w:rsid w:val="00DD7A8A"/>
    <w:rsid w:val="00DE1FDD"/>
    <w:rsid w:val="00DF793D"/>
    <w:rsid w:val="00E0703F"/>
    <w:rsid w:val="00E102AC"/>
    <w:rsid w:val="00E13A22"/>
    <w:rsid w:val="00E16FFE"/>
    <w:rsid w:val="00E2298B"/>
    <w:rsid w:val="00E37981"/>
    <w:rsid w:val="00E425BC"/>
    <w:rsid w:val="00E543D7"/>
    <w:rsid w:val="00E55A21"/>
    <w:rsid w:val="00E56788"/>
    <w:rsid w:val="00E56D8A"/>
    <w:rsid w:val="00E601F0"/>
    <w:rsid w:val="00E66C71"/>
    <w:rsid w:val="00E67C1A"/>
    <w:rsid w:val="00E67FB8"/>
    <w:rsid w:val="00E706A6"/>
    <w:rsid w:val="00E7747D"/>
    <w:rsid w:val="00E833CF"/>
    <w:rsid w:val="00E955CB"/>
    <w:rsid w:val="00E97497"/>
    <w:rsid w:val="00EA1B4B"/>
    <w:rsid w:val="00EA5303"/>
    <w:rsid w:val="00EA6131"/>
    <w:rsid w:val="00EA739E"/>
    <w:rsid w:val="00EB6187"/>
    <w:rsid w:val="00EB6F83"/>
    <w:rsid w:val="00EC311B"/>
    <w:rsid w:val="00EC4600"/>
    <w:rsid w:val="00EC48E9"/>
    <w:rsid w:val="00ED0754"/>
    <w:rsid w:val="00ED2031"/>
    <w:rsid w:val="00ED280B"/>
    <w:rsid w:val="00ED36C6"/>
    <w:rsid w:val="00ED59B9"/>
    <w:rsid w:val="00ED6A4B"/>
    <w:rsid w:val="00ED7DA4"/>
    <w:rsid w:val="00EE0FF1"/>
    <w:rsid w:val="00EE1A23"/>
    <w:rsid w:val="00EE7217"/>
    <w:rsid w:val="00F074A4"/>
    <w:rsid w:val="00F13B77"/>
    <w:rsid w:val="00F14B5C"/>
    <w:rsid w:val="00F241F1"/>
    <w:rsid w:val="00F26F86"/>
    <w:rsid w:val="00F32E23"/>
    <w:rsid w:val="00F52D6D"/>
    <w:rsid w:val="00F56DC0"/>
    <w:rsid w:val="00F57FE7"/>
    <w:rsid w:val="00F6019B"/>
    <w:rsid w:val="00F60639"/>
    <w:rsid w:val="00F63226"/>
    <w:rsid w:val="00F67096"/>
    <w:rsid w:val="00F83DDF"/>
    <w:rsid w:val="00F94749"/>
    <w:rsid w:val="00F97161"/>
    <w:rsid w:val="00F97F9C"/>
    <w:rsid w:val="00FA22C2"/>
    <w:rsid w:val="00FA5B53"/>
    <w:rsid w:val="00FB0145"/>
    <w:rsid w:val="00FB0BB3"/>
    <w:rsid w:val="00FB3838"/>
    <w:rsid w:val="00FC0B3F"/>
    <w:rsid w:val="00FC1B92"/>
    <w:rsid w:val="00FC33D4"/>
    <w:rsid w:val="00FC56A8"/>
    <w:rsid w:val="00FD1FEE"/>
    <w:rsid w:val="00FD4765"/>
    <w:rsid w:val="00FE042C"/>
    <w:rsid w:val="00FE2DCD"/>
    <w:rsid w:val="00FE67C1"/>
    <w:rsid w:val="00FF203A"/>
    <w:rsid w:val="00FF378A"/>
    <w:rsid w:val="00FF3C6A"/>
    <w:rsid w:val="00FF3E50"/>
    <w:rsid w:val="00FF73FF"/>
    <w:rsid w:val="0456FC4A"/>
    <w:rsid w:val="181FB5CA"/>
    <w:rsid w:val="18CF51B0"/>
    <w:rsid w:val="2B89819D"/>
    <w:rsid w:val="358721D1"/>
    <w:rsid w:val="3B8B42ED"/>
    <w:rsid w:val="3CCA22F2"/>
    <w:rsid w:val="405C9C02"/>
    <w:rsid w:val="40D1382C"/>
    <w:rsid w:val="410EAF04"/>
    <w:rsid w:val="426D088D"/>
    <w:rsid w:val="44C51523"/>
    <w:rsid w:val="5CDA5EB5"/>
    <w:rsid w:val="5F507488"/>
    <w:rsid w:val="6FED98A5"/>
  </w:rsids>
  <m:mathPr>
    <m:mathFont m:val="Cambria Math"/>
    <m:brkBin m:val="before"/>
    <m:brkBinSub m:val="--"/>
    <m:smallFrac/>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AAC1FA"/>
  <w15:docId w15:val="{38924100-D035-4E31-A2F1-B49D507C4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B37"/>
    <w:rPr>
      <w:rFonts w:ascii="Times New Roman" w:eastAsia="Times New Roman" w:hAnsi="Times New Roman"/>
      <w:sz w:val="24"/>
      <w:szCs w:val="24"/>
    </w:rPr>
  </w:style>
  <w:style w:type="paragraph" w:styleId="Heading1">
    <w:name w:val="heading 1"/>
    <w:basedOn w:val="Normal"/>
    <w:next w:val="Normal"/>
    <w:link w:val="Heading1Char"/>
    <w:uiPriority w:val="9"/>
    <w:qFormat/>
    <w:rsid w:val="003C44C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3C44C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FC0B3F"/>
    <w:pPr>
      <w:keepNext/>
      <w:outlineLvl w:val="2"/>
    </w:pPr>
    <w:rPr>
      <w:b/>
      <w:bCs/>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62EF2"/>
    <w:pPr>
      <w:autoSpaceDE w:val="0"/>
      <w:autoSpaceDN w:val="0"/>
      <w:adjustRightInd w:val="0"/>
    </w:pPr>
    <w:rPr>
      <w:rFonts w:cs="Calibri"/>
      <w:color w:val="000000"/>
      <w:sz w:val="24"/>
      <w:szCs w:val="24"/>
    </w:rPr>
  </w:style>
  <w:style w:type="paragraph" w:styleId="BalloonText">
    <w:name w:val="Balloon Text"/>
    <w:basedOn w:val="Normal"/>
    <w:link w:val="BalloonTextChar"/>
    <w:uiPriority w:val="99"/>
    <w:semiHidden/>
    <w:unhideWhenUsed/>
    <w:rsid w:val="00CE2435"/>
    <w:rPr>
      <w:rFonts w:ascii="Tahoma" w:hAnsi="Tahoma"/>
      <w:sz w:val="16"/>
      <w:szCs w:val="16"/>
    </w:rPr>
  </w:style>
  <w:style w:type="character" w:customStyle="1" w:styleId="BalloonTextChar">
    <w:name w:val="Balloon Text Char"/>
    <w:link w:val="BalloonText"/>
    <w:uiPriority w:val="99"/>
    <w:semiHidden/>
    <w:rsid w:val="00CE2435"/>
    <w:rPr>
      <w:rFonts w:ascii="Tahoma" w:eastAsia="Times New Roman" w:hAnsi="Tahoma" w:cs="Tahoma"/>
      <w:sz w:val="16"/>
      <w:szCs w:val="16"/>
    </w:rPr>
  </w:style>
  <w:style w:type="paragraph" w:styleId="Header">
    <w:name w:val="header"/>
    <w:basedOn w:val="Normal"/>
    <w:link w:val="HeaderChar"/>
    <w:uiPriority w:val="99"/>
    <w:unhideWhenUsed/>
    <w:rsid w:val="00411893"/>
    <w:pPr>
      <w:tabs>
        <w:tab w:val="center" w:pos="4680"/>
        <w:tab w:val="right" w:pos="9360"/>
      </w:tabs>
    </w:pPr>
  </w:style>
  <w:style w:type="character" w:customStyle="1" w:styleId="HeaderChar">
    <w:name w:val="Header Char"/>
    <w:link w:val="Header"/>
    <w:uiPriority w:val="99"/>
    <w:rsid w:val="0041189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11893"/>
    <w:pPr>
      <w:tabs>
        <w:tab w:val="center" w:pos="4680"/>
        <w:tab w:val="right" w:pos="9360"/>
      </w:tabs>
    </w:pPr>
  </w:style>
  <w:style w:type="character" w:customStyle="1" w:styleId="FooterChar">
    <w:name w:val="Footer Char"/>
    <w:link w:val="Footer"/>
    <w:uiPriority w:val="99"/>
    <w:rsid w:val="00411893"/>
    <w:rPr>
      <w:rFonts w:ascii="Times New Roman" w:eastAsia="Times New Roman" w:hAnsi="Times New Roman" w:cs="Times New Roman"/>
      <w:sz w:val="24"/>
      <w:szCs w:val="24"/>
    </w:rPr>
  </w:style>
  <w:style w:type="paragraph" w:customStyle="1" w:styleId="ColorfulList-Accent11">
    <w:name w:val="Colorful List - Accent 11"/>
    <w:basedOn w:val="Normal"/>
    <w:uiPriority w:val="34"/>
    <w:qFormat/>
    <w:rsid w:val="00C91EE4"/>
    <w:pPr>
      <w:ind w:left="720"/>
      <w:contextualSpacing/>
    </w:pPr>
  </w:style>
  <w:style w:type="paragraph" w:styleId="ListParagraph">
    <w:name w:val="List Paragraph"/>
    <w:basedOn w:val="Normal"/>
    <w:uiPriority w:val="34"/>
    <w:qFormat/>
    <w:rsid w:val="00113504"/>
    <w:pPr>
      <w:ind w:left="720"/>
      <w:contextualSpacing/>
    </w:pPr>
  </w:style>
  <w:style w:type="character" w:customStyle="1" w:styleId="addmd">
    <w:name w:val="addmd"/>
    <w:basedOn w:val="DefaultParagraphFont"/>
    <w:rsid w:val="00113504"/>
  </w:style>
  <w:style w:type="paragraph" w:styleId="z-TopofForm">
    <w:name w:val="HTML Top of Form"/>
    <w:basedOn w:val="Normal"/>
    <w:next w:val="Normal"/>
    <w:link w:val="z-TopofFormChar"/>
    <w:hidden/>
    <w:uiPriority w:val="99"/>
    <w:semiHidden/>
    <w:unhideWhenUsed/>
    <w:rsid w:val="00113504"/>
    <w:pPr>
      <w:pBdr>
        <w:bottom w:val="single" w:sz="6" w:space="1" w:color="auto"/>
      </w:pBdr>
      <w:jc w:val="center"/>
    </w:pPr>
    <w:rPr>
      <w:rFonts w:ascii="Arial" w:hAnsi="Arial" w:cs="Arial"/>
      <w:vanish/>
      <w:sz w:val="16"/>
      <w:szCs w:val="16"/>
    </w:rPr>
  </w:style>
  <w:style w:type="character" w:customStyle="1" w:styleId="z-TopofFormChar">
    <w:name w:val="z-Top of Form Char"/>
    <w:link w:val="z-TopofForm"/>
    <w:uiPriority w:val="99"/>
    <w:semiHidden/>
    <w:rsid w:val="00113504"/>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113504"/>
    <w:pPr>
      <w:pBdr>
        <w:top w:val="single" w:sz="6" w:space="1" w:color="auto"/>
      </w:pBdr>
      <w:jc w:val="center"/>
    </w:pPr>
    <w:rPr>
      <w:rFonts w:ascii="Arial" w:hAnsi="Arial" w:cs="Arial"/>
      <w:vanish/>
      <w:sz w:val="16"/>
      <w:szCs w:val="16"/>
    </w:rPr>
  </w:style>
  <w:style w:type="character" w:customStyle="1" w:styleId="z-BottomofFormChar">
    <w:name w:val="z-Bottom of Form Char"/>
    <w:link w:val="z-BottomofForm"/>
    <w:uiPriority w:val="99"/>
    <w:rsid w:val="00113504"/>
    <w:rPr>
      <w:rFonts w:ascii="Arial" w:eastAsia="Times New Roman" w:hAnsi="Arial" w:cs="Arial"/>
      <w:vanish/>
      <w:sz w:val="16"/>
      <w:szCs w:val="16"/>
    </w:rPr>
  </w:style>
  <w:style w:type="character" w:customStyle="1" w:styleId="Heading3Char">
    <w:name w:val="Heading 3 Char"/>
    <w:link w:val="Heading3"/>
    <w:rsid w:val="00FC0B3F"/>
    <w:rPr>
      <w:rFonts w:ascii="Times New Roman" w:eastAsia="Times New Roman" w:hAnsi="Times New Roman"/>
      <w:b/>
      <w:bCs/>
      <w:sz w:val="28"/>
      <w:szCs w:val="24"/>
    </w:rPr>
  </w:style>
  <w:style w:type="paragraph" w:styleId="NoSpacing">
    <w:name w:val="No Spacing"/>
    <w:uiPriority w:val="1"/>
    <w:qFormat/>
    <w:rsid w:val="00FC0B3F"/>
    <w:rPr>
      <w:sz w:val="22"/>
      <w:szCs w:val="28"/>
      <w:lang w:bidi="bn-BD"/>
    </w:rPr>
  </w:style>
  <w:style w:type="table" w:styleId="TableGrid">
    <w:name w:val="Table Grid"/>
    <w:basedOn w:val="TableNormal"/>
    <w:rsid w:val="004A7C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A6C1C"/>
    <w:rPr>
      <w:color w:val="0000FF"/>
      <w:u w:val="single"/>
    </w:rPr>
  </w:style>
  <w:style w:type="paragraph" w:styleId="HTMLPreformatted">
    <w:name w:val="HTML Preformatted"/>
    <w:basedOn w:val="Normal"/>
    <w:link w:val="HTMLPreformattedChar"/>
    <w:uiPriority w:val="99"/>
    <w:unhideWhenUsed/>
    <w:rsid w:val="006A6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A6C1C"/>
    <w:rPr>
      <w:rFonts w:ascii="Courier New" w:eastAsia="Times New Roman" w:hAnsi="Courier New" w:cs="Courier New"/>
    </w:rPr>
  </w:style>
  <w:style w:type="character" w:styleId="Strong">
    <w:name w:val="Strong"/>
    <w:basedOn w:val="DefaultParagraphFont"/>
    <w:uiPriority w:val="22"/>
    <w:qFormat/>
    <w:rsid w:val="006A6C1C"/>
    <w:rPr>
      <w:b/>
      <w:bCs/>
    </w:rPr>
  </w:style>
  <w:style w:type="paragraph" w:styleId="NormalWeb">
    <w:name w:val="Normal (Web)"/>
    <w:basedOn w:val="Normal"/>
    <w:uiPriority w:val="99"/>
    <w:unhideWhenUsed/>
    <w:rsid w:val="006A6C1C"/>
    <w:pPr>
      <w:spacing w:before="100" w:beforeAutospacing="1" w:after="100" w:afterAutospacing="1"/>
    </w:pPr>
  </w:style>
  <w:style w:type="character" w:styleId="HTMLCode">
    <w:name w:val="HTML Code"/>
    <w:basedOn w:val="DefaultParagraphFont"/>
    <w:uiPriority w:val="99"/>
    <w:unhideWhenUsed/>
    <w:rsid w:val="006A6C1C"/>
    <w:rPr>
      <w:rFonts w:ascii="Courier New" w:eastAsia="Times New Roman" w:hAnsi="Courier New" w:cs="Courier New"/>
      <w:sz w:val="20"/>
      <w:szCs w:val="20"/>
    </w:rPr>
  </w:style>
  <w:style w:type="character" w:styleId="Emphasis">
    <w:name w:val="Emphasis"/>
    <w:basedOn w:val="DefaultParagraphFont"/>
    <w:uiPriority w:val="20"/>
    <w:qFormat/>
    <w:rsid w:val="0081662F"/>
    <w:rPr>
      <w:i/>
      <w:iCs/>
    </w:rPr>
  </w:style>
  <w:style w:type="character" w:customStyle="1" w:styleId="UnresolvedMention1">
    <w:name w:val="Unresolved Mention1"/>
    <w:basedOn w:val="DefaultParagraphFont"/>
    <w:uiPriority w:val="99"/>
    <w:semiHidden/>
    <w:unhideWhenUsed/>
    <w:rsid w:val="004D771A"/>
    <w:rPr>
      <w:color w:val="808080"/>
      <w:shd w:val="clear" w:color="auto" w:fill="E6E6E6"/>
    </w:rPr>
  </w:style>
  <w:style w:type="character" w:customStyle="1" w:styleId="Heading1Char">
    <w:name w:val="Heading 1 Char"/>
    <w:basedOn w:val="DefaultParagraphFont"/>
    <w:link w:val="Heading1"/>
    <w:uiPriority w:val="9"/>
    <w:rsid w:val="003C44CA"/>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3C44CA"/>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iPriority w:val="1"/>
    <w:qFormat/>
    <w:rsid w:val="007579F7"/>
    <w:pPr>
      <w:widowControl w:val="0"/>
      <w:autoSpaceDE w:val="0"/>
      <w:autoSpaceDN w:val="0"/>
    </w:pPr>
  </w:style>
  <w:style w:type="character" w:customStyle="1" w:styleId="BodyTextChar">
    <w:name w:val="Body Text Char"/>
    <w:basedOn w:val="DefaultParagraphFont"/>
    <w:link w:val="BodyText"/>
    <w:uiPriority w:val="1"/>
    <w:rsid w:val="007579F7"/>
    <w:rPr>
      <w:rFonts w:ascii="Times New Roman" w:eastAsia="Times New Roman" w:hAnsi="Times New Roman"/>
      <w:sz w:val="24"/>
      <w:szCs w:val="24"/>
    </w:rPr>
  </w:style>
  <w:style w:type="paragraph" w:styleId="Title">
    <w:name w:val="Title"/>
    <w:basedOn w:val="Normal"/>
    <w:link w:val="TitleChar"/>
    <w:uiPriority w:val="1"/>
    <w:qFormat/>
    <w:rsid w:val="007579F7"/>
    <w:pPr>
      <w:widowControl w:val="0"/>
      <w:autoSpaceDE w:val="0"/>
      <w:autoSpaceDN w:val="0"/>
      <w:spacing w:before="177" w:line="365" w:lineRule="exact"/>
      <w:ind w:left="1772"/>
    </w:pPr>
    <w:rPr>
      <w:sz w:val="32"/>
      <w:szCs w:val="32"/>
    </w:rPr>
  </w:style>
  <w:style w:type="character" w:customStyle="1" w:styleId="TitleChar">
    <w:name w:val="Title Char"/>
    <w:basedOn w:val="DefaultParagraphFont"/>
    <w:link w:val="Title"/>
    <w:uiPriority w:val="1"/>
    <w:rsid w:val="007579F7"/>
    <w:rPr>
      <w:rFonts w:ascii="Times New Roman" w:eastAsia="Times New Roman" w:hAnsi="Times New Roman"/>
      <w:sz w:val="32"/>
      <w:szCs w:val="32"/>
    </w:rPr>
  </w:style>
  <w:style w:type="table" w:customStyle="1" w:styleId="TableGrid1">
    <w:name w:val="Table Grid1"/>
    <w:basedOn w:val="TableNormal"/>
    <w:next w:val="TableGrid"/>
    <w:uiPriority w:val="39"/>
    <w:rsid w:val="00D50B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143077">
      <w:bodyDiv w:val="1"/>
      <w:marLeft w:val="0"/>
      <w:marRight w:val="0"/>
      <w:marTop w:val="0"/>
      <w:marBottom w:val="0"/>
      <w:divBdr>
        <w:top w:val="none" w:sz="0" w:space="0" w:color="auto"/>
        <w:left w:val="none" w:sz="0" w:space="0" w:color="auto"/>
        <w:bottom w:val="none" w:sz="0" w:space="0" w:color="auto"/>
        <w:right w:val="none" w:sz="0" w:space="0" w:color="auto"/>
      </w:divBdr>
    </w:div>
    <w:div w:id="169029054">
      <w:bodyDiv w:val="1"/>
      <w:marLeft w:val="0"/>
      <w:marRight w:val="0"/>
      <w:marTop w:val="0"/>
      <w:marBottom w:val="0"/>
      <w:divBdr>
        <w:top w:val="none" w:sz="0" w:space="0" w:color="auto"/>
        <w:left w:val="none" w:sz="0" w:space="0" w:color="auto"/>
        <w:bottom w:val="none" w:sz="0" w:space="0" w:color="auto"/>
        <w:right w:val="none" w:sz="0" w:space="0" w:color="auto"/>
      </w:divBdr>
    </w:div>
    <w:div w:id="267466103">
      <w:bodyDiv w:val="1"/>
      <w:marLeft w:val="0"/>
      <w:marRight w:val="0"/>
      <w:marTop w:val="0"/>
      <w:marBottom w:val="0"/>
      <w:divBdr>
        <w:top w:val="none" w:sz="0" w:space="0" w:color="auto"/>
        <w:left w:val="none" w:sz="0" w:space="0" w:color="auto"/>
        <w:bottom w:val="none" w:sz="0" w:space="0" w:color="auto"/>
        <w:right w:val="none" w:sz="0" w:space="0" w:color="auto"/>
      </w:divBdr>
    </w:div>
    <w:div w:id="268660326">
      <w:bodyDiv w:val="1"/>
      <w:marLeft w:val="0"/>
      <w:marRight w:val="0"/>
      <w:marTop w:val="0"/>
      <w:marBottom w:val="0"/>
      <w:divBdr>
        <w:top w:val="none" w:sz="0" w:space="0" w:color="auto"/>
        <w:left w:val="none" w:sz="0" w:space="0" w:color="auto"/>
        <w:bottom w:val="none" w:sz="0" w:space="0" w:color="auto"/>
        <w:right w:val="none" w:sz="0" w:space="0" w:color="auto"/>
      </w:divBdr>
      <w:divsChild>
        <w:div w:id="202524807">
          <w:marLeft w:val="0"/>
          <w:marRight w:val="0"/>
          <w:marTop w:val="0"/>
          <w:marBottom w:val="0"/>
          <w:divBdr>
            <w:top w:val="none" w:sz="0" w:space="0" w:color="auto"/>
            <w:left w:val="none" w:sz="0" w:space="0" w:color="auto"/>
            <w:bottom w:val="none" w:sz="0" w:space="0" w:color="auto"/>
            <w:right w:val="none" w:sz="0" w:space="0" w:color="auto"/>
          </w:divBdr>
        </w:div>
      </w:divsChild>
    </w:div>
    <w:div w:id="317803237">
      <w:bodyDiv w:val="1"/>
      <w:marLeft w:val="0"/>
      <w:marRight w:val="0"/>
      <w:marTop w:val="0"/>
      <w:marBottom w:val="0"/>
      <w:divBdr>
        <w:top w:val="none" w:sz="0" w:space="0" w:color="auto"/>
        <w:left w:val="none" w:sz="0" w:space="0" w:color="auto"/>
        <w:bottom w:val="none" w:sz="0" w:space="0" w:color="auto"/>
        <w:right w:val="none" w:sz="0" w:space="0" w:color="auto"/>
      </w:divBdr>
    </w:div>
    <w:div w:id="514392969">
      <w:bodyDiv w:val="1"/>
      <w:marLeft w:val="0"/>
      <w:marRight w:val="0"/>
      <w:marTop w:val="0"/>
      <w:marBottom w:val="0"/>
      <w:divBdr>
        <w:top w:val="none" w:sz="0" w:space="0" w:color="auto"/>
        <w:left w:val="none" w:sz="0" w:space="0" w:color="auto"/>
        <w:bottom w:val="none" w:sz="0" w:space="0" w:color="auto"/>
        <w:right w:val="none" w:sz="0" w:space="0" w:color="auto"/>
      </w:divBdr>
    </w:div>
    <w:div w:id="773289609">
      <w:bodyDiv w:val="1"/>
      <w:marLeft w:val="0"/>
      <w:marRight w:val="0"/>
      <w:marTop w:val="0"/>
      <w:marBottom w:val="0"/>
      <w:divBdr>
        <w:top w:val="none" w:sz="0" w:space="0" w:color="auto"/>
        <w:left w:val="none" w:sz="0" w:space="0" w:color="auto"/>
        <w:bottom w:val="none" w:sz="0" w:space="0" w:color="auto"/>
        <w:right w:val="none" w:sz="0" w:space="0" w:color="auto"/>
      </w:divBdr>
    </w:div>
    <w:div w:id="1303345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labcenter.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ReferenceId xmlns="4362010c-2946-4361-ae79-51b6734a638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7B1072C9A26E14ABA4C6D2155F9BBC6" ma:contentTypeVersion="5" ma:contentTypeDescription="Create a new document." ma:contentTypeScope="" ma:versionID="c0debc8f6cab1f9403ad00e814ac0555">
  <xsd:schema xmlns:xsd="http://www.w3.org/2001/XMLSchema" xmlns:xs="http://www.w3.org/2001/XMLSchema" xmlns:p="http://schemas.microsoft.com/office/2006/metadata/properties" xmlns:ns2="4362010c-2946-4361-ae79-51b6734a6381" targetNamespace="http://schemas.microsoft.com/office/2006/metadata/properties" ma:root="true" ma:fieldsID="3fbd88a09135599e2bfb5f64199f33d9" ns2:_="">
    <xsd:import namespace="4362010c-2946-4361-ae79-51b6734a638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62010c-2946-4361-ae79-51b6734a638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E23E8C3-7AD3-47EA-948D-ACB5F1CF853E}">
  <ds:schemaRefs>
    <ds:schemaRef ds:uri="http://schemas.openxmlformats.org/officeDocument/2006/bibliography"/>
  </ds:schemaRefs>
</ds:datastoreItem>
</file>

<file path=customXml/itemProps2.xml><?xml version="1.0" encoding="utf-8"?>
<ds:datastoreItem xmlns:ds="http://schemas.openxmlformats.org/officeDocument/2006/customXml" ds:itemID="{A526E958-12CB-4BA8-823F-AF7FE068ED3B}">
  <ds:schemaRefs>
    <ds:schemaRef ds:uri="http://schemas.microsoft.com/office/2006/metadata/properties"/>
    <ds:schemaRef ds:uri="http://schemas.microsoft.com/office/infopath/2007/PartnerControls"/>
    <ds:schemaRef ds:uri="4362010c-2946-4361-ae79-51b6734a6381"/>
  </ds:schemaRefs>
</ds:datastoreItem>
</file>

<file path=customXml/itemProps3.xml><?xml version="1.0" encoding="utf-8"?>
<ds:datastoreItem xmlns:ds="http://schemas.openxmlformats.org/officeDocument/2006/customXml" ds:itemID="{4DF975F2-446D-4B1D-86FA-9B665DF02A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62010c-2946-4361-ae79-51b6734a63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5CBB21F-CC55-4171-B06C-25414287516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6</Pages>
  <Words>1430</Words>
  <Characters>8153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Tahseen Asma Meem</dc:creator>
  <cp:lastModifiedBy>Md. Tawfiqul Islam Tamal</cp:lastModifiedBy>
  <cp:revision>4</cp:revision>
  <cp:lastPrinted>2019-06-11T03:35:00Z</cp:lastPrinted>
  <dcterms:created xsi:type="dcterms:W3CDTF">2026-01-05T15:52:00Z</dcterms:created>
  <dcterms:modified xsi:type="dcterms:W3CDTF">2026-01-05T20:08:00Z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0x010100D7B1072C9A26E14ABA4C6D2155F9BBC6</vt:lpwstr>
  </property>
  <property fmtid="{D5CDD505-2E9C-101B-9397-08002B2CF9AE}" pid="3" name="GrammarlyDocumentId">
    <vt:lpwstr>b8d3de1fe7afaf3fa492466047293dcea6e7e329cf7cc983033fac85a8e32582</vt:lpwstr>
  </property>
</Properties>
</file>