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ri23rqzpo74" w:id="0"/>
      <w:bookmarkEnd w:id="0"/>
      <w:r w:rsidDel="00000000" w:rsidR="00000000" w:rsidRPr="00000000">
        <w:rPr>
          <w:rtl w:val="0"/>
        </w:rPr>
        <w:t xml:space="preserve">How the preprocessing and feature engineering of dsire rps summary 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00" w:lineRule="auto"/>
        <w:rPr/>
      </w:pPr>
      <w:bookmarkStart w:colFirst="0" w:colLast="0" w:name="_ixai2ivxbysb" w:id="1"/>
      <w:bookmarkEnd w:id="1"/>
      <w:r w:rsidDel="00000000" w:rsidR="00000000" w:rsidRPr="00000000">
        <w:rPr>
          <w:rtl w:val="0"/>
        </w:rPr>
        <w:t xml:space="preserve">Step 1: Import Libraries</w:t>
      </w:r>
    </w:p>
    <w:p w:rsidR="00000000" w:rsidDel="00000000" w:rsidP="00000000" w:rsidRDefault="00000000" w:rsidRPr="00000000" w14:paraId="00000004">
      <w:pPr>
        <w:pStyle w:val="Heading2"/>
        <w:spacing w:before="200" w:lineRule="auto"/>
        <w:rPr/>
      </w:pPr>
      <w:bookmarkStart w:colFirst="0" w:colLast="0" w:name="_t4g4p6vx0f2s" w:id="2"/>
      <w:bookmarkEnd w:id="2"/>
      <w:r w:rsidDel="00000000" w:rsidR="00000000" w:rsidRPr="00000000">
        <w:rPr>
          <w:rtl w:val="0"/>
        </w:rPr>
        <w:t xml:space="preserve">Step 2: Load the CSV file</w:t>
      </w:r>
    </w:p>
    <w:p w:rsidR="00000000" w:rsidDel="00000000" w:rsidP="00000000" w:rsidRDefault="00000000" w:rsidRPr="00000000" w14:paraId="00000005">
      <w:pPr>
        <w:pStyle w:val="Heading2"/>
        <w:spacing w:before="200" w:lineRule="auto"/>
        <w:rPr/>
      </w:pPr>
      <w:bookmarkStart w:colFirst="0" w:colLast="0" w:name="_uk144i9mnyw" w:id="3"/>
      <w:bookmarkEnd w:id="3"/>
      <w:r w:rsidDel="00000000" w:rsidR="00000000" w:rsidRPr="00000000">
        <w:rPr>
          <w:rtl w:val="0"/>
        </w:rPr>
        <w:t xml:space="preserve">Step 3: Define a Cleaning Function</w:t>
      </w:r>
    </w:p>
    <w:p w:rsidR="00000000" w:rsidDel="00000000" w:rsidP="00000000" w:rsidRDefault="00000000" w:rsidRPr="00000000" w14:paraId="00000006">
      <w:pPr>
        <w:spacing w:before="200" w:lineRule="auto"/>
        <w:rPr/>
      </w:pPr>
      <w:r w:rsidDel="00000000" w:rsidR="00000000" w:rsidRPr="00000000">
        <w:rPr>
          <w:rtl w:val="0"/>
        </w:rPr>
        <w:t xml:space="preserve">def extract_percentage(val):</w:t>
      </w:r>
    </w:p>
    <w:p w:rsidR="00000000" w:rsidDel="00000000" w:rsidP="00000000" w:rsidRDefault="00000000" w:rsidRPr="00000000" w14:paraId="00000007">
      <w:pPr>
        <w:spacing w:before="200" w:lineRule="auto"/>
        <w:rPr/>
      </w:pPr>
      <w:r w:rsidDel="00000000" w:rsidR="00000000" w:rsidRPr="00000000">
        <w:rPr>
          <w:rtl w:val="0"/>
        </w:rPr>
        <w:t xml:space="preserve">    if isinstance(val, str) and '%' in val:</w:t>
      </w:r>
    </w:p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rtl w:val="0"/>
        </w:rPr>
        <w:t xml:space="preserve">            return float(val.replace('%', '').strip())</w:t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0B">
      <w:pPr>
        <w:spacing w:before="200" w:lineRule="auto"/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Purpose: Cleans the Target and Clean_Energy_Target columns.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string includes a %, it removes the symbol and converts it to a float.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value is something like “105 MW” or not a string, it returns None.</w:t>
      </w:r>
    </w:p>
    <w:p w:rsidR="00000000" w:rsidDel="00000000" w:rsidP="00000000" w:rsidRDefault="00000000" w:rsidRPr="00000000" w14:paraId="00000010">
      <w:pPr>
        <w:pStyle w:val="Heading2"/>
        <w:spacing w:before="200" w:lineRule="auto"/>
        <w:rPr/>
      </w:pPr>
      <w:bookmarkStart w:colFirst="0" w:colLast="0" w:name="_w6c5ulw5zl5z" w:id="4"/>
      <w:bookmarkEnd w:id="4"/>
      <w:r w:rsidDel="00000000" w:rsidR="00000000" w:rsidRPr="00000000">
        <w:rPr>
          <w:rtl w:val="0"/>
        </w:rPr>
        <w:t xml:space="preserve">Step 4: Clean the Percentage Columns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rtl w:val="0"/>
        </w:rPr>
        <w:t xml:space="preserve">df['Target'] = df['Target'].apply(extract_percentage)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  <w:t xml:space="preserve">df['Clean_Energy_Target'] = df['Clean_Energy_Target'].apply(extract_percentage)</w:t>
      </w:r>
    </w:p>
    <w:p w:rsidR="00000000" w:rsidDel="00000000" w:rsidP="00000000" w:rsidRDefault="00000000" w:rsidRPr="00000000" w14:paraId="00000013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Applies the cleaning function to extract numeric percentage values from: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(RPS target)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Clean_Energy_Target (long-term clean energy goal)</w:t>
      </w:r>
    </w:p>
    <w:p w:rsidR="00000000" w:rsidDel="00000000" w:rsidP="00000000" w:rsidRDefault="00000000" w:rsidRPr="00000000" w14:paraId="00000016">
      <w:pPr>
        <w:pStyle w:val="Heading2"/>
        <w:spacing w:before="200" w:lineRule="auto"/>
        <w:rPr/>
      </w:pPr>
      <w:bookmarkStart w:colFirst="0" w:colLast="0" w:name="_n0u1sxcnqxfp" w:id="5"/>
      <w:bookmarkEnd w:id="5"/>
      <w:r w:rsidDel="00000000" w:rsidR="00000000" w:rsidRPr="00000000">
        <w:rPr>
          <w:rtl w:val="0"/>
        </w:rPr>
        <w:t xml:space="preserve">Step 5: Filter Only by RPS Year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 = df[(df['Year'] &gt;= 2000) &amp; (df['Year'] &lt;= 2019)].copy()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Keeps only rows where: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RPS target year (Year) is between 2000 and 2019.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Rows with future Clean_Energy_Year values like 2040 or 2050 are not removed.</w:t>
      </w:r>
    </w:p>
    <w:p w:rsidR="00000000" w:rsidDel="00000000" w:rsidP="00000000" w:rsidRDefault="00000000" w:rsidRPr="00000000" w14:paraId="0000001C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200" w:lineRule="auto"/>
        <w:rPr/>
      </w:pPr>
      <w:bookmarkStart w:colFirst="0" w:colLast="0" w:name="_9cx9vjtcdd7u" w:id="6"/>
      <w:bookmarkEnd w:id="6"/>
      <w:r w:rsidDel="00000000" w:rsidR="00000000" w:rsidRPr="00000000">
        <w:rPr>
          <w:rtl w:val="0"/>
        </w:rPr>
        <w:t xml:space="preserve">Step 6: Add Binary Flags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df['has_rps'] = df['Target'].notna().astype(int)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df['has_clean_energy_target'] = df['Clean_Energy_Target'].notna().astype(int)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Creates two new columns: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has_rps: 1 if the state has an RPS target, 0 otherwise.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has_clean_energy_target: 1 if the state has a clean energy goal, 0 otherwise</w:t>
      </w:r>
    </w:p>
    <w:p w:rsidR="00000000" w:rsidDel="00000000" w:rsidP="00000000" w:rsidRDefault="00000000" w:rsidRPr="00000000" w14:paraId="00000024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before="200" w:lineRule="auto"/>
        <w:rPr/>
      </w:pPr>
      <w:bookmarkStart w:colFirst="0" w:colLast="0" w:name="_8tfw8dyukrky" w:id="7"/>
      <w:bookmarkEnd w:id="7"/>
      <w:r w:rsidDel="00000000" w:rsidR="00000000" w:rsidRPr="00000000">
        <w:rPr>
          <w:rtl w:val="0"/>
        </w:rPr>
        <w:t xml:space="preserve">Step 7: Feature Engineering - Duration Calculation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df['rps_target_duration'] = df['Year'] - 2010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df['clean_energy_duration'] = df['Clean_Energy_Year'] - 2010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Computes: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years into the future (from a 2010 baseline) the RPS or clean energy target is set.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for comparing how aggressive or long-term the commitments are.</w:t>
      </w:r>
    </w:p>
    <w:p w:rsidR="00000000" w:rsidDel="00000000" w:rsidP="00000000" w:rsidRDefault="00000000" w:rsidRPr="00000000" w14:paraId="0000002C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200" w:lineRule="auto"/>
        <w:rPr/>
      </w:pPr>
      <w:bookmarkStart w:colFirst="0" w:colLast="0" w:name="_7fx098niilkq" w:id="8"/>
      <w:bookmarkEnd w:id="8"/>
      <w:r w:rsidDel="00000000" w:rsidR="00000000" w:rsidRPr="00000000">
        <w:rPr>
          <w:rtl w:val="0"/>
        </w:rPr>
        <w:t xml:space="preserve">Step 8: Fill Missing Duration Values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df['rps_target_duration'] = df['rps_target_duration'].fillna(0)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df['clean_energy_duration'] = df['clean_energy_duration'].fillna(0)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Fills any missing NaN values with 0 to prevent issues in downstream models</w:t>
      </w:r>
    </w:p>
    <w:p w:rsidR="00000000" w:rsidDel="00000000" w:rsidP="00000000" w:rsidRDefault="00000000" w:rsidRPr="00000000" w14:paraId="00000032">
      <w:pPr>
        <w:pStyle w:val="Heading2"/>
        <w:spacing w:before="200" w:lineRule="auto"/>
        <w:rPr/>
      </w:pPr>
      <w:bookmarkStart w:colFirst="0" w:colLast="0" w:name="_139onni28j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f5tx3ly1h906" w:id="10"/>
      <w:bookmarkEnd w:id="10"/>
      <w:r w:rsidDel="00000000" w:rsidR="00000000" w:rsidRPr="00000000">
        <w:rPr>
          <w:rtl w:val="0"/>
        </w:rPr>
        <w:t xml:space="preserve">What Happened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kept only RPS policies set between 2000 and 2019, and then we counted states.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However, several rows in the original dataset shared the same Year, meaning some states were excluded, and others may be duplicated or missing due to: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or invalid Target values (like “105 MW”)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 in Year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out Year values beyond 2019 (many were in 2040-2050)</w:t>
      </w:r>
    </w:p>
    <w:p w:rsidR="00000000" w:rsidDel="00000000" w:rsidP="00000000" w:rsidRDefault="00000000" w:rsidRPr="00000000" w14:paraId="00000039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Only 5 rows/states met the following conditions: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an RPS target year between 2000-2019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a valid numerical target (a percentage like 15%, not “105 MW”)</w:t>
      </w:r>
    </w:p>
    <w:p w:rsidR="00000000" w:rsidDel="00000000" w:rsidP="00000000" w:rsidRDefault="00000000" w:rsidRPr="00000000" w14:paraId="0000003D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200" w:lineRule="auto"/>
        <w:rPr/>
      </w:pPr>
      <w:bookmarkStart w:colFirst="0" w:colLast="0" w:name="_tlrpkjda6qtr" w:id="11"/>
      <w:bookmarkEnd w:id="11"/>
      <w:r w:rsidDel="00000000" w:rsidR="00000000" w:rsidRPr="00000000">
        <w:rPr>
          <w:rtl w:val="0"/>
        </w:rPr>
        <w:t xml:space="preserve">Why This Matters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RPS or clean energy policies in the DSIRE file are set for future years (2030-2050).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by 2000-2019 excludes the majority of modern renewable targets.</w:t>
      </w:r>
    </w:p>
    <w:p w:rsidR="00000000" w:rsidDel="00000000" w:rsidP="00000000" w:rsidRDefault="00000000" w:rsidRPr="00000000" w14:paraId="00000041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jinqqcwgwc01" w:id="12"/>
      <w:bookmarkEnd w:id="12"/>
      <w:r w:rsidDel="00000000" w:rsidR="00000000" w:rsidRPr="00000000">
        <w:rPr>
          <w:rtl w:val="0"/>
        </w:rPr>
        <w:t xml:space="preserve">How the preprocessing and feature engineering of use_all_btu.csv works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m0mxgs1hzgmy" w:id="13"/>
      <w:bookmarkEnd w:id="13"/>
      <w:r w:rsidDel="00000000" w:rsidR="00000000" w:rsidRPr="00000000">
        <w:rPr>
          <w:rtl w:val="0"/>
        </w:rPr>
        <w:t xml:space="preserve">Step 1: Load the Raw Data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Loads the original dataset, where each year is a separate column, and rows are combinations of MSN codes and states.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tapdlasqsx7h" w:id="14"/>
      <w:bookmarkEnd w:id="14"/>
      <w:r w:rsidDel="00000000" w:rsidR="00000000" w:rsidRPr="00000000">
        <w:rPr>
          <w:rtl w:val="0"/>
        </w:rPr>
        <w:t xml:space="preserve">Step 2: Reshape from Wide to Long Format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value_vars = [col for col in energy_df.columns if col.isdigit()]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melted = pd.melt(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energy_df,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id_vars=["MSN", "State"],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value_vars=value_vars,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var_name="Year",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value_name="Data"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Transforms the dataset from wide format (years as columns) to long format: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row becomes a unique (State, Year, MSN) entry.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“Data” contains the energy consumption for that year and MSN code.</w:t>
      </w:r>
    </w:p>
    <w:p w:rsidR="00000000" w:rsidDel="00000000" w:rsidP="00000000" w:rsidRDefault="00000000" w:rsidRPr="00000000" w14:paraId="00000054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before="200" w:lineRule="auto"/>
        <w:rPr/>
      </w:pPr>
      <w:bookmarkStart w:colFirst="0" w:colLast="0" w:name="_2l5bef1ilo5a" w:id="15"/>
      <w:bookmarkEnd w:id="15"/>
      <w:r w:rsidDel="00000000" w:rsidR="00000000" w:rsidRPr="00000000">
        <w:rPr>
          <w:rtl w:val="0"/>
        </w:rPr>
        <w:t xml:space="preserve">Step 3: Clean and Convert Columns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melted["Year"] = melted["Year"].astype(int)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melted["Data"] = pd.to_numeric(melted["Data"], errors="coerce")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Ensures the “Year” is treated as an integer and “Data” is numeric.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 values are converted to NaN using errors=’coerce’.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1budl5xh69u" w:id="16"/>
      <w:bookmarkEnd w:id="16"/>
      <w:r w:rsidDel="00000000" w:rsidR="00000000" w:rsidRPr="00000000">
        <w:rPr>
          <w:rtl w:val="0"/>
        </w:rPr>
        <w:t xml:space="preserve">Step 4: Identify Fossil vs Renewable Energy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fossil_prefixes = {"NG", "CL", "CO", "PA", "PC", "DF", "JF", "FF"}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renewable_prefixes = {"HY", "WD", "WS", "SO", "GE", "WY"}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Defines prefixes for classifying MSN codes into fossil and renewable energy.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melted = melted[melted["MSN"].str[:2].isin(fossil_prefixes.union(renewable_prefixes))]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melted["energy_type"] = melted["MSN"].str[:2].map(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lambda x: "Fossil" if x in fossil_prefixes else "Renewable"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 the dataset to only include fossil and renewable sources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 new column “energy_type” based on the MSN prefix</w:t>
      </w:r>
    </w:p>
    <w:p w:rsidR="00000000" w:rsidDel="00000000" w:rsidP="00000000" w:rsidRDefault="00000000" w:rsidRPr="00000000" w14:paraId="00000068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before="200" w:lineRule="auto"/>
        <w:rPr/>
      </w:pPr>
      <w:bookmarkStart w:colFirst="0" w:colLast="0" w:name="_1u9i39pf82x9" w:id="17"/>
      <w:bookmarkEnd w:id="17"/>
      <w:r w:rsidDel="00000000" w:rsidR="00000000" w:rsidRPr="00000000">
        <w:rPr>
          <w:rtl w:val="0"/>
        </w:rPr>
        <w:t xml:space="preserve">Step 5: Aggregate Energy Use by Type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agg_df =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melted.groupby(["State", "Year", "energy_type"])["Data"]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.sum()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.reset_index()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.pivot(index=["State", "Year"], columns="energy_type", values="Data")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.fillna(0)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.reset_index()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Aggregates energy consumption by State, Year, and energy_type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Pivots the result so that we have one row per state-year, with columns: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“Fossil” (total fossil energy)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“Renewable” (total renewable energy)</w:t>
      </w:r>
    </w:p>
    <w:p w:rsidR="00000000" w:rsidDel="00000000" w:rsidP="00000000" w:rsidRDefault="00000000" w:rsidRPr="00000000" w14:paraId="00000077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before="200" w:lineRule="auto"/>
        <w:rPr/>
      </w:pPr>
      <w:bookmarkStart w:colFirst="0" w:colLast="0" w:name="_ja9e7449uq3b" w:id="18"/>
      <w:bookmarkEnd w:id="18"/>
      <w:r w:rsidDel="00000000" w:rsidR="00000000" w:rsidRPr="00000000">
        <w:rPr>
          <w:rtl w:val="0"/>
        </w:rPr>
        <w:t xml:space="preserve">Step 6: Compute Fossil Share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agg_df["Total"] = agg_df["Fossil"] + agg_df["Renewable"]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agg_df["fossil_share"] = agg_df["Fossil"] / agg_df["Total"]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Calculates the total energy consumption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Computes the fossil energy share as a percentage of total.</w:t>
      </w:r>
    </w:p>
    <w:p w:rsidR="00000000" w:rsidDel="00000000" w:rsidP="00000000" w:rsidRDefault="00000000" w:rsidRPr="00000000" w14:paraId="0000007E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before="200" w:lineRule="auto"/>
        <w:rPr/>
      </w:pPr>
      <w:bookmarkStart w:colFirst="0" w:colLast="0" w:name="_ivea8f6y7xbr" w:id="19"/>
      <w:bookmarkEnd w:id="19"/>
      <w:r w:rsidDel="00000000" w:rsidR="00000000" w:rsidRPr="00000000">
        <w:rPr>
          <w:rtl w:val="0"/>
        </w:rPr>
        <w:t xml:space="preserve">Step 7: Extract Fossil Share for 2000 and 2019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df_2000 = agg_df[agg_df["Year"] == 2000][["State", "fossil_share"]].rename(columns={"fossil_share": "fossil_share_2000"})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df_2019 = agg_df[agg_df["Year"] == 2019][["State", "fossil_share"]].rename(columns={"fossil_share": "fossil_share_2019"})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Selects fossil share values for the years 2000 and 2019, per state.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merged = pd.merge(df_2000, df_2019, on="State")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Merges both years’ fossil share values by state.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x7zzx2vhj6h3" w:id="20"/>
      <w:bookmarkEnd w:id="20"/>
      <w:r w:rsidDel="00000000" w:rsidR="00000000" w:rsidRPr="00000000">
        <w:rPr>
          <w:rtl w:val="0"/>
        </w:rPr>
        <w:t xml:space="preserve">Step 8: Compute Fossil Fuel Reduction and Label Success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merged["delta_fossil_share"] = merged["fossil_share_2000"] - merged["fossil_share_2019"]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Computes the change in fossil fuel share from 2000 to 2019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median_delta = merged["delta_fossil_share"].median()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merged["Y_OUTCOME"] = (merged["delta_fossil_share"] &gt; median_delta).astype(int)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Calculates the median reduction across all states.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 each state as: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(successful): reduced more than the median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(less successful): reduced less or increased fossil use</w:t>
      </w:r>
    </w:p>
    <w:p w:rsidR="00000000" w:rsidDel="00000000" w:rsidP="00000000" w:rsidRDefault="00000000" w:rsidRPr="00000000" w14:paraId="00000095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