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bottom w:color="808080" w:space="0" w:sz="4" w:val="single"/>
        </w:pBdr>
        <w:spacing w:after="170" w:line="360" w:lineRule="auto"/>
        <w:jc w:val="both"/>
        <w:rPr>
          <w:vertAlign w:val="baseline"/>
        </w:rPr>
      </w:pPr>
      <w:bookmarkStart w:colFirst="0" w:colLast="0" w:name="_heading=h.e1n2seprfq6v" w:id="0"/>
      <w:bookmarkEnd w:id="0"/>
      <w:r w:rsidDel="00000000" w:rsidR="00000000" w:rsidRPr="00000000">
        <w:rPr>
          <w:rtl w:val="0"/>
        </w:rPr>
        <w:t xml:space="preserve">TAXYPRO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0" w:sz="0" w:val="none"/>
        </w:pBd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Manual de Usuario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Versión: nro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1"/>
        <w:spacing w:after="120" w:before="240" w:line="360" w:lineRule="auto"/>
        <w:jc w:val="both"/>
        <w:rPr/>
      </w:pPr>
      <w:bookmarkStart w:colFirst="0" w:colLast="0" w:name="_heading=h.i7kv6nbjmlw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120" w:line="360" w:lineRule="auto"/>
        <w:jc w:val="both"/>
        <w:rPr>
          <w:vertAlign w:val="baseline"/>
        </w:rPr>
      </w:pPr>
      <w:bookmarkStart w:colFirst="0" w:colLast="0" w:name="_heading=h.3zff8jpk7qz4" w:id="2"/>
      <w:bookmarkEnd w:id="2"/>
      <w:r w:rsidDel="00000000" w:rsidR="00000000" w:rsidRPr="00000000">
        <w:rPr>
          <w:vertAlign w:val="baseline"/>
          <w:rtl w:val="0"/>
        </w:rPr>
        <w:t xml:space="preserve">HOJA DE CONTROL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-55.0" w:type="dxa"/>
        <w:tblLayout w:type="fixed"/>
        <w:tblLook w:val="0000"/>
      </w:tblPr>
      <w:tblGrid>
        <w:gridCol w:w="2208"/>
        <w:gridCol w:w="3002"/>
        <w:gridCol w:w="2199"/>
        <w:gridCol w:w="1662"/>
        <w:tblGridChange w:id="0">
          <w:tblGrid>
            <w:gridCol w:w="2208"/>
            <w:gridCol w:w="3002"/>
            <w:gridCol w:w="2199"/>
            <w:gridCol w:w="166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Manual de Usuario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Benjamín Ávila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Versión/Edición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 Versión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María Paz Contreras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09/12/2024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line="360" w:lineRule="auto"/>
        <w:jc w:val="both"/>
        <w:rPr>
          <w:vertAlign w:val="baseline"/>
        </w:rPr>
      </w:pPr>
      <w:bookmarkStart w:colFirst="0" w:colLast="0" w:name="_heading=h.th7uv7kbq8hk" w:id="3"/>
      <w:bookmarkEnd w:id="3"/>
      <w:r w:rsidDel="00000000" w:rsidR="00000000" w:rsidRPr="00000000">
        <w:rPr>
          <w:vertAlign w:val="baseline"/>
          <w:rtl w:val="0"/>
        </w:rPr>
        <w:t xml:space="preserve">REGISTRO DE CAMBIOS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00000000002" w:type="dxa"/>
        <w:jc w:val="left"/>
        <w:tblInd w:w="-61.0" w:type="dxa"/>
        <w:tblLayout w:type="fixed"/>
        <w:tblLook w:val="0000"/>
      </w:tblPr>
      <w:tblGrid>
        <w:gridCol w:w="894"/>
        <w:gridCol w:w="2863"/>
        <w:gridCol w:w="3646"/>
        <w:gridCol w:w="1668"/>
        <w:tblGridChange w:id="0">
          <w:tblGrid>
            <w:gridCol w:w="894"/>
            <w:gridCol w:w="2863"/>
            <w:gridCol w:w="3646"/>
            <w:gridCol w:w="1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Causa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Responsable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 del Cambio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inicializó el presente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Benjamín Ávila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corrigieron las redacciones del presente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Benjamín Ávila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corrigió el formato del presente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Benjamín Ávila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corrigieron algunos aspectos del presente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Benjamín Ávila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agregaron módulos de la aplicación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Benjamín Ávila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 revisión y análisis del manual de usuario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Benjamín Ávila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14/12/2024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after="20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alibri" w:cs="Calibri" w:eastAsia="Calibri" w:hAnsi="Calibri"/>
          <w:color w:val="31849b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431" w:right="0" w:hanging="431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1849b"/>
          <w:u w:val="none"/>
          <w:shd w:fill="auto" w:val="clear"/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bookmarkStart w:colFirst="0" w:colLast="0" w:name="_heading=h.gjdgxs" w:id="4"/>
          <w:bookmarkEnd w:id="4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DESCRIPCION MANUAL DE USUARIO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1155cc"/>
                <w:u w:val="single"/>
                <w:shd w:fill="auto" w:val="clear"/>
                <w:vertAlign w:val="baseline"/>
                <w:rtl w:val="0"/>
              </w:rPr>
              <w:t xml:space="preserve">1</w:t>
              <w:tab/>
              <w:t xml:space="preserve">DESCRIPCION MANUAL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Objetivo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1155cc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Objetivo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1155cc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Objetivo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1155cc"/>
              <w:u w:val="single"/>
              <w:shd w:fill="auto" w:val="clear"/>
              <w:vertAlign w:val="baseline"/>
              <w:rtl w:val="0"/>
            </w:rPr>
            <w:t xml:space="preserve">Objetivo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Alcance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1155cc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Alcance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1155cc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Alcance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1155cc"/>
              <w:u w:val="single"/>
              <w:shd w:fill="auto" w:val="clear"/>
              <w:vertAlign w:val="baseline"/>
              <w:rtl w:val="0"/>
            </w:rPr>
            <w:t xml:space="preserve">Alcance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Módulos del sistema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1155cc"/>
                <w:u w:val="single"/>
                <w:shd w:fill="auto" w:val="clear"/>
                <w:vertAlign w:val="baseline"/>
                <w:rtl w:val="0"/>
              </w:rPr>
              <w:t xml:space="preserve">2</w:t>
              <w:tab/>
              <w:t xml:space="preserve">Módulos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360" w:lineRule="auto"/>
            <w:ind w:left="24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Módulo XXX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1155cc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Módulo XXX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1155cc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Módulo XXX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1155cc"/>
              <w:u w:val="single"/>
              <w:shd w:fill="auto" w:val="clear"/>
              <w:vertAlign w:val="baseline"/>
              <w:rtl w:val="0"/>
            </w:rPr>
            <w:t xml:space="preserve">Módulo XXX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GLOSARIO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1155cc"/>
                <w:u w:val="single"/>
                <w:shd w:fill="auto" w:val="clear"/>
                <w:vertAlign w:val="baseline"/>
                <w:rtl w:val="0"/>
              </w:rPr>
              <w:t xml:space="preserve">3</w:t>
              <w:tab/>
              <w:t xml:space="preserve">GLOSARIO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line="360" w:lineRule="auto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28"/>
          <w:tab w:val="right" w:leader="none" w:pos="9071"/>
        </w:tabs>
        <w:spacing w:after="113" w:before="113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28"/>
          <w:tab w:val="right" w:leader="none" w:pos="9071"/>
        </w:tabs>
        <w:spacing w:after="113" w:before="113" w:line="360" w:lineRule="auto"/>
        <w:ind w:left="5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28"/>
          <w:tab w:val="right" w:leader="none" w:pos="9071"/>
        </w:tabs>
        <w:spacing w:after="113" w:before="113" w:line="360" w:lineRule="auto"/>
        <w:ind w:left="5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30"/>
        </w:numPr>
        <w:spacing w:line="360" w:lineRule="auto"/>
        <w:jc w:val="both"/>
        <w:rPr/>
      </w:pPr>
      <w:bookmarkStart w:colFirst="0" w:colLast="0" w:name="_heading=h.5xn8tccgu6ok" w:id="5"/>
      <w:bookmarkEnd w:id="5"/>
      <w:r w:rsidDel="00000000" w:rsidR="00000000" w:rsidRPr="00000000">
        <w:rPr>
          <w:rtl w:val="0"/>
        </w:rPr>
        <w:t xml:space="preserve">DESCRIPCION MANUAL DE USUARIO</w:t>
      </w:r>
    </w:p>
    <w:p w:rsidR="00000000" w:rsidDel="00000000" w:rsidP="00000000" w:rsidRDefault="00000000" w:rsidRPr="00000000" w14:paraId="00000079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Objetivo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El objetivo del proyecto TaxyPro es desarrollar una solución integral que incluya aplicaciones web y móviles para la gestión eficiente de servicios de taxi. Esta solución está diseñada para optimizar la operación diaria, mejorar la experiencia del usuario y proporcionar herramientas avanzadas de administración y seguimiento tanto para conductores como para pasajeros.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Alcance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El alcance del proyecto TaxyPro abarca el desarrollo, implementación y mantenimiento de aplicaciones web y móviles. Estas aplicaciones permitirán la gestión de reservas, seguimiento en tiempo real de vehículos, procesamiento de pagos, y comunicación entre conductores y pasajeros. El proyecto incluye la integración con sistemas de pago y mapas, así como la implementación de medidas de seguridad y protección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30"/>
        </w:numPr>
        <w:spacing w:line="360" w:lineRule="auto"/>
        <w:jc w:val="both"/>
        <w:rPr/>
      </w:pPr>
      <w:bookmarkStart w:colFirst="0" w:colLast="0" w:name="_heading=h.syiaf9dwmma3" w:id="7"/>
      <w:bookmarkEnd w:id="7"/>
      <w:r w:rsidDel="00000000" w:rsidR="00000000" w:rsidRPr="00000000">
        <w:rPr>
          <w:rtl w:val="0"/>
        </w:rPr>
        <w:t xml:space="preserve">Módulos del sistema</w:t>
      </w:r>
    </w:p>
    <w:p w:rsidR="00000000" w:rsidDel="00000000" w:rsidP="00000000" w:rsidRDefault="00000000" w:rsidRPr="00000000" w14:paraId="0000008A">
      <w:pPr>
        <w:pStyle w:val="Heading3"/>
        <w:numPr>
          <w:ilvl w:val="1"/>
          <w:numId w:val="30"/>
        </w:numPr>
        <w:spacing w:line="360" w:lineRule="auto"/>
        <w:jc w:val="both"/>
        <w:rPr/>
      </w:pPr>
      <w:bookmarkStart w:colFirst="0" w:colLast="0" w:name="_heading=h.hgiqvdpm44kc" w:id="8"/>
      <w:bookmarkEnd w:id="8"/>
      <w:r w:rsidDel="00000000" w:rsidR="00000000" w:rsidRPr="00000000">
        <w:rPr>
          <w:rtl w:val="0"/>
        </w:rPr>
        <w:t xml:space="preserve">Módulos de la Aplicación Web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shd w:fill="ffffff" w:val="clear"/>
        <w:spacing w:after="80" w:before="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Dashboard de viajes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hd w:fill="ffffff" w:val="clear"/>
        <w:spacing w:after="160" w:before="160" w:line="360" w:lineRule="auto"/>
        <w:ind w:left="720" w:hanging="36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Este módulo proporciona una vista general de todos los viajes realizados, en curso y programados. Incluye estadísticas, gráficos y resúmenes para facilitar la toma de decisiones.</w:t>
      </w:r>
    </w:p>
    <w:p w:rsidR="00000000" w:rsidDel="00000000" w:rsidP="00000000" w:rsidRDefault="00000000" w:rsidRPr="00000000" w14:paraId="0000008E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8F">
      <w:pPr>
        <w:numPr>
          <w:ilvl w:val="0"/>
          <w:numId w:val="51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Visualización de estadísticas de viajes: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Muestra datos estadísticos sobre los viajes realizados, en curso y programados.</w:t>
      </w:r>
    </w:p>
    <w:p w:rsidR="00000000" w:rsidDel="00000000" w:rsidP="00000000" w:rsidRDefault="00000000" w:rsidRPr="00000000" w14:paraId="00000090">
      <w:pPr>
        <w:numPr>
          <w:ilvl w:val="0"/>
          <w:numId w:val="51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Gráficos de rendimiento y uso: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Proporciona gráficos visuales para analizar el rendimiento y uso de los servicios.</w:t>
      </w:r>
    </w:p>
    <w:p w:rsidR="00000000" w:rsidDel="00000000" w:rsidP="00000000" w:rsidRDefault="00000000" w:rsidRPr="00000000" w14:paraId="00000091">
      <w:pPr>
        <w:numPr>
          <w:ilvl w:val="0"/>
          <w:numId w:val="51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Resúmenes de viajes: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Ofrece resúmenes detallados de los viajes completados, en curso y programados.</w:t>
      </w:r>
    </w:p>
    <w:p w:rsidR="00000000" w:rsidDel="00000000" w:rsidP="00000000" w:rsidRDefault="00000000" w:rsidRPr="00000000" w14:paraId="00000092">
      <w:pPr>
        <w:numPr>
          <w:ilvl w:val="0"/>
          <w:numId w:val="51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Filtros y búsquedas avanzadas: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filtrar y buscar viajes específicos según diversos criterios.</w:t>
      </w:r>
    </w:p>
    <w:p w:rsidR="00000000" w:rsidDel="00000000" w:rsidP="00000000" w:rsidRDefault="00000000" w:rsidRPr="00000000" w14:paraId="00000093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shd w:fill="ffffff" w:val="clear"/>
        <w:spacing w:after="80" w:before="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Gestión de conductor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hd w:fill="ffffff" w:val="clear"/>
        <w:spacing w:after="160" w:before="160" w:line="360" w:lineRule="auto"/>
        <w:ind w:left="720" w:hanging="36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Permite la administración de los conductores, incluyendo la creación, edición y eliminación de perfiles, así como la asignación de viajes y el seguimiento de su desempeño.</w:t>
      </w:r>
    </w:p>
    <w:p w:rsidR="00000000" w:rsidDel="00000000" w:rsidP="00000000" w:rsidRDefault="00000000" w:rsidRPr="00000000" w14:paraId="00000096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Funcionalidades: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Creación y edición de perfiles de conductores: </w:t>
      </w: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Permite crear y actualizar la información de los conductores.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Asignación de viajes:</w:t>
      </w: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 Facilita la asignación de viajes a los conductores disponibles.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Seguimiento del desempeño: </w:t>
      </w: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Monitorea el desempeño de los conductores mediante métricas y evaluaciones.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Gestión de disponibilidad: </w:t>
      </w: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Administra la disponibilidad y horarios de los conductores.</w:t>
      </w:r>
    </w:p>
    <w:p w:rsidR="00000000" w:rsidDel="00000000" w:rsidP="00000000" w:rsidRDefault="00000000" w:rsidRPr="00000000" w14:paraId="0000009B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shd w:fill="ffffff" w:val="clear"/>
        <w:spacing w:after="80" w:before="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Gestión de pago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hd w:fill="ffffff" w:val="clear"/>
        <w:spacing w:after="160" w:before="160" w:line="360" w:lineRule="auto"/>
        <w:ind w:left="720" w:hanging="36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Gestiona todas las transacciones financieras, incluyendo pagos de clientes y compensaciones a conductores. Ofrece opciones de facturación y reportes financieros detallados.</w:t>
      </w:r>
    </w:p>
    <w:p w:rsidR="00000000" w:rsidDel="00000000" w:rsidP="00000000" w:rsidRDefault="00000000" w:rsidRPr="00000000" w14:paraId="0000009E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Procesamiento de pagos: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Maneja los pagos realizados por los clientes.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Compensaciones a conductores: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Gestiona los pagos y compensaciones a los conductores.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Generación de facturas: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Crea y envía facturas a los clientes.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Reportes financieros: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Proporciona reportes detallados sobre las transacciones financieras.</w:t>
      </w:r>
    </w:p>
    <w:p w:rsidR="00000000" w:rsidDel="00000000" w:rsidP="00000000" w:rsidRDefault="00000000" w:rsidRPr="00000000" w14:paraId="000000A3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shd w:fill="ffffff" w:val="clear"/>
        <w:spacing w:after="80" w:before="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Gestión de tarifas</w:t>
      </w:r>
    </w:p>
    <w:p w:rsidR="00000000" w:rsidDel="00000000" w:rsidP="00000000" w:rsidRDefault="00000000" w:rsidRPr="00000000" w14:paraId="000000A5">
      <w:pPr>
        <w:numPr>
          <w:ilvl w:val="0"/>
          <w:numId w:val="35"/>
        </w:numPr>
        <w:shd w:fill="ffffff" w:val="clear"/>
        <w:spacing w:after="160" w:before="160" w:line="360" w:lineRule="auto"/>
        <w:ind w:left="720" w:hanging="36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configurar y ajustar las tarifas de los servicios ofrecidos, considerando variables como la distancia, el tiempo y la demanda.</w:t>
      </w:r>
    </w:p>
    <w:p w:rsidR="00000000" w:rsidDel="00000000" w:rsidP="00000000" w:rsidRDefault="00000000" w:rsidRPr="00000000" w14:paraId="000000A6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Configuración de tarifas base: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Establece las tarifas iniciales para los servicios.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Ajustes según distancia y tiempo: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Modifica las tarifas en función de la distancia y el tiempo del viaje.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Modificaciones basadas en la demanda: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Ajusta las tarifas según la demanda del servicio.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Simulaciones de tarifas: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realizar simulaciones para prever el costo de los viajes.</w:t>
      </w:r>
    </w:p>
    <w:p w:rsidR="00000000" w:rsidDel="00000000" w:rsidP="00000000" w:rsidRDefault="00000000" w:rsidRPr="00000000" w14:paraId="000000AB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shd w:fill="ffffff" w:val="clear"/>
        <w:spacing w:after="80" w:before="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Gestión TaxyPro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hd w:fill="ffffff" w:val="clear"/>
        <w:spacing w:after="160" w:before="160" w:line="360" w:lineRule="auto"/>
        <w:ind w:left="720" w:hanging="36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Administra las funcionalidades específicas de la plataforma TaxyPro, incluyendo la integración con otros sistemas y la personalización de servicios.</w:t>
      </w:r>
    </w:p>
    <w:p w:rsidR="00000000" w:rsidDel="00000000" w:rsidP="00000000" w:rsidRDefault="00000000" w:rsidRPr="00000000" w14:paraId="000000AE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AF">
      <w:pPr>
        <w:numPr>
          <w:ilvl w:val="0"/>
          <w:numId w:val="27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Integración con sistemas externos: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Facilita la conexión con otros sistemas y plataformas.</w:t>
      </w:r>
    </w:p>
    <w:p w:rsidR="00000000" w:rsidDel="00000000" w:rsidP="00000000" w:rsidRDefault="00000000" w:rsidRPr="00000000" w14:paraId="000000B0">
      <w:pPr>
        <w:numPr>
          <w:ilvl w:val="0"/>
          <w:numId w:val="27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Personalización de servicios: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ajustar los servicios según las necesidades del cliente.</w:t>
      </w:r>
    </w:p>
    <w:p w:rsidR="00000000" w:rsidDel="00000000" w:rsidP="00000000" w:rsidRDefault="00000000" w:rsidRPr="00000000" w14:paraId="000000B1">
      <w:pPr>
        <w:numPr>
          <w:ilvl w:val="0"/>
          <w:numId w:val="27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Configuración de parámetros específicos: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Administra los parámetros específicos de la plataforma.</w:t>
      </w:r>
    </w:p>
    <w:p w:rsidR="00000000" w:rsidDel="00000000" w:rsidP="00000000" w:rsidRDefault="00000000" w:rsidRPr="00000000" w14:paraId="000000B2">
      <w:pPr>
        <w:numPr>
          <w:ilvl w:val="0"/>
          <w:numId w:val="27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Gestión de actualizaciones: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Maneja las actualizaciones y mejoras de la plataforma.</w:t>
      </w:r>
    </w:p>
    <w:p w:rsidR="00000000" w:rsidDel="00000000" w:rsidP="00000000" w:rsidRDefault="00000000" w:rsidRPr="00000000" w14:paraId="000000B3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shd w:fill="ffffff" w:val="clear"/>
        <w:spacing w:after="80" w:before="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Gestión de vehículo</w:t>
      </w:r>
    </w:p>
    <w:p w:rsidR="00000000" w:rsidDel="00000000" w:rsidP="00000000" w:rsidRDefault="00000000" w:rsidRPr="00000000" w14:paraId="000000B5">
      <w:pPr>
        <w:numPr>
          <w:ilvl w:val="0"/>
          <w:numId w:val="47"/>
        </w:numPr>
        <w:shd w:fill="ffffff" w:val="clear"/>
        <w:spacing w:after="160" w:before="160" w:line="360" w:lineRule="auto"/>
        <w:ind w:left="720" w:hanging="36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Facilita la administración de la flota de vehículos, incluyendo el registro, mantenimiento y seguimiento de cada unidad.</w:t>
      </w:r>
    </w:p>
    <w:p w:rsidR="00000000" w:rsidDel="00000000" w:rsidP="00000000" w:rsidRDefault="00000000" w:rsidRPr="00000000" w14:paraId="000000B6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B7">
      <w:pPr>
        <w:numPr>
          <w:ilvl w:val="0"/>
          <w:numId w:val="45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Registro de vehículos: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registrar y actualizar la información de los vehículos.</w:t>
      </w:r>
    </w:p>
    <w:p w:rsidR="00000000" w:rsidDel="00000000" w:rsidP="00000000" w:rsidRDefault="00000000" w:rsidRPr="00000000" w14:paraId="000000B8">
      <w:pPr>
        <w:numPr>
          <w:ilvl w:val="0"/>
          <w:numId w:val="45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Programación de mantenimiento: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Planifica y realiza el seguimiento del mantenimiento de los vehículos.</w:t>
      </w:r>
    </w:p>
    <w:p w:rsidR="00000000" w:rsidDel="00000000" w:rsidP="00000000" w:rsidRDefault="00000000" w:rsidRPr="00000000" w14:paraId="000000B9">
      <w:pPr>
        <w:numPr>
          <w:ilvl w:val="0"/>
          <w:numId w:val="45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Monitoreo de estado: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Supervisa el estado y disponibilidad de los vehículos.</w:t>
      </w:r>
    </w:p>
    <w:p w:rsidR="00000000" w:rsidDel="00000000" w:rsidP="00000000" w:rsidRDefault="00000000" w:rsidRPr="00000000" w14:paraId="000000BA">
      <w:pPr>
        <w:numPr>
          <w:ilvl w:val="0"/>
          <w:numId w:val="45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Reportes de uso: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Generar reportes sobre el uso y rendimiento de los vehículos.</w:t>
      </w:r>
    </w:p>
    <w:p w:rsidR="00000000" w:rsidDel="00000000" w:rsidP="00000000" w:rsidRDefault="00000000" w:rsidRPr="00000000" w14:paraId="000000BB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shd w:fill="ffffff" w:val="clear"/>
        <w:spacing w:after="80" w:before="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Gestión index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hd w:fill="ffffff" w:val="clear"/>
        <w:spacing w:after="160" w:before="160" w:line="360" w:lineRule="auto"/>
        <w:ind w:left="720" w:hanging="36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Proporciona una interfaz para la gestión de la página principal de la aplicación, permitiendo la personalización de contenido y la actualización de información relevante.</w:t>
      </w:r>
    </w:p>
    <w:p w:rsidR="00000000" w:rsidDel="00000000" w:rsidP="00000000" w:rsidRDefault="00000000" w:rsidRPr="00000000" w14:paraId="000000C2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C3">
      <w:pPr>
        <w:numPr>
          <w:ilvl w:val="0"/>
          <w:numId w:val="44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Personalización de la página principal: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ajustar el contenido y diseño de la página principal.</w:t>
      </w:r>
    </w:p>
    <w:p w:rsidR="00000000" w:rsidDel="00000000" w:rsidP="00000000" w:rsidRDefault="00000000" w:rsidRPr="00000000" w14:paraId="000000C4">
      <w:pPr>
        <w:numPr>
          <w:ilvl w:val="0"/>
          <w:numId w:val="44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Actualización de contenido: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Facilita la actualización de noticias y anuncios.</w:t>
      </w:r>
    </w:p>
    <w:p w:rsidR="00000000" w:rsidDel="00000000" w:rsidP="00000000" w:rsidRDefault="00000000" w:rsidRPr="00000000" w14:paraId="000000C5">
      <w:pPr>
        <w:numPr>
          <w:ilvl w:val="0"/>
          <w:numId w:val="44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Gestión de banners: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Administra los banners y anuncios en la página principal.</w:t>
      </w:r>
    </w:p>
    <w:p w:rsidR="00000000" w:rsidDel="00000000" w:rsidP="00000000" w:rsidRDefault="00000000" w:rsidRPr="00000000" w14:paraId="000000C6">
      <w:pPr>
        <w:numPr>
          <w:ilvl w:val="0"/>
          <w:numId w:val="44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Configuración de accesos rápidos: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configurar accesos directos a funcionalidades clave.</w:t>
      </w:r>
    </w:p>
    <w:p w:rsidR="00000000" w:rsidDel="00000000" w:rsidP="00000000" w:rsidRDefault="00000000" w:rsidRPr="00000000" w14:paraId="000000C7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shd w:fill="ffffff" w:val="clear"/>
        <w:spacing w:after="80" w:before="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Gestión login</w:t>
      </w:r>
    </w:p>
    <w:p w:rsidR="00000000" w:rsidDel="00000000" w:rsidP="00000000" w:rsidRDefault="00000000" w:rsidRPr="00000000" w14:paraId="000000C9">
      <w:pPr>
        <w:numPr>
          <w:ilvl w:val="0"/>
          <w:numId w:val="46"/>
        </w:numPr>
        <w:shd w:fill="ffffff" w:val="clear"/>
        <w:spacing w:after="160" w:before="160" w:line="360" w:lineRule="auto"/>
        <w:ind w:left="720" w:hanging="36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Administra el proceso de autenticación de usuarios, incluyendo el registro, inicio de sesión y recuperación de contraseñas.</w:t>
      </w:r>
    </w:p>
    <w:p w:rsidR="00000000" w:rsidDel="00000000" w:rsidP="00000000" w:rsidRDefault="00000000" w:rsidRPr="00000000" w14:paraId="000000CA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Registro de usuarios: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 los nuevos usuarios registrarse en la plataforma.</w:t>
      </w:r>
    </w:p>
    <w:p w:rsidR="00000000" w:rsidDel="00000000" w:rsidP="00000000" w:rsidRDefault="00000000" w:rsidRPr="00000000" w14:paraId="000000CC">
      <w:pPr>
        <w:numPr>
          <w:ilvl w:val="0"/>
          <w:numId w:val="29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Inicio de sesión: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Facilita el acceso seguro a la plataforma.</w:t>
      </w:r>
    </w:p>
    <w:p w:rsidR="00000000" w:rsidDel="00000000" w:rsidP="00000000" w:rsidRDefault="00000000" w:rsidRPr="00000000" w14:paraId="000000CD">
      <w:pPr>
        <w:numPr>
          <w:ilvl w:val="0"/>
          <w:numId w:val="29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Recuperación de contraseñas: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Ofrece opciones para recuperar y restablecer contraseñas.</w:t>
      </w:r>
    </w:p>
    <w:p w:rsidR="00000000" w:rsidDel="00000000" w:rsidP="00000000" w:rsidRDefault="00000000" w:rsidRPr="00000000" w14:paraId="000000CE">
      <w:pPr>
        <w:numPr>
          <w:ilvl w:val="0"/>
          <w:numId w:val="29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Gestión de permisos: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Administra los permisos y roles de los usuarios.</w:t>
      </w:r>
    </w:p>
    <w:p w:rsidR="00000000" w:rsidDel="00000000" w:rsidP="00000000" w:rsidRDefault="00000000" w:rsidRPr="00000000" w14:paraId="000000CF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160" w:before="160"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shd w:fill="ffffff" w:val="clear"/>
        <w:spacing w:after="80" w:before="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Gestión probabilidad de TaxyPro</w:t>
      </w:r>
    </w:p>
    <w:p w:rsidR="00000000" w:rsidDel="00000000" w:rsidP="00000000" w:rsidRDefault="00000000" w:rsidRPr="00000000" w14:paraId="000000D2">
      <w:pPr>
        <w:numPr>
          <w:ilvl w:val="0"/>
          <w:numId w:val="37"/>
        </w:numPr>
        <w:shd w:fill="ffffff" w:val="clear"/>
        <w:spacing w:after="160" w:before="160" w:line="360" w:lineRule="auto"/>
        <w:ind w:left="720" w:hanging="36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Ofrece herramientas para analizar y predecir la demanda de servicios, utilizando algoritmos de probabilidad y datos históricos.</w:t>
      </w:r>
    </w:p>
    <w:p w:rsidR="00000000" w:rsidDel="00000000" w:rsidP="00000000" w:rsidRDefault="00000000" w:rsidRPr="00000000" w14:paraId="000000D3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D4">
      <w:pPr>
        <w:numPr>
          <w:ilvl w:val="0"/>
          <w:numId w:val="48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Análisis de datos históricos: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Examina datos pasados para identificar patrones.</w:t>
      </w:r>
    </w:p>
    <w:p w:rsidR="00000000" w:rsidDel="00000000" w:rsidP="00000000" w:rsidRDefault="00000000" w:rsidRPr="00000000" w14:paraId="000000D5">
      <w:pPr>
        <w:numPr>
          <w:ilvl w:val="0"/>
          <w:numId w:val="48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Predicción de demanda: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Utiliza algoritmos para prever la demanda futura.</w:t>
      </w:r>
    </w:p>
    <w:p w:rsidR="00000000" w:rsidDel="00000000" w:rsidP="00000000" w:rsidRDefault="00000000" w:rsidRPr="00000000" w14:paraId="000000D6">
      <w:pPr>
        <w:numPr>
          <w:ilvl w:val="0"/>
          <w:numId w:val="48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Generación de reportes: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Crea reportes basados en las predicciones.</w:t>
      </w:r>
    </w:p>
    <w:p w:rsidR="00000000" w:rsidDel="00000000" w:rsidP="00000000" w:rsidRDefault="00000000" w:rsidRPr="00000000" w14:paraId="000000D7">
      <w:pPr>
        <w:numPr>
          <w:ilvl w:val="0"/>
          <w:numId w:val="48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Ajustes basados en predicciones: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realizar ajustes en los servicios según las predicciones.</w:t>
      </w:r>
    </w:p>
    <w:p w:rsidR="00000000" w:rsidDel="00000000" w:rsidP="00000000" w:rsidRDefault="00000000" w:rsidRPr="00000000" w14:paraId="000000D8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60" w:before="160"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60" w:before="160"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60" w:before="160"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160" w:before="160"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160" w:before="160"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shd w:fill="ffffff" w:val="clear"/>
        <w:spacing w:after="80" w:before="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Gestión de registro</w:t>
      </w:r>
    </w:p>
    <w:p w:rsidR="00000000" w:rsidDel="00000000" w:rsidP="00000000" w:rsidRDefault="00000000" w:rsidRPr="00000000" w14:paraId="000000DF">
      <w:pPr>
        <w:numPr>
          <w:ilvl w:val="0"/>
          <w:numId w:val="50"/>
        </w:numPr>
        <w:shd w:fill="ffffff" w:val="clear"/>
        <w:spacing w:after="160" w:before="160" w:line="360" w:lineRule="auto"/>
        <w:ind w:left="720" w:hanging="36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la creación y administración de cuentas de usuario, asegurando la correcta captura y almacenamiento de datos personales.</w:t>
      </w:r>
    </w:p>
    <w:p w:rsidR="00000000" w:rsidDel="00000000" w:rsidP="00000000" w:rsidRDefault="00000000" w:rsidRPr="00000000" w14:paraId="000000E0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Creación de cuentas: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Facilita la creación de nuevas cuentas de usuario.</w:t>
      </w:r>
    </w:p>
    <w:p w:rsidR="00000000" w:rsidDel="00000000" w:rsidP="00000000" w:rsidRDefault="00000000" w:rsidRPr="00000000" w14:paraId="000000E2">
      <w:pPr>
        <w:numPr>
          <w:ilvl w:val="0"/>
          <w:numId w:val="25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Almacenamiento de datos: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Asegura el almacenamiento seguro de datos personales.</w:t>
      </w:r>
    </w:p>
    <w:p w:rsidR="00000000" w:rsidDel="00000000" w:rsidP="00000000" w:rsidRDefault="00000000" w:rsidRPr="00000000" w14:paraId="000000E3">
      <w:pPr>
        <w:numPr>
          <w:ilvl w:val="0"/>
          <w:numId w:val="25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Verificación de identidad: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Realiza la verificación de la identidad de los usuarios.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Gestión de perfiles: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Administra los perfiles de usuario y sus datos.</w:t>
      </w:r>
    </w:p>
    <w:p w:rsidR="00000000" w:rsidDel="00000000" w:rsidP="00000000" w:rsidRDefault="00000000" w:rsidRPr="00000000" w14:paraId="000000E5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160" w:before="160"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shd w:fill="ffffff" w:val="clear"/>
        <w:spacing w:after="80" w:before="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de Gestión de servicio</w:t>
      </w:r>
    </w:p>
    <w:p w:rsidR="00000000" w:rsidDel="00000000" w:rsidP="00000000" w:rsidRDefault="00000000" w:rsidRPr="00000000" w14:paraId="000000E8">
      <w:pPr>
        <w:numPr>
          <w:ilvl w:val="0"/>
          <w:numId w:val="49"/>
        </w:numPr>
        <w:shd w:fill="ffffff" w:val="clear"/>
        <w:spacing w:after="160" w:before="160" w:line="360" w:lineRule="auto"/>
        <w:ind w:left="720" w:hanging="360"/>
        <w:jc w:val="both"/>
        <w:rPr>
          <w:rFonts w:ascii="Calibri" w:cs="Calibri" w:eastAsia="Calibri" w:hAnsi="Calibri"/>
          <w:color w:val="242424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color w:val="2424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Administra la oferta de servicios, incluyendo la creación de nuevos servicios, la asignación de recursos y el seguimiento de la calidad del servicio.</w:t>
      </w:r>
    </w:p>
    <w:p w:rsidR="00000000" w:rsidDel="00000000" w:rsidP="00000000" w:rsidRDefault="00000000" w:rsidRPr="00000000" w14:paraId="000000E9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Creación de servicios: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la creación y configuración de nuevos servicios.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Asignación de recursos: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Administra la asignación de recursos necesarios para los servicios.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Monitoreo de calidad: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Supervisa la calidad de los servicios ofrecidos.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Reportes de desempeño: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Genera reportes sobre el desempeño y satisfacción del servicio.</w:t>
      </w:r>
    </w:p>
    <w:p w:rsidR="00000000" w:rsidDel="00000000" w:rsidP="00000000" w:rsidRDefault="00000000" w:rsidRPr="00000000" w14:paraId="000000EE">
      <w:pPr>
        <w:shd w:fill="ffffff" w:val="clear"/>
        <w:spacing w:after="160" w:before="160" w:line="360" w:lineRule="auto"/>
        <w:ind w:left="72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Módulos del sistema</w:t>
      </w:r>
    </w:p>
    <w:p w:rsidR="00000000" w:rsidDel="00000000" w:rsidP="00000000" w:rsidRDefault="00000000" w:rsidRPr="00000000" w14:paraId="000000FF">
      <w:pPr>
        <w:pStyle w:val="Heading3"/>
        <w:numPr>
          <w:ilvl w:val="1"/>
          <w:numId w:val="30"/>
        </w:numPr>
        <w:spacing w:line="360" w:lineRule="auto"/>
        <w:jc w:val="both"/>
        <w:rPr/>
      </w:pPr>
      <w:bookmarkStart w:colFirst="0" w:colLast="0" w:name="_heading=h.t7js4ucrmlau" w:id="9"/>
      <w:bookmarkEnd w:id="9"/>
      <w:r w:rsidDel="00000000" w:rsidR="00000000" w:rsidRPr="00000000">
        <w:rPr>
          <w:rtl w:val="0"/>
        </w:rPr>
        <w:t xml:space="preserve">Módulos de la aplicación móvil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login</w:t>
      </w:r>
    </w:p>
    <w:p w:rsidR="00000000" w:rsidDel="00000000" w:rsidP="00000000" w:rsidRDefault="00000000" w:rsidRPr="00000000" w14:paraId="00000102">
      <w:pPr>
        <w:numPr>
          <w:ilvl w:val="0"/>
          <w:numId w:val="32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a los usuarios iniciar sesión en la aplicación utilizando sus credenciales (correo electrónico y contraseña).</w:t>
      </w:r>
    </w:p>
    <w:p w:rsidR="00000000" w:rsidDel="00000000" w:rsidP="00000000" w:rsidRDefault="00000000" w:rsidRPr="00000000" w14:paraId="00000103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Autenticación de usuarios: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Verifica las credenciales del usuario para permitir el acceso seguro a la aplicación.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Recuperación de contraseñas: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Proporciona opciones para recuperar y restablecer contraseñas olvidadas.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Gestión de sesiones activas: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Mantiene la sesión del usuario activa y segura durante el uso de la aplicación.</w:t>
      </w:r>
    </w:p>
    <w:p w:rsidR="00000000" w:rsidDel="00000000" w:rsidP="00000000" w:rsidRDefault="00000000" w:rsidRPr="00000000" w14:paraId="00000108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register (registro)</w:t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Facilita el registro de nuevos usuarios, solicitando información básica como nombre, correo electrónico, número de teléfono y contraseña.</w:t>
      </w:r>
    </w:p>
    <w:p w:rsidR="00000000" w:rsidDel="00000000" w:rsidP="00000000" w:rsidRDefault="00000000" w:rsidRPr="00000000" w14:paraId="0000010D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0F">
      <w:pPr>
        <w:numPr>
          <w:ilvl w:val="0"/>
          <w:numId w:val="17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Registro de nuevos usuarios: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 los nuevos usuarios crear una cuenta proporcionando la información requerida.</w:t>
      </w:r>
    </w:p>
    <w:p w:rsidR="00000000" w:rsidDel="00000000" w:rsidP="00000000" w:rsidRDefault="00000000" w:rsidRPr="00000000" w14:paraId="00000110">
      <w:pPr>
        <w:numPr>
          <w:ilvl w:val="0"/>
          <w:numId w:val="17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Verificación de correo electrónico: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Envía un correo de verificación para confirmar la identidad del usuario.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Almacenamiento seguro de datos personales: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Guarda la información del usuario de manera segura en la base de datos.</w:t>
      </w:r>
    </w:p>
    <w:p w:rsidR="00000000" w:rsidDel="00000000" w:rsidP="00000000" w:rsidRDefault="00000000" w:rsidRPr="00000000" w14:paraId="00000112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driverOffer(Oferta de conductores)</w:t>
      </w:r>
    </w:p>
    <w:p w:rsidR="00000000" w:rsidDel="00000000" w:rsidP="00000000" w:rsidRDefault="00000000" w:rsidRPr="00000000" w14:paraId="00000115">
      <w:pPr>
        <w:numPr>
          <w:ilvl w:val="0"/>
          <w:numId w:val="38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Muestra las ofertas de conductores disponibles para los usuarios, incluyendo detalles como el nombre del conductor, tipo de vehículo y tarifa.</w:t>
      </w:r>
    </w:p>
    <w:p w:rsidR="00000000" w:rsidDel="00000000" w:rsidP="00000000" w:rsidRDefault="00000000" w:rsidRPr="00000000" w14:paraId="00000116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18">
      <w:pPr>
        <w:numPr>
          <w:ilvl w:val="0"/>
          <w:numId w:val="53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Visualización de conductores disponibles: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Muestra una lista de conductores disponibles para el usuario.</w:t>
      </w:r>
    </w:p>
    <w:p w:rsidR="00000000" w:rsidDel="00000000" w:rsidP="00000000" w:rsidRDefault="00000000" w:rsidRPr="00000000" w14:paraId="00000119">
      <w:pPr>
        <w:numPr>
          <w:ilvl w:val="0"/>
          <w:numId w:val="53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Detalles del conductor y vehículo: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Proporciona información detallada sobre el conductor y el vehículo asignado.</w:t>
      </w:r>
    </w:p>
    <w:p w:rsidR="00000000" w:rsidDel="00000000" w:rsidP="00000000" w:rsidRDefault="00000000" w:rsidRPr="00000000" w14:paraId="0000011A">
      <w:pPr>
        <w:numPr>
          <w:ilvl w:val="0"/>
          <w:numId w:val="53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Selección de conductor preferido: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al usuario elegir su conductor preferido basado en las ofertas disponibles.</w:t>
      </w:r>
    </w:p>
    <w:p w:rsidR="00000000" w:rsidDel="00000000" w:rsidP="00000000" w:rsidRDefault="00000000" w:rsidRPr="00000000" w14:paraId="0000011B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historyTrip(Historial de viajes)</w:t>
      </w:r>
    </w:p>
    <w:p w:rsidR="00000000" w:rsidDel="00000000" w:rsidP="00000000" w:rsidRDefault="00000000" w:rsidRPr="00000000" w14:paraId="00000121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Proporciona un registro de todos los viajes realizados por el usuario, incluyendo fechas, rutas, conductores y costos.</w:t>
      </w:r>
    </w:p>
    <w:p w:rsidR="00000000" w:rsidDel="00000000" w:rsidP="00000000" w:rsidRDefault="00000000" w:rsidRPr="00000000" w14:paraId="00000122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Registro de viajes anteriores: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Mantiene un historial completo de todos los viajes realizados por el usuario.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Detalles de cada viaje: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Muestra información detallada de cada viaje, incluyendo fecha, ruta, conductor y costo.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Filtros por fecha y conductor: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al usuario filtrar el historial de viajes por fecha y conductor.</w:t>
      </w:r>
    </w:p>
    <w:p w:rsidR="00000000" w:rsidDel="00000000" w:rsidP="00000000" w:rsidRDefault="00000000" w:rsidRPr="00000000" w14:paraId="00000127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home(página principal)</w:t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La pantalla principal de la aplicación, desde donde los usuarios pueden acceder a todas las funcionalidades principales, como solicitar un viaje, ver ofertas de conductores y acceder a su perfil.</w:t>
      </w:r>
    </w:p>
    <w:p w:rsidR="00000000" w:rsidDel="00000000" w:rsidP="00000000" w:rsidRDefault="00000000" w:rsidRPr="00000000" w14:paraId="0000012B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2D">
      <w:pPr>
        <w:numPr>
          <w:ilvl w:val="0"/>
          <w:numId w:val="26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Acceso rápido a funcionalidades principales: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Proporciona accesos directos a las principales funciones de la aplicación.</w:t>
      </w:r>
    </w:p>
    <w:p w:rsidR="00000000" w:rsidDel="00000000" w:rsidP="00000000" w:rsidRDefault="00000000" w:rsidRPr="00000000" w14:paraId="0000012E">
      <w:pPr>
        <w:numPr>
          <w:ilvl w:val="0"/>
          <w:numId w:val="26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Notificaciones y alertas: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Muestra notificaciones importantes y alertas para el usuario.</w:t>
      </w:r>
    </w:p>
    <w:p w:rsidR="00000000" w:rsidDel="00000000" w:rsidP="00000000" w:rsidRDefault="00000000" w:rsidRPr="00000000" w14:paraId="0000012F">
      <w:pPr>
        <w:numPr>
          <w:ilvl w:val="0"/>
          <w:numId w:val="26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Personalización de la interfaz: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al usuario personalizar la pantalla principal según sus preferencias.</w:t>
      </w:r>
    </w:p>
    <w:p w:rsidR="00000000" w:rsidDel="00000000" w:rsidP="00000000" w:rsidRDefault="00000000" w:rsidRPr="00000000" w14:paraId="00000130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mapBookingInfo(Informe de reserva en el mapa)</w:t>
      </w:r>
    </w:p>
    <w:p w:rsidR="00000000" w:rsidDel="00000000" w:rsidP="00000000" w:rsidRDefault="00000000" w:rsidRPr="00000000" w14:paraId="00000133">
      <w:pPr>
        <w:numPr>
          <w:ilvl w:val="0"/>
          <w:numId w:val="36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Muestra la información de la reserva actual en un mapa, incluyendo la ubicación del usuario, el destino y la ruta sugerida.</w:t>
      </w:r>
    </w:p>
    <w:p w:rsidR="00000000" w:rsidDel="00000000" w:rsidP="00000000" w:rsidRDefault="00000000" w:rsidRPr="00000000" w14:paraId="00000134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36">
      <w:pPr>
        <w:numPr>
          <w:ilvl w:val="0"/>
          <w:numId w:val="41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Visualización de la ruta en el mapa: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Muestra la ruta sugerida para la reserva actual en un mapa interactivo.</w:t>
      </w:r>
    </w:p>
    <w:p w:rsidR="00000000" w:rsidDel="00000000" w:rsidP="00000000" w:rsidRDefault="00000000" w:rsidRPr="00000000" w14:paraId="00000137">
      <w:pPr>
        <w:numPr>
          <w:ilvl w:val="0"/>
          <w:numId w:val="41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Información de la reserva actual: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Proporciona detalles sobre la reserva, incluyendo el destino y la hora estimada de llegada.</w:t>
      </w:r>
    </w:p>
    <w:p w:rsidR="00000000" w:rsidDel="00000000" w:rsidP="00000000" w:rsidRDefault="00000000" w:rsidRPr="00000000" w14:paraId="00000138">
      <w:pPr>
        <w:numPr>
          <w:ilvl w:val="0"/>
          <w:numId w:val="41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Actualización en tiempo real de la ubicación: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Muestra la ubicación actual del usuario y actualiza la ruta en tiempo real.</w:t>
      </w:r>
    </w:p>
    <w:p w:rsidR="00000000" w:rsidDel="00000000" w:rsidP="00000000" w:rsidRDefault="00000000" w:rsidRPr="00000000" w14:paraId="00000139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mapSeeker(Buscador de rutas en el mapa)</w:t>
      </w:r>
    </w:p>
    <w:p w:rsidR="00000000" w:rsidDel="00000000" w:rsidP="00000000" w:rsidRDefault="00000000" w:rsidRPr="00000000" w14:paraId="00000145">
      <w:pPr>
        <w:numPr>
          <w:ilvl w:val="0"/>
          <w:numId w:val="33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a los usuarios buscar y visualizar rutas en el mapa, ingresando puntos de origen y destino.</w:t>
      </w:r>
    </w:p>
    <w:p w:rsidR="00000000" w:rsidDel="00000000" w:rsidP="00000000" w:rsidRDefault="00000000" w:rsidRPr="00000000" w14:paraId="00000146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48">
      <w:pPr>
        <w:numPr>
          <w:ilvl w:val="0"/>
          <w:numId w:val="21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Búsqueda de rutas: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 los usuarios buscar rutas ingresando el punto de origen y destino.</w:t>
      </w:r>
    </w:p>
    <w:p w:rsidR="00000000" w:rsidDel="00000000" w:rsidP="00000000" w:rsidRDefault="00000000" w:rsidRPr="00000000" w14:paraId="00000149">
      <w:pPr>
        <w:numPr>
          <w:ilvl w:val="0"/>
          <w:numId w:val="21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Visualización de rutas sugeridas: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Muestra las rutas sugeridas en el mapa para el viaje planificado.</w:t>
      </w:r>
    </w:p>
    <w:p w:rsidR="00000000" w:rsidDel="00000000" w:rsidP="00000000" w:rsidRDefault="00000000" w:rsidRPr="00000000" w14:paraId="0000014A">
      <w:pPr>
        <w:numPr>
          <w:ilvl w:val="0"/>
          <w:numId w:val="21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Opciones de rutas alternativas: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Proporciona opciones de rutas alternativas para el usuario.</w:t>
      </w:r>
    </w:p>
    <w:p w:rsidR="00000000" w:rsidDel="00000000" w:rsidP="00000000" w:rsidRDefault="00000000" w:rsidRPr="00000000" w14:paraId="0000014B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mapTrip(Mapa de viaje en curso)</w:t>
      </w:r>
    </w:p>
    <w:p w:rsidR="00000000" w:rsidDel="00000000" w:rsidP="00000000" w:rsidRDefault="00000000" w:rsidRPr="00000000" w14:paraId="0000014E">
      <w:pPr>
        <w:numPr>
          <w:ilvl w:val="0"/>
          <w:numId w:val="28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Muestra el progreso del viaje en curso en un mapa, incluyendo la ubicación en tiempo real del vehículo y la ruta seguida.</w:t>
      </w:r>
    </w:p>
    <w:p w:rsidR="00000000" w:rsidDel="00000000" w:rsidP="00000000" w:rsidRDefault="00000000" w:rsidRPr="00000000" w14:paraId="0000014F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51">
      <w:pPr>
        <w:numPr>
          <w:ilvl w:val="0"/>
          <w:numId w:val="34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Seguimiento en tiempo real del viaje: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al usuario seguir el progreso del viaje en tiempo real en el mapa.</w:t>
      </w:r>
    </w:p>
    <w:p w:rsidR="00000000" w:rsidDel="00000000" w:rsidP="00000000" w:rsidRDefault="00000000" w:rsidRPr="00000000" w14:paraId="00000152">
      <w:pPr>
        <w:numPr>
          <w:ilvl w:val="0"/>
          <w:numId w:val="34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Información de la ruta seguida: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Muestra la ruta que está siguiendo el vehículo durante el viaje.</w:t>
      </w:r>
    </w:p>
    <w:p w:rsidR="00000000" w:rsidDel="00000000" w:rsidP="00000000" w:rsidRDefault="00000000" w:rsidRPr="00000000" w14:paraId="00000153">
      <w:pPr>
        <w:numPr>
          <w:ilvl w:val="0"/>
          <w:numId w:val="34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Actualización de la ubicación del vehículo: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Actualiza constantemente la ubicación del vehículo en el mapa.</w:t>
      </w:r>
    </w:p>
    <w:p w:rsidR="00000000" w:rsidDel="00000000" w:rsidP="00000000" w:rsidRDefault="00000000" w:rsidRPr="00000000" w14:paraId="00000154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ratingTrip(Calificación de viaje)</w:t>
      </w:r>
    </w:p>
    <w:p w:rsidR="00000000" w:rsidDel="00000000" w:rsidP="00000000" w:rsidRDefault="00000000" w:rsidRPr="00000000" w14:paraId="00000157">
      <w:pPr>
        <w:numPr>
          <w:ilvl w:val="0"/>
          <w:numId w:val="39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a los usuarios calificar su experiencia de viaje y dejar comentarios sobre el conductor y el servicio.</w:t>
      </w:r>
    </w:p>
    <w:p w:rsidR="00000000" w:rsidDel="00000000" w:rsidP="00000000" w:rsidRDefault="00000000" w:rsidRPr="00000000" w14:paraId="00000158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5A">
      <w:pPr>
        <w:numPr>
          <w:ilvl w:val="0"/>
          <w:numId w:val="18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Calificación del viaje: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al usuario calificar su experiencia de viaje con una puntuación.</w:t>
      </w:r>
    </w:p>
    <w:p w:rsidR="00000000" w:rsidDel="00000000" w:rsidP="00000000" w:rsidRDefault="00000000" w:rsidRPr="00000000" w14:paraId="0000015B">
      <w:pPr>
        <w:numPr>
          <w:ilvl w:val="0"/>
          <w:numId w:val="18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Comentarios sobre el conductor: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Proporciona un espacio para que el usuario deje comentarios sobre el conductor y el servicio.</w:t>
      </w:r>
    </w:p>
    <w:p w:rsidR="00000000" w:rsidDel="00000000" w:rsidP="00000000" w:rsidRDefault="00000000" w:rsidRPr="00000000" w14:paraId="0000015C">
      <w:pPr>
        <w:numPr>
          <w:ilvl w:val="0"/>
          <w:numId w:val="18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Historial de calificaciones: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Mantiene un registro de todas las calificaciones y comentarios realizados por el usuario.</w:t>
      </w:r>
    </w:p>
    <w:p w:rsidR="00000000" w:rsidDel="00000000" w:rsidP="00000000" w:rsidRDefault="00000000" w:rsidRPr="00000000" w14:paraId="0000015D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ind w:left="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3.11      Módulo Tarifa</w:t>
      </w:r>
    </w:p>
    <w:p w:rsidR="00000000" w:rsidDel="00000000" w:rsidP="00000000" w:rsidRDefault="00000000" w:rsidRPr="00000000" w14:paraId="00000169">
      <w:pPr>
        <w:numPr>
          <w:ilvl w:val="0"/>
          <w:numId w:val="24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 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El Módulo Tarifa permite a los usuarios consultar y calcular las tarifas de los servicios ofrecidos por la aplicación.</w:t>
      </w:r>
    </w:p>
    <w:p w:rsidR="00000000" w:rsidDel="00000000" w:rsidP="00000000" w:rsidRDefault="00000000" w:rsidRPr="00000000" w14:paraId="0000016A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Consulta de tarifas actuales: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 los usuarios ver las tarifas actuales para diferentes tipos de servicios.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Cálculo de tarifas estimadas: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Proporciona una herramienta para calcular la tarifa estimada de un viaje basado en la distancia y el tiempo.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Historial de tarifas calculadas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: Mantiene un registro de las tarifas calculadas previamente para referencia futura.</w:t>
      </w:r>
    </w:p>
    <w:p w:rsidR="00000000" w:rsidDel="00000000" w:rsidP="00000000" w:rsidRDefault="00000000" w:rsidRPr="00000000" w14:paraId="0000016F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carInfo(Información del vehículo)</w:t>
      </w:r>
    </w:p>
    <w:p w:rsidR="00000000" w:rsidDel="00000000" w:rsidP="00000000" w:rsidRDefault="00000000" w:rsidRPr="00000000" w14:paraId="00000178">
      <w:pPr>
        <w:numPr>
          <w:ilvl w:val="0"/>
          <w:numId w:val="40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Proporciona detalles sobre el vehículo asignado para el viaje, como la marca, modelo, color y número de placa.</w:t>
      </w:r>
    </w:p>
    <w:p w:rsidR="00000000" w:rsidDel="00000000" w:rsidP="00000000" w:rsidRDefault="00000000" w:rsidRPr="00000000" w14:paraId="00000179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7B">
      <w:pPr>
        <w:numPr>
          <w:ilvl w:val="0"/>
          <w:numId w:val="13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Información del vehículo asignado: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Muestra detalles del vehículo que se utilizará para el viaje.</w:t>
      </w:r>
    </w:p>
    <w:p w:rsidR="00000000" w:rsidDel="00000000" w:rsidP="00000000" w:rsidRDefault="00000000" w:rsidRPr="00000000" w14:paraId="0000017C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Historial de vehículos utilizados: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Mantiene un registro de los vehículos utilizados en viajes anteriores.</w:t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Actualización de detalles del vehículo: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actualizar la información del vehículo asignado.</w:t>
      </w:r>
    </w:p>
    <w:p w:rsidR="00000000" w:rsidDel="00000000" w:rsidP="00000000" w:rsidRDefault="00000000" w:rsidRPr="00000000" w14:paraId="0000017E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clientRequests(Solicitudes de los clientes)</w:t>
      </w:r>
    </w:p>
    <w:p w:rsidR="00000000" w:rsidDel="00000000" w:rsidP="00000000" w:rsidRDefault="00000000" w:rsidRPr="00000000" w14:paraId="00000186">
      <w:pPr>
        <w:numPr>
          <w:ilvl w:val="0"/>
          <w:numId w:val="52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Gestiona las solicitudes de viaje de los usuarios, permitiendo a los conductores aceptar o rechazar las solicitudes.</w:t>
      </w:r>
    </w:p>
    <w:p w:rsidR="00000000" w:rsidDel="00000000" w:rsidP="00000000" w:rsidRDefault="00000000" w:rsidRPr="00000000" w14:paraId="00000187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89">
      <w:pPr>
        <w:numPr>
          <w:ilvl w:val="0"/>
          <w:numId w:val="22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Recepción de solicitudes de viaje: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a los conductores recibir y revisar las solicitudes de viaje de los usuarios.</w:t>
      </w:r>
    </w:p>
    <w:p w:rsidR="00000000" w:rsidDel="00000000" w:rsidP="00000000" w:rsidRDefault="00000000" w:rsidRPr="00000000" w14:paraId="0000018A">
      <w:pPr>
        <w:numPr>
          <w:ilvl w:val="0"/>
          <w:numId w:val="22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Aceptación o rechazo de solicitudes: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Proporciona opciones para que los conductores acepten o rechacen las solicitudes de viaje.</w:t>
      </w:r>
    </w:p>
    <w:p w:rsidR="00000000" w:rsidDel="00000000" w:rsidP="00000000" w:rsidRDefault="00000000" w:rsidRPr="00000000" w14:paraId="0000018B">
      <w:pPr>
        <w:numPr>
          <w:ilvl w:val="0"/>
          <w:numId w:val="22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Notificaciones de nuevas solicitudes: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Envía notificaciones a los conductores cuando hay nuevas solicitudes de viaje.</w:t>
      </w:r>
    </w:p>
    <w:p w:rsidR="00000000" w:rsidDel="00000000" w:rsidP="00000000" w:rsidRDefault="00000000" w:rsidRPr="00000000" w14:paraId="0000018C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mapLocation(Mapa de viaje o localización en el mapa)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Muestra la ubicación actual del usuario en un mapa y permite establecer un destino para el viaje.</w:t>
      </w:r>
    </w:p>
    <w:p w:rsidR="00000000" w:rsidDel="00000000" w:rsidP="00000000" w:rsidRDefault="00000000" w:rsidRPr="00000000" w14:paraId="00000194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96">
      <w:pPr>
        <w:numPr>
          <w:ilvl w:val="0"/>
          <w:numId w:val="31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Visualización de la ubicación actual: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Muestra la ubicación actual del usuario en un mapa interactivo.</w:t>
      </w:r>
    </w:p>
    <w:p w:rsidR="00000000" w:rsidDel="00000000" w:rsidP="00000000" w:rsidRDefault="00000000" w:rsidRPr="00000000" w14:paraId="00000197">
      <w:pPr>
        <w:numPr>
          <w:ilvl w:val="0"/>
          <w:numId w:val="31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Establecimiento de destino: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al usuario establecer un destino para el viaje.</w:t>
      </w:r>
    </w:p>
    <w:p w:rsidR="00000000" w:rsidDel="00000000" w:rsidP="00000000" w:rsidRDefault="00000000" w:rsidRPr="00000000" w14:paraId="00000198">
      <w:pPr>
        <w:numPr>
          <w:ilvl w:val="0"/>
          <w:numId w:val="31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Actualización en tiempo real de la ubicación: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Actualiza la ubicación del usuario en tiempo real en el mapa.</w:t>
      </w:r>
    </w:p>
    <w:p w:rsidR="00000000" w:rsidDel="00000000" w:rsidP="00000000" w:rsidRDefault="00000000" w:rsidRPr="00000000" w14:paraId="00000199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profile(Perfiles de usuarios)</w:t>
      </w:r>
    </w:p>
    <w:p w:rsidR="00000000" w:rsidDel="00000000" w:rsidP="00000000" w:rsidRDefault="00000000" w:rsidRPr="00000000" w14:paraId="0000019C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a los usuarios ver y editar su información personal, como nombre, correo electrónico, número de teléfono y foto de perfil.</w:t>
      </w:r>
    </w:p>
    <w:p w:rsidR="00000000" w:rsidDel="00000000" w:rsidP="00000000" w:rsidRDefault="00000000" w:rsidRPr="00000000" w14:paraId="0000019D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9F">
      <w:pPr>
        <w:numPr>
          <w:ilvl w:val="0"/>
          <w:numId w:val="11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Visualización de perfil: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Muestra la información personal del usuario.</w:t>
      </w:r>
    </w:p>
    <w:p w:rsidR="00000000" w:rsidDel="00000000" w:rsidP="00000000" w:rsidRDefault="00000000" w:rsidRPr="00000000" w14:paraId="000001A0">
      <w:pPr>
        <w:numPr>
          <w:ilvl w:val="0"/>
          <w:numId w:val="11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Edición de información personal: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Permite al usuario actualizar su nombre, correo electrónico, número de teléfono y foto de perfil.</w:t>
      </w:r>
    </w:p>
    <w:p w:rsidR="00000000" w:rsidDel="00000000" w:rsidP="00000000" w:rsidRDefault="00000000" w:rsidRPr="00000000" w14:paraId="000001A1">
      <w:pPr>
        <w:numPr>
          <w:ilvl w:val="0"/>
          <w:numId w:val="11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Actualización de foto de perfil: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Proporciona opciones para cambiar la foto de perfil del usuario.</w:t>
      </w:r>
    </w:p>
    <w:p w:rsidR="00000000" w:rsidDel="00000000" w:rsidP="00000000" w:rsidRDefault="00000000" w:rsidRPr="00000000" w14:paraId="000001A2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1"/>
          <w:numId w:val="30"/>
        </w:num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Módulo roles(Roles)</w:t>
      </w:r>
    </w:p>
    <w:p w:rsidR="00000000" w:rsidDel="00000000" w:rsidP="00000000" w:rsidRDefault="00000000" w:rsidRPr="00000000" w14:paraId="000001A9">
      <w:pPr>
        <w:numPr>
          <w:ilvl w:val="0"/>
          <w:numId w:val="42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Este módulo permite la gestión de roles y permisos dentro de la aplicación. Los administradores pueden asignar diferentes roles a los usuarios, definir permisos específicos para cada rol y controlar el acceso a diversas funcionalidades de la aplicación. Esto asegura que cada usuario tenga acceso únicamente a las áreas y funciones necesarias para su rol específico, mejorando la seguridad y eficiencia operativa.</w:t>
      </w:r>
    </w:p>
    <w:p w:rsidR="00000000" w:rsidDel="00000000" w:rsidP="00000000" w:rsidRDefault="00000000" w:rsidRPr="00000000" w14:paraId="000001AA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1AC">
      <w:pPr>
        <w:numPr>
          <w:ilvl w:val="0"/>
          <w:numId w:val="43"/>
        </w:numPr>
        <w:shd w:fill="ffffff" w:val="clear"/>
        <w:spacing w:after="0" w:afterAutospacing="0" w:before="16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Asignación de roles a usuarios: 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Permite a los administradores asignar roles específicos a los usuarios.</w:t>
      </w:r>
    </w:p>
    <w:p w:rsidR="00000000" w:rsidDel="00000000" w:rsidP="00000000" w:rsidRDefault="00000000" w:rsidRPr="00000000" w14:paraId="000001AD">
      <w:pPr>
        <w:numPr>
          <w:ilvl w:val="0"/>
          <w:numId w:val="43"/>
        </w:numPr>
        <w:shd w:fill="ffffff" w:val="clear"/>
        <w:spacing w:after="0" w:afterAutospacing="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Definición de permisos específicos: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Proporciona herramientas para definir permisos detallados para cada rol.</w:t>
      </w:r>
    </w:p>
    <w:p w:rsidR="00000000" w:rsidDel="00000000" w:rsidP="00000000" w:rsidRDefault="00000000" w:rsidRPr="00000000" w14:paraId="000001AE">
      <w:pPr>
        <w:numPr>
          <w:ilvl w:val="0"/>
          <w:numId w:val="43"/>
        </w:numPr>
        <w:shd w:fill="ffffff" w:val="clear"/>
        <w:spacing w:after="160" w:before="0" w:beforeAutospacing="0" w:line="360" w:lineRule="auto"/>
        <w:ind w:left="10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424"/>
          <w:highlight w:val="white"/>
          <w:rtl w:val="0"/>
        </w:rPr>
        <w:t xml:space="preserve">Control de acceso a funcionalidades:</w:t>
      </w:r>
      <w:r w:rsidDel="00000000" w:rsidR="00000000" w:rsidRPr="00000000">
        <w:rPr>
          <w:rFonts w:ascii="Calibri" w:cs="Calibri" w:eastAsia="Calibri" w:hAnsi="Calibri"/>
          <w:color w:val="242424"/>
          <w:highlight w:val="white"/>
          <w:rtl w:val="0"/>
        </w:rPr>
        <w:t xml:space="preserve"> Gestiona el acceso de los usuarios a diferentes funcionalidades de la aplicación según su rol.</w:t>
      </w:r>
    </w:p>
    <w:p w:rsidR="00000000" w:rsidDel="00000000" w:rsidP="00000000" w:rsidRDefault="00000000" w:rsidRPr="00000000" w14:paraId="000001AF">
      <w:pPr>
        <w:spacing w:line="360" w:lineRule="auto"/>
        <w:ind w:left="1440" w:firstLine="0"/>
        <w:jc w:val="both"/>
        <w:rPr>
          <w:rFonts w:ascii="Calibri" w:cs="Calibri" w:eastAsia="Calibri" w:hAnsi="Calibri"/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Objetivo del módulo y usuarios que lo utilizaran, imágenes de cómo será el flujo a través de las pantallas,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 decir cada clic se documenta.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numPr>
          <w:ilvl w:val="0"/>
          <w:numId w:val="30"/>
        </w:numPr>
        <w:spacing w:line="360" w:lineRule="auto"/>
        <w:jc w:val="both"/>
        <w:rPr/>
      </w:pPr>
      <w:bookmarkStart w:colFirst="0" w:colLast="0" w:name="_heading=h.guyz3mk8fs63" w:id="10"/>
      <w:bookmarkEnd w:id="10"/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Términos que apoyen al aprendizaje del usuario.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-108.0" w:type="dxa"/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visual que muestra información clave y estadísticas de manera resumida y gráfica.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Conductor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Persona encargada de operar un vehículo y transportar pasajeros o mercancías.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Transacción financiera realizada para compensar un servicio o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 establecido para un servicio, basado en diversos factores como distancia y tiempo.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específica utilizada para la gestión de servicios de taxi y transporte.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 de transporte utilizado para trasladar personas o bienes.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Página principal de una aplicación web que sirve como punto de entrada y navegación.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Proceso de autenticación que permite a los usuarios acceder a una aplicación 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Medida de la posibilidad de que ocurra un evento, utilizada para predicciones y análisis.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Proceso de creación de una cuenta de usuario, incluyendo la captura de datos personales.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 o conjunto de actividades realizadas para satisfacer una necesidad del cliente.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Permite a los usuarios iniciar sesión en la aplicación utilizando sus credenciales (correo electrónico y contraseña).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register (registro)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Facilita el registro de nuevos usuarios, solicitando información básica como nombre, correo electrónico, número de teléfono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driverOffer (Oferta de conductores)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Muestra las ofertas de conductores disponibles para los usuarios, incluyendo detalles como el nombre del conductor, tipo de vehículo y tarifa.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historyTrip (Historial de viajes)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Proporciona un registro de todos los viajes realizados por el usuario, incluyendo fechas, rutas, conductores y costos.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home (página principal)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La pantalla principal de la aplicación, desde donde los usuarios pueden acceder a todas las funcionalidades principales, como solicitar un viaje, ver ofertas de conductores y acceder a su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mapBookingInfo (Informe de reserva en el mapa)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Muestra la información de la reserva actual en un mapa, incluyendo la ubicación del usuario, el destino y la ruta sugerida.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mapSeeker (Buscador de rutas en el mapa)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Permite a los usuarios buscar y visualizar rutas en el mapa, ingresando puntos de origen y destino.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mapTrip (Mapa de viaje en curso)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Muestra el progreso del viaje en curso en un mapa, incluyendo la ubicación en tiempo real del vehículo y la ruta seguida.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ratingTrip (Calificación de viaje)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Permite a los usuarios calificar su experiencia de viaje y dejar comentarios sobre el conductor y 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Permite a los usuarios consultar y calcular las tarifas de los servicios ofrecidos por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carInfo (Información del vehículo)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Proporciona detalles sobre el vehículo asignado para el viaje, como la marca, modelo, color y número de placa.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clientRequests (Solicitudes de los clientes)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Gestiona las solicitudes de viaje de los usuarios, permitiendo a los conductores aceptar o rechazar las solicitudes.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mapLocation (Mapa de viaje o localización en el mapa)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Muestra la ubicación actual del usuario en un mapa y permite establecer un destino para el viaje.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profile (Perfiles de usuarios)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160" w:before="16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highlight w:val="white"/>
                <w:rtl w:val="0"/>
              </w:rPr>
              <w:t xml:space="preserve">Permite a los usuarios ver y editar su información personal, como nombre, correo electrónico, número de teléfono y foto de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424"/>
                <w:highlight w:val="white"/>
                <w:rtl w:val="0"/>
              </w:rPr>
              <w:t xml:space="preserve">Módulo roles (Roles)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2424" w:space="0" w:sz="5" w:val="single"/>
              <w:left w:color="242424" w:space="0" w:sz="5" w:val="single"/>
              <w:bottom w:color="242424" w:space="0" w:sz="5" w:val="single"/>
              <w:right w:color="24242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hd w:fill="ffffff" w:val="clear"/>
              <w:spacing w:after="220"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424"/>
                <w:rtl w:val="0"/>
              </w:rPr>
              <w:t xml:space="preserve">Permite la gestión de roles y permisos dentro de la aplicación, asegurando que cada usuario tenga acceso únicamente a las áreas y funciones necesarias para su rol específico.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Calibri" w:cs="Calibri" w:eastAsia="Calibri" w:hAnsi="Calibri"/>
          <w:b w:val="1"/>
          <w:color w:val="242424"/>
          <w:highlight w:val="white"/>
        </w:rPr>
      </w:pPr>
      <w:bookmarkStart w:colFirst="0" w:colLast="0" w:name="_heading=h.si9f39avmp48" w:id="11"/>
      <w:bookmarkEnd w:id="11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6837" w:w="11905" w:orient="portrait"/>
      <w:pgMar w:bottom="1134" w:top="1474" w:left="1701" w:right="1134" w:header="113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ras Md BT"/>
  <w:font w:name="NewsGotT"/>
  <w:font w:name="Tahoma">
    <w:embedRegular w:fontKey="{00000000-0000-0000-0000-000000000000}" r:id="rId5" w:subsetted="0"/>
    <w:embedBold w:fontKey="{00000000-0000-0000-0000-000000000000}" r:id="rId6" w:subsetted="0"/>
  </w:font>
  <w:font w:name="Eras Bk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C">
    <w:pPr>
      <w:keepNext w:val="0"/>
      <w:keepLines w:val="0"/>
      <w:pageBreakBefore w:val="0"/>
      <w:widowControl w:val="0"/>
      <w:pBdr>
        <w:top w:color="808080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5"/>
        <w:tab w:val="right" w:leader="none" w:pos="9071"/>
        <w:tab w:val="right" w:leader="none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9">
    <w:pPr>
      <w:tabs>
        <w:tab w:val="center" w:leader="none" w:pos="4419"/>
        <w:tab w:val="right" w:leader="none" w:pos="8838"/>
      </w:tabs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Manual de Usuario</w:t>
    </w:r>
  </w:p>
  <w:p w:rsidR="00000000" w:rsidDel="00000000" w:rsidP="00000000" w:rsidRDefault="00000000" w:rsidRPr="00000000" w14:paraId="0000022A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 "/>
      <w:lvlJc w:val="left"/>
      <w:pPr>
        <w:ind w:left="0" w:firstLine="0"/>
      </w:pPr>
      <w:rPr/>
    </w:lvl>
    <w:lvl w:ilvl="1">
      <w:start w:val="1"/>
      <w:numFmt w:val="decimal"/>
      <w:lvlText w:val="%1.%2 "/>
      <w:lvlJc w:val="left"/>
      <w:pPr>
        <w:ind w:left="0" w:firstLine="0"/>
      </w:pPr>
      <w:rPr/>
    </w:lvl>
    <w:lvl w:ilvl="2">
      <w:start w:val="1"/>
      <w:numFmt w:val="decimal"/>
      <w:lvlText w:val="%1.%2.%3 "/>
      <w:lvlJc w:val="left"/>
      <w:pPr>
        <w:ind w:left="0" w:firstLine="0"/>
      </w:pPr>
      <w:rPr/>
    </w:lvl>
    <w:lvl w:ilvl="3">
      <w:start w:val="1"/>
      <w:numFmt w:val="decimal"/>
      <w:lvlText w:val="%1.%2.%3.%4 "/>
      <w:lvlJc w:val="left"/>
      <w:pPr>
        <w:ind w:left="0" w:firstLine="0"/>
      </w:pPr>
      <w:rPr/>
    </w:lvl>
    <w:lvl w:ilvl="4">
      <w:start w:val="1"/>
      <w:numFmt w:val="decimal"/>
      <w:lvlText w:val="%1.%2.%3.%4.%5 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431" w:right="0" w:hanging="431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NewsGotT" w:cs="NewsGotT" w:eastAsia="NewsGotT" w:hAnsi="NewsGotT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94bd5e" w:space="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  <w:rsid w:val="00D53E3D"/>
    <w:pPr>
      <w:widowControl w:val="0"/>
      <w:suppressAutoHyphens w:val="1"/>
      <w:autoSpaceDN w:val="0"/>
      <w:spacing w:after="0" w:line="240" w:lineRule="auto"/>
      <w:textAlignment w:val="baseline"/>
    </w:pPr>
    <w:rPr>
      <w:rFonts w:ascii="Times New Roman" w:cs="Tahoma" w:eastAsia="Arial Unicode MS" w:hAnsi="Times New Roman"/>
      <w:kern w:val="3"/>
      <w:sz w:val="24"/>
      <w:szCs w:val="24"/>
      <w:lang w:eastAsia="es-CL" w:val="es-ES"/>
    </w:rPr>
  </w:style>
  <w:style w:type="paragraph" w:styleId="Ttulo1">
    <w:name w:val="heading 1"/>
    <w:basedOn w:val="Heading"/>
    <w:next w:val="Textbody"/>
    <w:link w:val="Ttulo1Car"/>
    <w:rsid w:val="00D53E3D"/>
    <w:pPr>
      <w:pageBreakBefore w:val="1"/>
      <w:numPr>
        <w:numId w:val="1"/>
      </w:numPr>
      <w:ind w:left="431" w:hanging="431"/>
      <w:outlineLvl w:val="0"/>
    </w:pPr>
    <w:rPr>
      <w:rFonts w:ascii="Eras Md BT" w:hAnsi="Eras Md BT"/>
      <w:b w:val="1"/>
      <w:bCs w:val="1"/>
    </w:rPr>
  </w:style>
  <w:style w:type="paragraph" w:styleId="Ttulo2">
    <w:name w:val="heading 2"/>
    <w:basedOn w:val="Heading"/>
    <w:next w:val="Textbody"/>
    <w:link w:val="Ttulo2Car"/>
    <w:rsid w:val="00D53E3D"/>
    <w:pPr>
      <w:numPr>
        <w:ilvl w:val="1"/>
        <w:numId w:val="1"/>
      </w:numPr>
      <w:outlineLvl w:val="1"/>
    </w:pPr>
    <w:rPr>
      <w:rFonts w:ascii="Eras Md BT" w:hAnsi="Eras Md BT"/>
      <w:b w:val="1"/>
      <w:bCs w:val="1"/>
      <w:i w:val="1"/>
      <w:iCs w:val="1"/>
    </w:rPr>
  </w:style>
  <w:style w:type="paragraph" w:styleId="Ttulo3">
    <w:name w:val="heading 3"/>
    <w:basedOn w:val="Heading"/>
    <w:next w:val="Textbody"/>
    <w:link w:val="Ttulo3Car"/>
    <w:rsid w:val="00D53E3D"/>
    <w:pPr>
      <w:numPr>
        <w:ilvl w:val="2"/>
        <w:numId w:val="1"/>
      </w:numPr>
      <w:outlineLvl w:val="2"/>
    </w:pPr>
    <w:rPr>
      <w:rFonts w:ascii="Eras Md BT" w:hAnsi="Eras Md BT"/>
      <w:b w:val="1"/>
      <w:bCs w:val="1"/>
    </w:rPr>
  </w:style>
  <w:style w:type="paragraph" w:styleId="Ttulo4">
    <w:name w:val="heading 4"/>
    <w:basedOn w:val="Heading"/>
    <w:next w:val="Textbody"/>
    <w:link w:val="Ttulo4Car"/>
    <w:rsid w:val="00D53E3D"/>
    <w:pPr>
      <w:numPr>
        <w:ilvl w:val="3"/>
        <w:numId w:val="1"/>
      </w:numPr>
      <w:outlineLvl w:val="3"/>
    </w:pPr>
    <w:rPr>
      <w:rFonts w:ascii="Eras Md BT" w:hAnsi="Eras Md BT"/>
      <w:b w:val="1"/>
      <w:bCs w:val="1"/>
      <w:i w:val="1"/>
      <w:iCs w:val="1"/>
      <w:sz w:val="24"/>
    </w:rPr>
  </w:style>
  <w:style w:type="paragraph" w:styleId="Ttulo5">
    <w:name w:val="heading 5"/>
    <w:basedOn w:val="Heading"/>
    <w:next w:val="Textbody"/>
    <w:link w:val="Ttulo5Car"/>
    <w:rsid w:val="00D53E3D"/>
    <w:pPr>
      <w:numPr>
        <w:ilvl w:val="4"/>
        <w:numId w:val="1"/>
      </w:numPr>
      <w:outlineLvl w:val="4"/>
    </w:pPr>
    <w:rPr>
      <w:rFonts w:ascii="NewsGotT" w:hAnsi="NewsGotT"/>
      <w:b w:val="1"/>
      <w:bCs w:val="1"/>
      <w:i w:val="1"/>
      <w:sz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D53E3D"/>
    <w:rPr>
      <w:rFonts w:ascii="Eras Md BT" w:cs="Tahoma" w:eastAsia="MS Mincho" w:hAnsi="Eras Md BT"/>
      <w:b w:val="1"/>
      <w:bCs w:val="1"/>
      <w:kern w:val="3"/>
      <w:sz w:val="28"/>
      <w:szCs w:val="28"/>
      <w:lang w:eastAsia="es-CL" w:val="es-ES"/>
    </w:rPr>
  </w:style>
  <w:style w:type="character" w:styleId="Ttulo2Car" w:customStyle="1">
    <w:name w:val="Título 2 Car"/>
    <w:basedOn w:val="Fuentedeprrafopredeter"/>
    <w:link w:val="Ttulo2"/>
    <w:rsid w:val="00D53E3D"/>
    <w:rPr>
      <w:rFonts w:ascii="Eras Md BT" w:cs="Tahoma" w:eastAsia="MS Mincho" w:hAnsi="Eras Md BT"/>
      <w:b w:val="1"/>
      <w:bCs w:val="1"/>
      <w:i w:val="1"/>
      <w:iCs w:val="1"/>
      <w:kern w:val="3"/>
      <w:sz w:val="28"/>
      <w:szCs w:val="28"/>
      <w:lang w:eastAsia="es-CL" w:val="es-ES"/>
    </w:rPr>
  </w:style>
  <w:style w:type="character" w:styleId="Ttulo3Car" w:customStyle="1">
    <w:name w:val="Título 3 Car"/>
    <w:basedOn w:val="Fuentedeprrafopredeter"/>
    <w:link w:val="Ttulo3"/>
    <w:rsid w:val="00D53E3D"/>
    <w:rPr>
      <w:rFonts w:ascii="Eras Md BT" w:cs="Tahoma" w:eastAsia="MS Mincho" w:hAnsi="Eras Md BT"/>
      <w:b w:val="1"/>
      <w:bCs w:val="1"/>
      <w:kern w:val="3"/>
      <w:sz w:val="28"/>
      <w:szCs w:val="28"/>
      <w:lang w:eastAsia="es-CL" w:val="es-ES"/>
    </w:rPr>
  </w:style>
  <w:style w:type="character" w:styleId="Ttulo4Car" w:customStyle="1">
    <w:name w:val="Título 4 Car"/>
    <w:basedOn w:val="Fuentedeprrafopredeter"/>
    <w:link w:val="Ttulo4"/>
    <w:rsid w:val="00D53E3D"/>
    <w:rPr>
      <w:rFonts w:ascii="Eras Md BT" w:cs="Tahoma" w:eastAsia="MS Mincho" w:hAnsi="Eras Md BT"/>
      <w:b w:val="1"/>
      <w:bCs w:val="1"/>
      <w:i w:val="1"/>
      <w:iCs w:val="1"/>
      <w:kern w:val="3"/>
      <w:sz w:val="24"/>
      <w:szCs w:val="28"/>
      <w:lang w:eastAsia="es-CL" w:val="es-ES"/>
    </w:rPr>
  </w:style>
  <w:style w:type="character" w:styleId="Ttulo5Car" w:customStyle="1">
    <w:name w:val="Título 5 Car"/>
    <w:basedOn w:val="Fuentedeprrafopredeter"/>
    <w:link w:val="Ttulo5"/>
    <w:rsid w:val="00D53E3D"/>
    <w:rPr>
      <w:rFonts w:ascii="NewsGotT" w:cs="Tahoma" w:eastAsia="MS Mincho" w:hAnsi="NewsGotT"/>
      <w:b w:val="1"/>
      <w:bCs w:val="1"/>
      <w:i w:val="1"/>
      <w:kern w:val="3"/>
      <w:sz w:val="26"/>
      <w:szCs w:val="28"/>
      <w:lang w:eastAsia="es-CL" w:val="es-ES"/>
    </w:rPr>
  </w:style>
  <w:style w:type="numbering" w:styleId="WWOutlineListStyle4" w:customStyle="1">
    <w:name w:val="WW_OutlineListStyle_4"/>
    <w:basedOn w:val="Sinlista"/>
    <w:rsid w:val="00D53E3D"/>
    <w:pPr>
      <w:numPr>
        <w:numId w:val="1"/>
      </w:numPr>
    </w:pPr>
  </w:style>
  <w:style w:type="paragraph" w:styleId="Standard" w:customStyle="1">
    <w:name w:val="Standard"/>
    <w:rsid w:val="00D53E3D"/>
    <w:pPr>
      <w:widowControl w:val="0"/>
      <w:suppressAutoHyphens w:val="1"/>
      <w:autoSpaceDN w:val="0"/>
      <w:spacing w:after="0" w:line="240" w:lineRule="auto"/>
      <w:textAlignment w:val="baseline"/>
    </w:pPr>
    <w:rPr>
      <w:rFonts w:ascii="NewsGotT" w:cs="Tahoma" w:eastAsia="Arial Unicode MS" w:hAnsi="NewsGotT"/>
      <w:kern w:val="3"/>
      <w:sz w:val="20"/>
      <w:szCs w:val="24"/>
      <w:lang w:eastAsia="es-CL" w:val="es-ES"/>
    </w:rPr>
  </w:style>
  <w:style w:type="paragraph" w:styleId="Heading" w:customStyle="1">
    <w:name w:val="Heading"/>
    <w:basedOn w:val="Standard"/>
    <w:next w:val="Textbody"/>
    <w:rsid w:val="00D53E3D"/>
    <w:pPr>
      <w:keepNext w:val="1"/>
      <w:spacing w:after="120" w:before="240"/>
    </w:pPr>
    <w:rPr>
      <w:rFonts w:ascii="Arial" w:eastAsia="MS Mincho" w:hAnsi="Arial"/>
      <w:sz w:val="28"/>
      <w:szCs w:val="28"/>
    </w:rPr>
  </w:style>
  <w:style w:type="paragraph" w:styleId="Textbody" w:customStyle="1">
    <w:name w:val="Text body"/>
    <w:basedOn w:val="Standard"/>
    <w:rsid w:val="00D53E3D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uiPriority w:val="99"/>
    <w:rsid w:val="00D53E3D"/>
    <w:pPr>
      <w:suppressLineNumbers w:val="1"/>
      <w:tabs>
        <w:tab w:val="center" w:pos="4818"/>
        <w:tab w:val="right" w:pos="9637"/>
      </w:tabs>
    </w:pPr>
    <w:rPr>
      <w:rFonts w:ascii="Tahoma" w:hAnsi="Tahoma"/>
      <w:b w:val="1"/>
      <w:color w:val="ffffff"/>
    </w:rPr>
  </w:style>
  <w:style w:type="character" w:styleId="EncabezadoCar" w:customStyle="1">
    <w:name w:val="Encabezado Car"/>
    <w:basedOn w:val="Fuentedeprrafopredeter"/>
    <w:link w:val="Encabezado"/>
    <w:uiPriority w:val="99"/>
    <w:rsid w:val="00D53E3D"/>
    <w:rPr>
      <w:rFonts w:ascii="Tahoma" w:cs="Tahoma" w:eastAsia="Arial Unicode MS" w:hAnsi="Tahoma"/>
      <w:b w:val="1"/>
      <w:color w:val="ffffff"/>
      <w:kern w:val="3"/>
      <w:sz w:val="20"/>
      <w:szCs w:val="24"/>
      <w:lang w:eastAsia="es-CL" w:val="es-ES"/>
    </w:rPr>
  </w:style>
  <w:style w:type="paragraph" w:styleId="TableContents" w:customStyle="1">
    <w:name w:val="Table Contents"/>
    <w:basedOn w:val="Standard"/>
    <w:rsid w:val="00D53E3D"/>
    <w:pPr>
      <w:suppressLineNumbers w:val="1"/>
      <w:jc w:val="both"/>
    </w:pPr>
  </w:style>
  <w:style w:type="paragraph" w:styleId="HojadeControl" w:customStyle="1">
    <w:name w:val="Hoja de Control"/>
    <w:basedOn w:val="Textbody"/>
    <w:rsid w:val="00D53E3D"/>
    <w:rPr>
      <w:rFonts w:ascii="Eras Md BT" w:hAnsi="Eras Md BT"/>
      <w:b w:val="1"/>
      <w:sz w:val="28"/>
    </w:rPr>
  </w:style>
  <w:style w:type="paragraph" w:styleId="Contents1" w:customStyle="1">
    <w:name w:val="Contents 1"/>
    <w:basedOn w:val="Normal"/>
    <w:rsid w:val="00D53E3D"/>
    <w:pPr>
      <w:suppressLineNumbers w:val="1"/>
      <w:tabs>
        <w:tab w:val="right" w:leader="dot" w:pos="9128"/>
      </w:tabs>
      <w:spacing w:after="113" w:before="113"/>
      <w:ind w:left="57"/>
    </w:pPr>
    <w:rPr>
      <w:rFonts w:ascii="NewsGotT" w:hAnsi="NewsGotT"/>
      <w:sz w:val="20"/>
    </w:rPr>
  </w:style>
  <w:style w:type="paragraph" w:styleId="Tema" w:customStyle="1">
    <w:name w:val="Tema"/>
    <w:basedOn w:val="Standard"/>
    <w:rsid w:val="00D53E3D"/>
    <w:pPr>
      <w:spacing w:after="170"/>
      <w:jc w:val="right"/>
    </w:pPr>
    <w:rPr>
      <w:rFonts w:ascii="Eras Bk BT" w:hAnsi="Eras Bk BT"/>
      <w:b w:val="1"/>
      <w:sz w:val="32"/>
    </w:rPr>
  </w:style>
  <w:style w:type="paragraph" w:styleId="Ttulo">
    <w:name w:val="Title"/>
    <w:basedOn w:val="Tema"/>
    <w:next w:val="Subttulo"/>
    <w:link w:val="TtuloCar"/>
    <w:rsid w:val="00D53E3D"/>
    <w:pPr>
      <w:pBdr>
        <w:bottom w:color="94bd5e" w:space="0" w:sz="2" w:val="single"/>
      </w:pBdr>
      <w:spacing w:after="0"/>
    </w:pPr>
    <w:rPr>
      <w:bCs w:val="1"/>
      <w:sz w:val="36"/>
      <w:szCs w:val="36"/>
    </w:rPr>
  </w:style>
  <w:style w:type="character" w:styleId="TtuloCar" w:customStyle="1">
    <w:name w:val="Título Car"/>
    <w:basedOn w:val="Fuentedeprrafopredeter"/>
    <w:link w:val="Ttulo"/>
    <w:rsid w:val="00D53E3D"/>
    <w:rPr>
      <w:rFonts w:ascii="Eras Bk BT" w:cs="Tahoma" w:eastAsia="Arial Unicode MS" w:hAnsi="Eras Bk BT"/>
      <w:b w:val="1"/>
      <w:bCs w:val="1"/>
      <w:kern w:val="3"/>
      <w:sz w:val="36"/>
      <w:szCs w:val="36"/>
      <w:lang w:eastAsia="es-CL" w:val="es-ES"/>
    </w:rPr>
  </w:style>
  <w:style w:type="paragraph" w:styleId="Subttulo">
    <w:name w:val="Subtitle"/>
    <w:basedOn w:val="Heading"/>
    <w:next w:val="Textbody"/>
    <w:link w:val="SubttuloCar"/>
    <w:rsid w:val="00D53E3D"/>
    <w:pPr>
      <w:spacing w:after="0" w:before="0"/>
      <w:jc w:val="right"/>
    </w:pPr>
    <w:rPr>
      <w:rFonts w:ascii="Eras Bk BT" w:hAnsi="Eras Bk BT"/>
      <w:b w:val="1"/>
      <w:i w:val="1"/>
      <w:iCs w:val="1"/>
    </w:rPr>
  </w:style>
  <w:style w:type="character" w:styleId="SubttuloCar" w:customStyle="1">
    <w:name w:val="Subtítulo Car"/>
    <w:basedOn w:val="Fuentedeprrafopredeter"/>
    <w:link w:val="Subttulo"/>
    <w:rsid w:val="00D53E3D"/>
    <w:rPr>
      <w:rFonts w:ascii="Eras Bk BT" w:cs="Tahoma" w:eastAsia="MS Mincho" w:hAnsi="Eras Bk BT"/>
      <w:b w:val="1"/>
      <w:i w:val="1"/>
      <w:iCs w:val="1"/>
      <w:kern w:val="3"/>
      <w:sz w:val="28"/>
      <w:szCs w:val="28"/>
      <w:lang w:eastAsia="es-CL" w:val="es-ES"/>
    </w:rPr>
  </w:style>
  <w:style w:type="paragraph" w:styleId="Notaalpi" w:customStyle="1">
    <w:name w:val="Nota al pié"/>
    <w:basedOn w:val="Textbody"/>
    <w:rsid w:val="00D53E3D"/>
    <w:pPr>
      <w:jc w:val="right"/>
    </w:pPr>
    <w:rPr>
      <w:sz w:val="24"/>
    </w:rPr>
  </w:style>
  <w:style w:type="paragraph" w:styleId="Piedepgina">
    <w:name w:val="footer"/>
    <w:basedOn w:val="Standard"/>
    <w:link w:val="PiedepginaCar"/>
    <w:rsid w:val="00D53E3D"/>
    <w:pPr>
      <w:suppressLineNumbers w:val="1"/>
      <w:tabs>
        <w:tab w:val="center" w:pos="4535"/>
        <w:tab w:val="right" w:pos="9071"/>
      </w:tabs>
    </w:pPr>
  </w:style>
  <w:style w:type="character" w:styleId="PiedepginaCar" w:customStyle="1">
    <w:name w:val="Pie de página Car"/>
    <w:basedOn w:val="Fuentedeprrafopredeter"/>
    <w:link w:val="Piedepgina"/>
    <w:rsid w:val="00D53E3D"/>
    <w:rPr>
      <w:rFonts w:ascii="NewsGotT" w:cs="Tahoma" w:eastAsia="Arial Unicode MS" w:hAnsi="NewsGotT"/>
      <w:kern w:val="3"/>
      <w:sz w:val="20"/>
      <w:szCs w:val="24"/>
      <w:lang w:eastAsia="es-CL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47330"/>
    <w:rPr>
      <w:rFonts w:ascii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47330"/>
    <w:rPr>
      <w:rFonts w:ascii="Tahoma" w:cs="Tahoma" w:eastAsia="Arial Unicode MS" w:hAnsi="Tahoma"/>
      <w:kern w:val="3"/>
      <w:sz w:val="16"/>
      <w:szCs w:val="16"/>
      <w:lang w:eastAsia="es-CL"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8688D"/>
    <w:pPr>
      <w:keepLines w:val="1"/>
      <w:pageBreakBefore w:val="0"/>
      <w:widowControl w:val="1"/>
      <w:numPr>
        <w:numId w:val="0"/>
      </w:numPr>
      <w:suppressAutoHyphens w:val="0"/>
      <w:autoSpaceDN w:val="1"/>
      <w:spacing w:after="0" w:before="480" w:line="276" w:lineRule="auto"/>
      <w:textAlignment w:val="auto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68688D"/>
    <w:pPr>
      <w:widowControl w:val="1"/>
      <w:suppressAutoHyphens w:val="0"/>
      <w:autoSpaceDN w:val="1"/>
      <w:spacing w:after="100" w:line="276" w:lineRule="auto"/>
      <w:textAlignment w:val="auto"/>
    </w:pPr>
    <w:rPr>
      <w:rFonts w:asciiTheme="minorHAnsi" w:cstheme="minorBidi" w:eastAsiaTheme="minorEastAsia" w:hAnsiTheme="minorHAnsi"/>
      <w:kern w:val="0"/>
      <w:sz w:val="22"/>
      <w:szCs w:val="22"/>
      <w:lang w:val="es-CL"/>
    </w:rPr>
  </w:style>
  <w:style w:type="character" w:styleId="Hipervnculo">
    <w:name w:val="Hyperlink"/>
    <w:basedOn w:val="Fuentedeprrafopredeter"/>
    <w:uiPriority w:val="99"/>
    <w:unhideWhenUsed w:val="1"/>
    <w:rsid w:val="0068688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68688D"/>
    <w:pPr>
      <w:spacing w:after="100"/>
      <w:ind w:left="240"/>
    </w:p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MC6BeF+ZhFERe0DZ7ROj7LOWJQ==">CgMxLjAyDmguZTFuMnNlcHJmcTZ2Mg5oLmk3a3Y2bmJqbWx3MDIOaC4zemZmOGpwazdxejQyDmgudGg3dXY3a2JxOGhrMghoLmdqZGd4czIOaC41eG44dGNjZ3U2b2syCWguMmV0OTJwMDIOaC5zeWlhZjlkd21tYTMyDmguaGdpcXZkcG00NGtjMg5oLnQ3anM0dWNybWxhdTIOaC5ndXl6M21rOGZzNjMyDmguc2k5ZjM5YXZtcDQ4OAByITFHOFRfeHlqd0pjWUNBLXFGQjdYZWt3eTFwUjZzMmNk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2016-12-15T19:14:00Z</dcterms:created>
  <dc:creator>Gio</dc:creator>
</cp:coreProperties>
</file>