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40AEA" w14:textId="77E27C73" w:rsidR="00321CA9" w:rsidRDefault="00321CA9" w:rsidP="00321CA9">
      <w:pPr>
        <w:pStyle w:val="Title"/>
      </w:pPr>
      <w:r>
        <w:t>Hair Loss Analysis</w:t>
      </w:r>
    </w:p>
    <w:p w14:paraId="641D113A" w14:textId="77777777" w:rsidR="00321CA9" w:rsidRDefault="00321CA9" w:rsidP="00321CA9"/>
    <w:p w14:paraId="32B74AB9" w14:textId="5A936881" w:rsidR="00321CA9" w:rsidRDefault="00321CA9" w:rsidP="00321CA9">
      <w:pPr>
        <w:pStyle w:val="Heading1"/>
      </w:pPr>
      <w:r>
        <w:t>Problem, Goals and Audiences</w:t>
      </w:r>
    </w:p>
    <w:p w14:paraId="3CBA5ABF" w14:textId="77777777" w:rsidR="00321CA9" w:rsidRDefault="00321CA9" w:rsidP="00321CA9">
      <w:pPr>
        <w:rPr>
          <w:rFonts w:hint="eastAsia"/>
        </w:rPr>
      </w:pPr>
      <w:r>
        <w:rPr>
          <w:rFonts w:ascii="Arial" w:hAnsi="Arial" w:cs="Arial"/>
        </w:rPr>
        <w:t>○</w:t>
      </w:r>
      <w:r>
        <w:rPr>
          <w:rFonts w:hint="eastAsia"/>
        </w:rPr>
        <w:t xml:space="preserve"> Provide a clear statement of the audience / persona, problem, goals, and</w:t>
      </w:r>
    </w:p>
    <w:p w14:paraId="54382C6C" w14:textId="77777777" w:rsidR="00321CA9" w:rsidRDefault="00321CA9" w:rsidP="00321CA9">
      <w:r>
        <w:t>criteria for success, and an overview of your approach to solving that</w:t>
      </w:r>
    </w:p>
    <w:p w14:paraId="0A0D1FAD" w14:textId="77777777" w:rsidR="00321CA9" w:rsidRDefault="00321CA9" w:rsidP="00321CA9">
      <w:r>
        <w:t>problem.</w:t>
      </w:r>
    </w:p>
    <w:p w14:paraId="3484EDAA" w14:textId="3DE61496" w:rsidR="00321CA9" w:rsidRDefault="00321CA9" w:rsidP="00321CA9">
      <w:pPr>
        <w:pStyle w:val="Heading1"/>
        <w:rPr>
          <w:rFonts w:hint="eastAsia"/>
        </w:rPr>
      </w:pPr>
      <w:r>
        <w:rPr>
          <w:rFonts w:hint="eastAsia"/>
        </w:rPr>
        <w:t>Data Sources and Definitions in a Data Dictionary</w:t>
      </w:r>
    </w:p>
    <w:p w14:paraId="6A9E66FA" w14:textId="77777777" w:rsidR="00321CA9" w:rsidRDefault="00321CA9" w:rsidP="00321CA9">
      <w:pPr>
        <w:rPr>
          <w:rFonts w:hint="eastAsia"/>
        </w:rPr>
      </w:pPr>
      <w:r>
        <w:rPr>
          <w:rFonts w:ascii="Arial" w:hAnsi="Arial" w:cs="Arial"/>
        </w:rPr>
        <w:t>○</w:t>
      </w:r>
      <w:r>
        <w:rPr>
          <w:rFonts w:hint="eastAsia"/>
        </w:rPr>
        <w:t xml:space="preserve"> All data should be cleaned, with redundant, duplicate, and erroneous data</w:t>
      </w:r>
    </w:p>
    <w:p w14:paraId="59E164F4" w14:textId="77777777" w:rsidR="00321CA9" w:rsidRDefault="00321CA9" w:rsidP="00321CA9">
      <w:r>
        <w:t>removed.</w:t>
      </w:r>
    </w:p>
    <w:p w14:paraId="36EAC034" w14:textId="77777777" w:rsidR="00321CA9" w:rsidRDefault="00321CA9" w:rsidP="00321CA9">
      <w:pPr>
        <w:rPr>
          <w:rFonts w:hint="eastAsia"/>
        </w:rPr>
      </w:pPr>
      <w:r>
        <w:rPr>
          <w:rFonts w:ascii="Arial" w:hAnsi="Arial" w:cs="Arial"/>
        </w:rPr>
        <w:t>○</w:t>
      </w:r>
      <w:r>
        <w:rPr>
          <w:rFonts w:hint="eastAsia"/>
        </w:rPr>
        <w:t xml:space="preserve"> Data should be clearly defined in a data dictionary.</w:t>
      </w:r>
    </w:p>
    <w:p w14:paraId="66DC6361" w14:textId="19E1AEC2" w:rsidR="00321CA9" w:rsidRDefault="00321CA9" w:rsidP="00321CA9">
      <w:pPr>
        <w:pStyle w:val="Heading1"/>
        <w:rPr>
          <w:rFonts w:hint="eastAsia"/>
        </w:rPr>
      </w:pPr>
      <w:r>
        <w:rPr>
          <w:rFonts w:hint="eastAsia"/>
        </w:rPr>
        <w:t>Patterns, Trends and Insights</w:t>
      </w:r>
    </w:p>
    <w:p w14:paraId="2FDD6DEF" w14:textId="160F6C17" w:rsidR="00321CA9" w:rsidRDefault="00321CA9" w:rsidP="00321CA9">
      <w:pPr>
        <w:rPr>
          <w:rFonts w:hint="eastAsia"/>
        </w:rPr>
      </w:pPr>
      <w:r>
        <w:rPr>
          <w:rFonts w:ascii="Arial" w:hAnsi="Arial" w:cs="Arial"/>
        </w:rPr>
        <w:t>○</w:t>
      </w:r>
      <w:r>
        <w:rPr>
          <w:rFonts w:hint="eastAsia"/>
        </w:rPr>
        <w:t xml:space="preserve"> Data should be </w:t>
      </w:r>
      <w:r>
        <w:t>analysed</w:t>
      </w:r>
      <w:r>
        <w:rPr>
          <w:rFonts w:hint="eastAsia"/>
        </w:rPr>
        <w:t xml:space="preserve"> using statistical techniques, to identify patterns,</w:t>
      </w:r>
    </w:p>
    <w:p w14:paraId="5CCF40AA" w14:textId="77777777" w:rsidR="00321CA9" w:rsidRDefault="00321CA9" w:rsidP="00321CA9">
      <w:r>
        <w:t>trends, and insights.</w:t>
      </w:r>
    </w:p>
    <w:p w14:paraId="44576077" w14:textId="64EDAD0E" w:rsidR="008B41AC" w:rsidRDefault="008B41AC" w:rsidP="00321CA9">
      <w:r>
        <w:t>Based on research, what trends do we expect to see</w:t>
      </w:r>
    </w:p>
    <w:p w14:paraId="76E7DAD4" w14:textId="01FA16B7" w:rsidR="008B41AC" w:rsidRDefault="008B41AC" w:rsidP="00321CA9">
      <w:r>
        <w:t>What do we see from the dataset</w:t>
      </w:r>
    </w:p>
    <w:p w14:paraId="055184B1" w14:textId="69C23CA1" w:rsidR="008B41AC" w:rsidRDefault="008B41AC" w:rsidP="00321CA9">
      <w:r>
        <w:t>Limitations of dataset – should data have been better collected</w:t>
      </w:r>
    </w:p>
    <w:p w14:paraId="15F0A79B" w14:textId="77777777" w:rsidR="00321CA9" w:rsidRDefault="00321CA9" w:rsidP="00321CA9">
      <w:pPr>
        <w:rPr>
          <w:rFonts w:hint="eastAsia"/>
        </w:rPr>
      </w:pPr>
      <w:r>
        <w:rPr>
          <w:rFonts w:ascii="Arial" w:hAnsi="Arial" w:cs="Arial"/>
        </w:rPr>
        <w:t>○</w:t>
      </w:r>
      <w:r>
        <w:rPr>
          <w:rFonts w:hint="eastAsia"/>
        </w:rPr>
        <w:t xml:space="preserve"> Include at least one interactive dashboard visualization to provide insights</w:t>
      </w:r>
    </w:p>
    <w:p w14:paraId="4C5AA3B9" w14:textId="77777777" w:rsidR="00321CA9" w:rsidRDefault="00321CA9" w:rsidP="00321CA9">
      <w:r>
        <w:t>to the business decisions required by the intended audience.</w:t>
      </w:r>
    </w:p>
    <w:p w14:paraId="4C47D5CF" w14:textId="3EFD957C" w:rsidR="00321CA9" w:rsidRDefault="00321CA9" w:rsidP="00321CA9">
      <w:pPr>
        <w:pStyle w:val="Heading1"/>
        <w:rPr>
          <w:rFonts w:hint="eastAsia"/>
        </w:rPr>
      </w:pPr>
      <w:r>
        <w:rPr>
          <w:rFonts w:hint="eastAsia"/>
        </w:rPr>
        <w:t>At least one predictive model</w:t>
      </w:r>
    </w:p>
    <w:p w14:paraId="7AE24BB9" w14:textId="77777777" w:rsidR="00321CA9" w:rsidRDefault="00321CA9" w:rsidP="00321CA9">
      <w:pPr>
        <w:rPr>
          <w:rFonts w:hint="eastAsia"/>
        </w:rPr>
      </w:pPr>
      <w:r>
        <w:rPr>
          <w:rFonts w:ascii="Arial" w:hAnsi="Arial" w:cs="Arial"/>
        </w:rPr>
        <w:t>○</w:t>
      </w:r>
      <w:r>
        <w:rPr>
          <w:rFonts w:hint="eastAsia"/>
        </w:rPr>
        <w:t xml:space="preserve"> Use historical data to conduct predictive analysis on new data sets based</w:t>
      </w:r>
    </w:p>
    <w:p w14:paraId="567FFD21" w14:textId="77777777" w:rsidR="00321CA9" w:rsidRDefault="00321CA9" w:rsidP="00321CA9">
      <w:r>
        <w:t>on the predictive model.</w:t>
      </w:r>
    </w:p>
    <w:p w14:paraId="071EBDD3" w14:textId="76A42DA9" w:rsidR="00321CA9" w:rsidRDefault="00321CA9" w:rsidP="00321CA9">
      <w:pPr>
        <w:pStyle w:val="Heading1"/>
        <w:rPr>
          <w:rFonts w:hint="eastAsia"/>
        </w:rPr>
      </w:pPr>
      <w:r>
        <w:rPr>
          <w:rFonts w:hint="eastAsia"/>
        </w:rPr>
        <w:t>Recommendations</w:t>
      </w:r>
    </w:p>
    <w:p w14:paraId="4164EB2B" w14:textId="77777777" w:rsidR="00321CA9" w:rsidRDefault="00321CA9" w:rsidP="00321CA9">
      <w:pPr>
        <w:rPr>
          <w:rFonts w:hint="eastAsia"/>
        </w:rPr>
      </w:pPr>
      <w:r>
        <w:rPr>
          <w:rFonts w:ascii="Arial" w:hAnsi="Arial" w:cs="Arial"/>
        </w:rPr>
        <w:t>○</w:t>
      </w:r>
      <w:r>
        <w:rPr>
          <w:rFonts w:hint="eastAsia"/>
        </w:rPr>
        <w:t xml:space="preserve"> Find a solution to your problem - if there is one.</w:t>
      </w:r>
    </w:p>
    <w:p w14:paraId="579EAE35" w14:textId="77777777" w:rsidR="00321CA9" w:rsidRDefault="00321CA9" w:rsidP="00321CA9">
      <w:pPr>
        <w:rPr>
          <w:rFonts w:hint="eastAsia"/>
        </w:rPr>
      </w:pPr>
      <w:r>
        <w:rPr>
          <w:rFonts w:ascii="Arial" w:hAnsi="Arial" w:cs="Arial"/>
        </w:rPr>
        <w:lastRenderedPageBreak/>
        <w:t>○</w:t>
      </w:r>
      <w:r>
        <w:rPr>
          <w:rFonts w:hint="eastAsia"/>
        </w:rPr>
        <w:t xml:space="preserve"> Make recommendations for your client to move forward on.</w:t>
      </w:r>
    </w:p>
    <w:p w14:paraId="7D8DFC12" w14:textId="77777777" w:rsidR="00321CA9" w:rsidRDefault="00321CA9" w:rsidP="00321CA9">
      <w:pPr>
        <w:rPr>
          <w:rFonts w:hint="eastAsia"/>
        </w:rPr>
      </w:pPr>
      <w:r>
        <w:rPr>
          <w:rFonts w:ascii="Arial" w:hAnsi="Arial" w:cs="Arial"/>
        </w:rPr>
        <w:t>○</w:t>
      </w:r>
      <w:r>
        <w:rPr>
          <w:rFonts w:hint="eastAsia"/>
        </w:rPr>
        <w:t xml:space="preserve"> Outline any setbacks and make recommendations of any further data</w:t>
      </w:r>
    </w:p>
    <w:p w14:paraId="4B0C300E" w14:textId="77777777" w:rsidR="00321CA9" w:rsidRDefault="00321CA9" w:rsidP="00321CA9">
      <w:r>
        <w:t>required or a new data model to be built (if required).</w:t>
      </w:r>
    </w:p>
    <w:p w14:paraId="3BF36553" w14:textId="2D9C6A1F" w:rsidR="004F74F2" w:rsidRDefault="00321CA9" w:rsidP="00321CA9">
      <w:r>
        <w:rPr>
          <w:rFonts w:ascii="Arial" w:hAnsi="Arial" w:cs="Arial"/>
        </w:rPr>
        <w:t>○</w:t>
      </w:r>
      <w:r>
        <w:rPr>
          <w:rFonts w:hint="eastAsia"/>
        </w:rPr>
        <w:t xml:space="preserve"> Next steps - What would you do next?</w:t>
      </w:r>
    </w:p>
    <w:sectPr w:rsidR="004F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A9"/>
    <w:rsid w:val="00231E0A"/>
    <w:rsid w:val="00321CA9"/>
    <w:rsid w:val="004F74F2"/>
    <w:rsid w:val="008B41AC"/>
    <w:rsid w:val="00CE6F53"/>
    <w:rsid w:val="00FC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2B55"/>
  <w15:chartTrackingRefBased/>
  <w15:docId w15:val="{72D7A946-E122-4E66-90A2-DAAFAB38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CA9"/>
  </w:style>
  <w:style w:type="paragraph" w:styleId="Heading1">
    <w:name w:val="heading 1"/>
    <w:basedOn w:val="Normal"/>
    <w:next w:val="Normal"/>
    <w:link w:val="Heading1Char"/>
    <w:uiPriority w:val="9"/>
    <w:qFormat/>
    <w:rsid w:val="00321CA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C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C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C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C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AAC9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C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AAC9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C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CA9"/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CA9"/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CA9"/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CA9"/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CA9"/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CA9"/>
    <w:rPr>
      <w:rFonts w:asciiTheme="majorHAnsi" w:eastAsiaTheme="majorEastAsia" w:hAnsiTheme="majorHAnsi" w:cstheme="majorBidi"/>
      <w:color w:val="6AAC9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CA9"/>
    <w:rPr>
      <w:rFonts w:asciiTheme="majorHAnsi" w:eastAsiaTheme="majorEastAsia" w:hAnsiTheme="majorHAnsi" w:cstheme="majorBidi"/>
      <w:b/>
      <w:bCs/>
      <w:color w:val="6AAC9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CA9"/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CA9"/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1C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21CA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C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21CA9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321CA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21CA9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321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CA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CA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CA9"/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21CA9"/>
    <w:rPr>
      <w:b/>
      <w:bCs/>
      <w:smallCaps/>
      <w:color w:val="6AAC91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CA9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321CA9"/>
    <w:rPr>
      <w:b/>
      <w:bCs/>
    </w:rPr>
  </w:style>
  <w:style w:type="character" w:styleId="Emphasis">
    <w:name w:val="Emphasis"/>
    <w:basedOn w:val="DefaultParagraphFont"/>
    <w:uiPriority w:val="20"/>
    <w:qFormat/>
    <w:rsid w:val="00321CA9"/>
    <w:rPr>
      <w:i/>
      <w:iCs/>
      <w:color w:val="6AAC91" w:themeColor="accent6"/>
    </w:rPr>
  </w:style>
  <w:style w:type="paragraph" w:styleId="NoSpacing">
    <w:name w:val="No Spacing"/>
    <w:uiPriority w:val="1"/>
    <w:qFormat/>
    <w:rsid w:val="00321CA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21CA9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321CA9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321CA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C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F5602-E5D1-4AEE-BB23-307F4FBC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 Tay</dc:creator>
  <cp:keywords/>
  <dc:description/>
  <cp:lastModifiedBy>Jun Yi Tay</cp:lastModifiedBy>
  <cp:revision>1</cp:revision>
  <dcterms:created xsi:type="dcterms:W3CDTF">2025-04-01T02:55:00Z</dcterms:created>
  <dcterms:modified xsi:type="dcterms:W3CDTF">2025-04-01T14:18:00Z</dcterms:modified>
</cp:coreProperties>
</file>