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83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Si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/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/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No</w:t>
      </w:r>
    </w:p>
    <w:p w:rsidR="00C11442" w:rsidRPr="008B51C5" w:rsidRDefault="00C11442" w:rsidP="00C11442">
      <w:pPr>
        <w:pStyle w:val="Sinespaciado"/>
        <w:rPr>
          <w:rFonts w:ascii="Calibri" w:hAnsi="Calibri"/>
          <w:b/>
          <w:sz w:val="26"/>
          <w:szCs w:val="26"/>
          <w:u w:val="single"/>
        </w:rPr>
      </w:pPr>
    </w:p>
    <w:p w:rsidR="00900C83" w:rsidRPr="00941277" w:rsidRDefault="00900C83" w:rsidP="00900C83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900C83" w:rsidRPr="00941277" w:rsidRDefault="00900C83" w:rsidP="00900C83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900C83" w:rsidRPr="00DC06DF" w:rsidTr="00900C83">
        <w:tc>
          <w:tcPr>
            <w:tcW w:w="2833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900C83" w:rsidRPr="00941277" w:rsidTr="00900C83">
        <w:tc>
          <w:tcPr>
            <w:tcW w:w="2833" w:type="dxa"/>
          </w:tcPr>
          <w:p w:rsidR="00900C83" w:rsidRPr="00CE31B3" w:rsidRDefault="00900C83" w:rsidP="00DF7262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${tablaAntecedentes}</w:t>
            </w:r>
          </w:p>
        </w:tc>
        <w:tc>
          <w:tcPr>
            <w:tcW w:w="1108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${fecha}</w:t>
            </w:r>
          </w:p>
        </w:tc>
        <w:tc>
          <w:tcPr>
            <w:tcW w:w="1270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${evento}</w:t>
            </w:r>
          </w:p>
        </w:tc>
        <w:tc>
          <w:tcPr>
            <w:tcW w:w="1955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${areaAfectada}</w:t>
            </w:r>
          </w:p>
        </w:tc>
        <w:tc>
          <w:tcPr>
            <w:tcW w:w="1951" w:type="dxa"/>
          </w:tcPr>
          <w:p w:rsidR="00900C83" w:rsidRPr="00342714" w:rsidRDefault="00900C83" w:rsidP="00DF7262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${consecuencia}</w:t>
            </w:r>
          </w:p>
        </w:tc>
      </w:tr>
    </w:tbl>
    <w:p w:rsidR="004D58D3" w:rsidRDefault="004D58D3" w:rsidP="00900C83">
      <w:pPr>
        <w:rPr>
          <w:rFonts w:ascii="Calibri" w:hAnsi="Calibri"/>
          <w:b/>
          <w:sz w:val="26"/>
          <w:szCs w:val="26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0"/>
        <w:gridCol w:w="857"/>
        <w:gridCol w:w="1173"/>
        <w:gridCol w:w="2329"/>
        <w:gridCol w:w="2729"/>
      </w:tblGrid>
      <w:tr w:rsidR="004D58D3" w:rsidTr="005E5F1B"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No.</w:t>
            </w:r>
          </w:p>
        </w:tc>
        <w:tc>
          <w:tcPr>
            <w:tcW w:w="2213" w:type="dxa"/>
            <w:vAlign w:val="center"/>
          </w:tcPr>
          <w:p w:rsidR="004D58D3" w:rsidRDefault="004D58D3" w:rsidP="005E5F1B">
            <w:pPr>
              <w:jc w:val="center"/>
            </w:pPr>
            <w:r>
              <w:t>Paso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Proceso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Equipo y material actual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Procedimiento de brigadistas / Responsable de la actividad</w:t>
            </w:r>
          </w:p>
        </w:tc>
      </w:tr>
      <w:tr w:rsidR="004D58D3" w:rsidTr="005E5F1B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1</w:t>
            </w:r>
          </w:p>
        </w:tc>
        <w:tc>
          <w:tcPr>
            <w:tcW w:w="2213" w:type="dxa"/>
            <w:textDirection w:val="btLr"/>
            <w:vAlign w:val="center"/>
          </w:tcPr>
          <w:p w:rsidR="004D58D3" w:rsidRDefault="004D58D3" w:rsidP="005E5F1B">
            <w:pPr>
              <w:ind w:left="113" w:right="113"/>
              <w:jc w:val="center"/>
            </w:pPr>
            <w:r>
              <w:t>Alertamiento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Generación de alertamiento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5E5F1B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2</w:t>
            </w:r>
          </w:p>
        </w:tc>
        <w:tc>
          <w:tcPr>
            <w:tcW w:w="2213" w:type="dxa"/>
            <w:textDirection w:val="btLr"/>
            <w:vAlign w:val="center"/>
          </w:tcPr>
          <w:p w:rsidR="004D58D3" w:rsidRDefault="004D58D3" w:rsidP="005E5F1B">
            <w:pPr>
              <w:ind w:left="113" w:right="113"/>
              <w:jc w:val="center"/>
            </w:pPr>
            <w:r>
              <w:t>Alertamiento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Código de alertamiento interno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5E5F1B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3</w:t>
            </w:r>
          </w:p>
        </w:tc>
        <w:tc>
          <w:tcPr>
            <w:tcW w:w="2213" w:type="dxa"/>
            <w:textDirection w:val="btLr"/>
            <w:vAlign w:val="center"/>
          </w:tcPr>
          <w:p w:rsidR="004D58D3" w:rsidRDefault="004D58D3" w:rsidP="005E5F1B">
            <w:pPr>
              <w:ind w:left="113" w:right="113"/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Primera respuesta Brigadistas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5E5F1B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4</w:t>
            </w:r>
          </w:p>
        </w:tc>
        <w:tc>
          <w:tcPr>
            <w:tcW w:w="2213" w:type="dxa"/>
            <w:textDirection w:val="btLr"/>
            <w:vAlign w:val="center"/>
          </w:tcPr>
          <w:p w:rsidR="004D58D3" w:rsidRDefault="004D58D3" w:rsidP="005E5F1B">
            <w:pPr>
              <w:ind w:left="113" w:right="113"/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Respuesta con equipos de emergencia según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5E5F1B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5</w:t>
            </w:r>
          </w:p>
        </w:tc>
        <w:tc>
          <w:tcPr>
            <w:tcW w:w="2213" w:type="dxa"/>
            <w:textDirection w:val="btLr"/>
            <w:vAlign w:val="center"/>
          </w:tcPr>
          <w:p w:rsidR="004D58D3" w:rsidRDefault="004D58D3" w:rsidP="005E5F1B">
            <w:pPr>
              <w:ind w:left="113" w:right="113"/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Actuación y decisión al confirmar la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5E5F1B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6</w:t>
            </w:r>
          </w:p>
        </w:tc>
        <w:tc>
          <w:tcPr>
            <w:tcW w:w="2213" w:type="dxa"/>
            <w:textDirection w:val="btLr"/>
            <w:vAlign w:val="center"/>
          </w:tcPr>
          <w:p w:rsidR="004D58D3" w:rsidRDefault="004D58D3" w:rsidP="005E5F1B">
            <w:pPr>
              <w:ind w:left="113" w:right="113"/>
              <w:jc w:val="center"/>
            </w:pPr>
            <w:r>
              <w:t>Actuación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Actuación de la brigada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5E5F1B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7</w:t>
            </w:r>
          </w:p>
        </w:tc>
        <w:tc>
          <w:tcPr>
            <w:tcW w:w="2213" w:type="dxa"/>
            <w:textDirection w:val="btLr"/>
            <w:vAlign w:val="center"/>
          </w:tcPr>
          <w:p w:rsidR="004D58D3" w:rsidRDefault="004D58D3" w:rsidP="005E5F1B">
            <w:pPr>
              <w:ind w:left="113" w:right="113"/>
              <w:jc w:val="center"/>
            </w:pPr>
            <w:r>
              <w:t>Evacuación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Proceso de evacuación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5E5F1B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8</w:t>
            </w:r>
          </w:p>
        </w:tc>
        <w:tc>
          <w:tcPr>
            <w:tcW w:w="2213" w:type="dxa"/>
            <w:textDirection w:val="btLr"/>
            <w:vAlign w:val="center"/>
          </w:tcPr>
          <w:p w:rsidR="004D58D3" w:rsidRDefault="004D58D3" w:rsidP="005E5F1B">
            <w:pPr>
              <w:ind w:left="113" w:right="113"/>
              <w:jc w:val="center"/>
            </w:pPr>
            <w:r>
              <w:t>Punto de reunión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Instalación de administración de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5E5F1B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9</w:t>
            </w:r>
          </w:p>
        </w:tc>
        <w:tc>
          <w:tcPr>
            <w:tcW w:w="2213" w:type="dxa"/>
            <w:textDirection w:val="btLr"/>
            <w:vAlign w:val="center"/>
          </w:tcPr>
          <w:p w:rsidR="004D58D3" w:rsidRDefault="004D58D3" w:rsidP="005E5F1B">
            <w:pPr>
              <w:ind w:left="113" w:right="113"/>
              <w:jc w:val="center"/>
            </w:pPr>
            <w:r>
              <w:t>Comunicación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Llamada de emergencia 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5E5F1B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10</w:t>
            </w:r>
          </w:p>
        </w:tc>
        <w:tc>
          <w:tcPr>
            <w:tcW w:w="2213" w:type="dxa"/>
            <w:textDirection w:val="btLr"/>
            <w:vAlign w:val="center"/>
          </w:tcPr>
          <w:p w:rsidR="004D58D3" w:rsidRDefault="004D58D3" w:rsidP="005E5F1B">
            <w:pPr>
              <w:ind w:left="113" w:right="113"/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Revisión de instaladores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5E5F1B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11</w:t>
            </w:r>
          </w:p>
        </w:tc>
        <w:tc>
          <w:tcPr>
            <w:tcW w:w="2213" w:type="dxa"/>
            <w:textDirection w:val="btLr"/>
            <w:vAlign w:val="center"/>
          </w:tcPr>
          <w:p w:rsidR="004D58D3" w:rsidRDefault="004D58D3" w:rsidP="005E5F1B">
            <w:pPr>
              <w:ind w:left="113" w:right="113"/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Termino de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5E5F1B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12</w:t>
            </w:r>
          </w:p>
        </w:tc>
        <w:tc>
          <w:tcPr>
            <w:tcW w:w="2213" w:type="dxa"/>
            <w:textDirection w:val="btLr"/>
            <w:vAlign w:val="center"/>
          </w:tcPr>
          <w:p w:rsidR="004D58D3" w:rsidRDefault="004D58D3" w:rsidP="005E5F1B">
            <w:pPr>
              <w:ind w:left="113" w:right="113"/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Revisión y actualización del procedimiento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5E5F1B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13</w:t>
            </w:r>
          </w:p>
        </w:tc>
        <w:tc>
          <w:tcPr>
            <w:tcW w:w="2213" w:type="dxa"/>
            <w:textDirection w:val="btLr"/>
            <w:vAlign w:val="center"/>
          </w:tcPr>
          <w:p w:rsidR="004D58D3" w:rsidRDefault="004D58D3" w:rsidP="005E5F1B">
            <w:pPr>
              <w:ind w:left="113" w:right="113"/>
              <w:jc w:val="center"/>
            </w:pPr>
            <w:r>
              <w:t>Test de prueba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Proceso de prueba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</w:tbl>
    <w:p w:rsidR="00900C83" w:rsidRDefault="00900C83" w:rsidP="00900C83">
      <w:pPr>
        <w:rPr>
          <w:rFonts w:ascii="Calibri" w:hAnsi="Calibri"/>
          <w:b/>
          <w:sz w:val="26"/>
          <w:szCs w:val="26"/>
        </w:rPr>
      </w:pPr>
    </w:p>
    <w:p w:rsidR="00BB2EF7" w:rsidRDefault="00BB2EF7"/>
    <w:sectPr w:rsidR="00BB2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83"/>
    <w:rsid w:val="002F11F5"/>
    <w:rsid w:val="004D58D3"/>
    <w:rsid w:val="005A7BCC"/>
    <w:rsid w:val="0079601A"/>
    <w:rsid w:val="007B20CF"/>
    <w:rsid w:val="008B51C5"/>
    <w:rsid w:val="00900C83"/>
    <w:rsid w:val="00BB2EF7"/>
    <w:rsid w:val="00C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4406"/>
  <w15:chartTrackingRefBased/>
  <w15:docId w15:val="{FE42C821-65A1-4D7A-AED0-EAF5A8C4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sz w:val="28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Sinespaciado">
    <w:name w:val="No Spacing"/>
    <w:link w:val="SinespaciadoCar"/>
    <w:uiPriority w:val="1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900C83"/>
    <w:rPr>
      <w:rFonts w:ascii="Arial" w:eastAsia="Times New Roman" w:hAnsi="Arial" w:cs="Times New Roman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4D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3</cp:revision>
  <dcterms:created xsi:type="dcterms:W3CDTF">2019-03-22T16:11:00Z</dcterms:created>
  <dcterms:modified xsi:type="dcterms:W3CDTF">2019-03-29T18:31:00Z</dcterms:modified>
</cp:coreProperties>
</file>