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9E093" w14:textId="77777777" w:rsidR="00A4006D" w:rsidRDefault="00A4006D">
      <w:pPr>
        <w:rPr>
          <w:b/>
          <w:bCs/>
          <w:sz w:val="40"/>
          <w:szCs w:val="40"/>
          <w:lang w:val="en-US"/>
        </w:rPr>
      </w:pPr>
      <w:r w:rsidRPr="00A4006D">
        <w:rPr>
          <w:b/>
          <w:bCs/>
          <w:sz w:val="40"/>
          <w:szCs w:val="40"/>
          <w:lang w:val="en-US"/>
        </w:rPr>
        <w:t xml:space="preserve">EDA Analysis: </w:t>
      </w:r>
    </w:p>
    <w:p w14:paraId="016C1573" w14:textId="77777777" w:rsidR="00A4006D" w:rsidRDefault="00A4006D">
      <w:pPr>
        <w:rPr>
          <w:b/>
          <w:bCs/>
          <w:sz w:val="40"/>
          <w:szCs w:val="40"/>
          <w:lang w:val="en-US"/>
        </w:rPr>
      </w:pPr>
    </w:p>
    <w:p w14:paraId="04225FE0" w14:textId="1D668401" w:rsidR="004B7A80" w:rsidRPr="004B7A80" w:rsidRDefault="004B7A80" w:rsidP="00A4006D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Some of the lower case l look exactly like the uppercase I (in the dataset)</w:t>
      </w:r>
    </w:p>
    <w:p w14:paraId="4412196A" w14:textId="77777777" w:rsidR="006557D8" w:rsidRPr="006557D8" w:rsidRDefault="004B7A80" w:rsidP="00A4006D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sz w:val="28"/>
          <w:szCs w:val="28"/>
          <w:lang w:val="en-US"/>
        </w:rPr>
        <w:t xml:space="preserve">Unable to distinguish </w:t>
      </w:r>
      <w:r w:rsidR="002C1CCB">
        <w:rPr>
          <w:sz w:val="28"/>
          <w:szCs w:val="28"/>
          <w:lang w:val="en-US"/>
        </w:rPr>
        <w:t>some of the uppercase and lower case letters. For example, S , s and V, v.</w:t>
      </w:r>
    </w:p>
    <w:p w14:paraId="17CB0178" w14:textId="77777777" w:rsidR="006557D8" w:rsidRPr="006557D8" w:rsidRDefault="006557D8" w:rsidP="00A4006D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Labels with ‘-1’ are blank images, mean nothing</w:t>
      </w:r>
    </w:p>
    <w:p w14:paraId="30D91DB6" w14:textId="77777777" w:rsidR="006557D8" w:rsidRPr="006557D8" w:rsidRDefault="006557D8" w:rsidP="00A4006D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Class distribution is quite even</w:t>
      </w:r>
    </w:p>
    <w:p w14:paraId="6BFF4F38" w14:textId="2B2C1B1C" w:rsidR="006557D8" w:rsidRPr="00624D16" w:rsidRDefault="006557D8" w:rsidP="00A4006D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There are letters that are mislabeled e.g. the 694</w:t>
      </w:r>
      <w:r w:rsidRPr="006557D8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and 692</w:t>
      </w:r>
      <w:r w:rsidRPr="006557D8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letter of A</w:t>
      </w:r>
      <w:r w:rsidR="00624D16">
        <w:rPr>
          <w:sz w:val="28"/>
          <w:szCs w:val="28"/>
          <w:lang w:val="en-US"/>
        </w:rPr>
        <w:t xml:space="preserve"> (t and f respectively)</w:t>
      </w:r>
    </w:p>
    <w:p w14:paraId="5618D47E" w14:textId="3C6E3A0C" w:rsidR="00624D16" w:rsidRPr="006557D8" w:rsidRDefault="00624D16" w:rsidP="00A4006D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These will not affect the model as it is not a classification task, so the labels do not matter as much</w:t>
      </w:r>
    </w:p>
    <w:p w14:paraId="29918192" w14:textId="77777777" w:rsidR="00577371" w:rsidRPr="00577371" w:rsidRDefault="006557D8" w:rsidP="00A4006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77371">
        <w:rPr>
          <w:sz w:val="28"/>
          <w:szCs w:val="28"/>
          <w:lang w:val="en-US"/>
        </w:rPr>
        <w:t>Manual separation of these elements may not be feasible due to the interest of time, hence these elements may then be attributed to the failures of the GAN model</w:t>
      </w:r>
    </w:p>
    <w:p w14:paraId="0ABAF54B" w14:textId="4C2D3C4D" w:rsidR="00A4006D" w:rsidRPr="00577371" w:rsidRDefault="00577371" w:rsidP="00577371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577371">
        <w:rPr>
          <w:sz w:val="28"/>
          <w:szCs w:val="28"/>
          <w:lang w:val="en-US"/>
        </w:rPr>
        <w:t>I</w:t>
      </w:r>
      <w:r w:rsidRPr="00577371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 xml:space="preserve"> i</w:t>
      </w:r>
      <w:r w:rsidRPr="00577371">
        <w:rPr>
          <w:sz w:val="28"/>
          <w:szCs w:val="28"/>
          <w:lang w:val="en-US"/>
        </w:rPr>
        <w:t>s easier for the model to like recreate words with the same like shape for uppercase and lowercase like c and C</w:t>
      </w:r>
      <w:r w:rsidR="00A4006D" w:rsidRPr="00577371">
        <w:rPr>
          <w:b/>
          <w:bCs/>
          <w:sz w:val="40"/>
          <w:szCs w:val="40"/>
          <w:lang w:val="en-US"/>
        </w:rPr>
        <w:br/>
      </w:r>
    </w:p>
    <w:p w14:paraId="650CB689" w14:textId="77777777" w:rsidR="00A4006D" w:rsidRPr="00A4006D" w:rsidRDefault="00A4006D">
      <w:pPr>
        <w:rPr>
          <w:lang w:val="en-US"/>
        </w:rPr>
      </w:pPr>
    </w:p>
    <w:sectPr w:rsidR="00A4006D" w:rsidRPr="00A40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F54338"/>
    <w:multiLevelType w:val="hybridMultilevel"/>
    <w:tmpl w:val="DA78BFC4"/>
    <w:lvl w:ilvl="0" w:tplc="2A44E3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  <w:sz w:val="3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567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06D"/>
    <w:rsid w:val="00005C10"/>
    <w:rsid w:val="000A0C18"/>
    <w:rsid w:val="000D572A"/>
    <w:rsid w:val="002C1CCB"/>
    <w:rsid w:val="003B2A07"/>
    <w:rsid w:val="004B7A80"/>
    <w:rsid w:val="00577371"/>
    <w:rsid w:val="00624D16"/>
    <w:rsid w:val="006557D8"/>
    <w:rsid w:val="00A4006D"/>
    <w:rsid w:val="00E414B1"/>
    <w:rsid w:val="00F11E2C"/>
    <w:rsid w:val="00FD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68E0"/>
  <w15:chartTrackingRefBased/>
  <w15:docId w15:val="{669E17A7-51DB-4083-8EEB-BEAE82C5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0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0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0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0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0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d42d2d-1c72-4cb3-961a-8eacd8eb79a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21F11EEDDE384FB7C085565B41D8A3" ma:contentTypeVersion="9" ma:contentTypeDescription="Create a new document." ma:contentTypeScope="" ma:versionID="09a11a8191c21a9813a67743167b006d">
  <xsd:schema xmlns:xsd="http://www.w3.org/2001/XMLSchema" xmlns:xs="http://www.w3.org/2001/XMLSchema" xmlns:p="http://schemas.microsoft.com/office/2006/metadata/properties" xmlns:ns3="1cd42d2d-1c72-4cb3-961a-8eacd8eb79ad" xmlns:ns4="c4b714d6-5279-4714-9d1b-8fd92f2c755f" targetNamespace="http://schemas.microsoft.com/office/2006/metadata/properties" ma:root="true" ma:fieldsID="43aaf45b08ffcd109b6b5408a2c5ac23" ns3:_="" ns4:_="">
    <xsd:import namespace="1cd42d2d-1c72-4cb3-961a-8eacd8eb79ad"/>
    <xsd:import namespace="c4b714d6-5279-4714-9d1b-8fd92f2c75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42d2d-1c72-4cb3-961a-8eacd8eb7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b714d6-5279-4714-9d1b-8fd92f2c755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E861EB-0867-40DB-A965-635B671E84C7}">
  <ds:schemaRefs>
    <ds:schemaRef ds:uri="http://schemas.microsoft.com/office/2006/metadata/properties"/>
    <ds:schemaRef ds:uri="http://schemas.microsoft.com/office/infopath/2007/PartnerControls"/>
    <ds:schemaRef ds:uri="1cd42d2d-1c72-4cb3-961a-8eacd8eb79ad"/>
  </ds:schemaRefs>
</ds:datastoreItem>
</file>

<file path=customXml/itemProps2.xml><?xml version="1.0" encoding="utf-8"?>
<ds:datastoreItem xmlns:ds="http://schemas.openxmlformats.org/officeDocument/2006/customXml" ds:itemID="{37417B0A-1FBA-445D-A71C-71D33CBD7E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046183-B869-4F83-A1FA-E04F9C555B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42d2d-1c72-4cb3-961a-8eacd8eb79ad"/>
    <ds:schemaRef ds:uri="c4b714d6-5279-4714-9d1b-8fd92f2c7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JAYSOORYA RAJENDRAN</dc:creator>
  <cp:keywords/>
  <dc:description/>
  <cp:lastModifiedBy>bob rosss</cp:lastModifiedBy>
  <cp:revision>7</cp:revision>
  <dcterms:created xsi:type="dcterms:W3CDTF">2024-06-27T14:12:00Z</dcterms:created>
  <dcterms:modified xsi:type="dcterms:W3CDTF">2024-07-02T13:29:00Z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0x0101002421F11EEDDE384FB7C085565B41D8A3</vt:lpwstr>
  </property>
</Properties>
</file>