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'Activity module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Sub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Process_Globals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Dim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CC"/>
          <w:sz w:val="20"/>
          <w:szCs w:val="20"/>
        </w:rPr>
        <w:t>SQL1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B8B"/>
          <w:sz w:val="20"/>
          <w:szCs w:val="20"/>
        </w:rPr>
        <w:t>SQL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Dim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CC"/>
          <w:sz w:val="20"/>
          <w:szCs w:val="20"/>
        </w:rPr>
        <w:t>cursor1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B8B"/>
          <w:sz w:val="20"/>
          <w:szCs w:val="20"/>
        </w:rPr>
        <w:t>Cursor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 Sub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Sub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Globals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Dim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txtUsername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B8B"/>
          <w:sz w:val="20"/>
          <w:szCs w:val="20"/>
        </w:rPr>
        <w:t>EditText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Dim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txtPassword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B8B"/>
          <w:sz w:val="20"/>
          <w:szCs w:val="20"/>
        </w:rPr>
        <w:t>EditText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Dim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LVDb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B8B"/>
          <w:sz w:val="20"/>
          <w:szCs w:val="20"/>
        </w:rPr>
        <w:t>ListView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Dim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cmdAdd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B8B"/>
          <w:sz w:val="20"/>
          <w:szCs w:val="20"/>
        </w:rPr>
        <w:t>Button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Dim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cmdDelete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B8B"/>
          <w:sz w:val="20"/>
          <w:szCs w:val="20"/>
        </w:rPr>
        <w:t>Button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Dim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cmdEdit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B8B"/>
          <w:sz w:val="20"/>
          <w:szCs w:val="20"/>
        </w:rPr>
        <w:t>Button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Dim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CC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B8B"/>
          <w:sz w:val="20"/>
          <w:szCs w:val="20"/>
        </w:rPr>
        <w:t>String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 Sub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Sub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Activity_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FirstTime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B8B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600CC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.LoadLayout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DirInternal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db.sql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.Copy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DirAssets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00"/>
          <w:sz w:val="20"/>
          <w:szCs w:val="20"/>
        </w:rPr>
        <w:t>"db.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DirInternal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db.sql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CC"/>
          <w:sz w:val="20"/>
          <w:szCs w:val="20"/>
        </w:rPr>
        <w:t>SQL1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.IsInitialized = </w:t>
      </w:r>
      <w:r>
        <w:rPr>
          <w:rFonts w:ascii="Courier New" w:hAnsi="Courier New" w:cs="Courier New"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600CC"/>
          <w:sz w:val="20"/>
          <w:szCs w:val="20"/>
        </w:rPr>
        <w:t>SQL1</w:t>
      </w:r>
      <w:r>
        <w:rPr>
          <w:rFonts w:ascii="Courier New" w:hAnsi="Courier New" w:cs="Courier New"/>
          <w:color w:val="000000"/>
          <w:sz w:val="20"/>
          <w:szCs w:val="20"/>
        </w:rPr>
        <w:t>.Initialize(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.DirInternal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db.sql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DBload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 Sub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Sub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Activity_Resume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 Sub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Sub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Activity_Pause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UserClosed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B8B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 Sub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Sub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DBload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LVDb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r>
        <w:rPr>
          <w:rFonts w:ascii="Courier New" w:hAnsi="Courier New" w:cs="Courier New"/>
          <w:color w:val="008000"/>
          <w:sz w:val="20"/>
          <w:szCs w:val="20"/>
        </w:rPr>
        <w:t>'need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to clear the list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600CC"/>
          <w:sz w:val="20"/>
          <w:szCs w:val="20"/>
        </w:rPr>
        <w:t>cursor1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600CC"/>
          <w:sz w:val="20"/>
          <w:szCs w:val="20"/>
        </w:rPr>
        <w:t>SQL1</w:t>
      </w:r>
      <w:r>
        <w:rPr>
          <w:rFonts w:ascii="Courier New" w:hAnsi="Courier New" w:cs="Courier New"/>
          <w:color w:val="000000"/>
          <w:sz w:val="20"/>
          <w:szCs w:val="20"/>
        </w:rPr>
        <w:t>.ExecQuery(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tblUsers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CC"/>
          <w:sz w:val="20"/>
          <w:szCs w:val="20"/>
        </w:rPr>
        <w:t>cursor1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.RowCount -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600CC"/>
          <w:sz w:val="20"/>
          <w:szCs w:val="20"/>
        </w:rPr>
        <w:t>cursor1</w:t>
      </w:r>
      <w:r>
        <w:rPr>
          <w:rFonts w:ascii="Courier New" w:hAnsi="Courier New" w:cs="Courier New"/>
          <w:color w:val="000000"/>
          <w:sz w:val="20"/>
          <w:szCs w:val="20"/>
        </w:rPr>
        <w:t>.Position = i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00CC"/>
          <w:sz w:val="20"/>
          <w:szCs w:val="20"/>
        </w:rPr>
        <w:t>LVDb</w:t>
      </w:r>
      <w:r>
        <w:rPr>
          <w:rFonts w:ascii="Courier New" w:hAnsi="Courier New" w:cs="Courier New"/>
          <w:color w:val="000000"/>
          <w:sz w:val="20"/>
          <w:szCs w:val="20"/>
        </w:rPr>
        <w:t>.AddSingleLine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00CC"/>
          <w:sz w:val="20"/>
          <w:szCs w:val="20"/>
        </w:rPr>
        <w:t>cursor1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80000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)&amp; </w:t>
      </w:r>
      <w:r>
        <w:rPr>
          <w:rFonts w:ascii="Courier New" w:hAnsi="Courier New" w:cs="Courier New"/>
          <w:color w:val="800000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</w:t>
      </w:r>
      <w:r>
        <w:rPr>
          <w:rFonts w:ascii="Courier New" w:hAnsi="Courier New" w:cs="Courier New"/>
          <w:color w:val="6600CC"/>
          <w:sz w:val="20"/>
          <w:szCs w:val="20"/>
        </w:rPr>
        <w:t>cursor1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80000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)&amp; </w:t>
      </w:r>
      <w:r>
        <w:rPr>
          <w:rFonts w:ascii="Courier New" w:hAnsi="Courier New" w:cs="Courier New"/>
          <w:color w:val="800000"/>
          <w:sz w:val="20"/>
          <w:szCs w:val="20"/>
        </w:rPr>
        <w:t>" |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6600CC"/>
          <w:sz w:val="20"/>
          <w:szCs w:val="20"/>
        </w:rPr>
        <w:t>cursor1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r>
        <w:rPr>
          <w:rFonts w:ascii="Courier New" w:hAnsi="Courier New" w:cs="Courier New"/>
          <w:color w:val="80000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LVDb</w:t>
      </w:r>
      <w:r>
        <w:rPr>
          <w:rFonts w:ascii="Courier New" w:hAnsi="Courier New" w:cs="Courier New"/>
          <w:color w:val="000000"/>
          <w:sz w:val="20"/>
          <w:szCs w:val="20"/>
        </w:rPr>
        <w:t>.SingleLineLayout.ItemHeight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40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LVDb</w:t>
      </w:r>
      <w:r>
        <w:rPr>
          <w:rFonts w:ascii="Courier New" w:hAnsi="Courier New" w:cs="Courier New"/>
          <w:color w:val="000000"/>
          <w:sz w:val="20"/>
          <w:szCs w:val="20"/>
        </w:rPr>
        <w:t>.SingleLineLayout.Label.TextSize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</w:rPr>
        <w:t>20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LVDb</w:t>
      </w:r>
      <w:r>
        <w:rPr>
          <w:rFonts w:ascii="Courier New" w:hAnsi="Courier New" w:cs="Courier New"/>
          <w:color w:val="000000"/>
          <w:sz w:val="20"/>
          <w:szCs w:val="20"/>
        </w:rPr>
        <w:t>.SingleLineLayout.label.TextColor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Colors</w:t>
      </w:r>
      <w:r>
        <w:rPr>
          <w:rFonts w:ascii="Courier New" w:hAnsi="Courier New" w:cs="Courier New"/>
          <w:color w:val="000000"/>
          <w:sz w:val="20"/>
          <w:szCs w:val="20"/>
        </w:rPr>
        <w:t>.Black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LVDb</w:t>
      </w:r>
      <w:r>
        <w:rPr>
          <w:rFonts w:ascii="Courier New" w:hAnsi="Courier New" w:cs="Courier New"/>
          <w:color w:val="000000"/>
          <w:sz w:val="20"/>
          <w:szCs w:val="20"/>
        </w:rPr>
        <w:t>.SingleLineLayout.label.Color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Colors</w:t>
      </w:r>
      <w:r>
        <w:rPr>
          <w:rFonts w:ascii="Courier New" w:hAnsi="Courier New" w:cs="Courier New"/>
          <w:color w:val="000000"/>
          <w:sz w:val="20"/>
          <w:szCs w:val="20"/>
        </w:rPr>
        <w:t>.Gray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Next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 Sub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Sub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cmdAdd_Click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txtUsername</w:t>
      </w:r>
      <w:r>
        <w:rPr>
          <w:rFonts w:ascii="Courier New" w:hAnsi="Courier New" w:cs="Courier New"/>
          <w:color w:val="000000"/>
          <w:sz w:val="20"/>
          <w:szCs w:val="20"/>
        </w:rPr>
        <w:t>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00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txtPassword</w:t>
      </w:r>
      <w:r>
        <w:rPr>
          <w:rFonts w:ascii="Courier New" w:hAnsi="Courier New" w:cs="Courier New"/>
          <w:color w:val="000000"/>
          <w:sz w:val="20"/>
          <w:szCs w:val="20"/>
        </w:rPr>
        <w:t>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00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"You have to enter all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fields"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00000"/>
          <w:sz w:val="20"/>
          <w:szCs w:val="20"/>
        </w:rPr>
        <w:t>"Missed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data field"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'Grab the last ID number which is the highest number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CC"/>
          <w:sz w:val="20"/>
          <w:szCs w:val="20"/>
        </w:rPr>
        <w:t>cursor1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600CC"/>
          <w:sz w:val="20"/>
          <w:szCs w:val="20"/>
        </w:rPr>
        <w:t>SQL1</w:t>
      </w:r>
      <w:r>
        <w:rPr>
          <w:rFonts w:ascii="Courier New" w:hAnsi="Courier New" w:cs="Courier New"/>
          <w:color w:val="000000"/>
          <w:sz w:val="20"/>
          <w:szCs w:val="20"/>
        </w:rPr>
        <w:t>.ExecQuery(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"SELECT ID FROM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tblUsers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CC"/>
          <w:sz w:val="20"/>
          <w:szCs w:val="20"/>
        </w:rPr>
        <w:t>cursor1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.RowCount &gt;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Then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CC"/>
          <w:sz w:val="20"/>
          <w:szCs w:val="20"/>
        </w:rPr>
        <w:t>cursor1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.RowCount -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CC"/>
          <w:sz w:val="20"/>
          <w:szCs w:val="20"/>
        </w:rPr>
        <w:t>cursor1</w:t>
      </w:r>
      <w:r>
        <w:rPr>
          <w:rFonts w:ascii="Courier New" w:hAnsi="Courier New" w:cs="Courier New"/>
          <w:color w:val="000000"/>
          <w:sz w:val="20"/>
          <w:szCs w:val="20"/>
        </w:rPr>
        <w:t>.Position = i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Dim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B8B"/>
          <w:sz w:val="20"/>
          <w:szCs w:val="20"/>
        </w:rPr>
        <w:t>Int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600CC"/>
          <w:sz w:val="20"/>
          <w:szCs w:val="20"/>
        </w:rPr>
        <w:t>cursor1</w:t>
      </w:r>
      <w:r>
        <w:rPr>
          <w:rFonts w:ascii="Courier New" w:hAnsi="Courier New" w:cs="Courier New"/>
          <w:color w:val="000000"/>
          <w:sz w:val="20"/>
          <w:szCs w:val="20"/>
        </w:rPr>
        <w:t>.GetInt(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Next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 add 1 to the ID number to make a new ID field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600CC"/>
          <w:sz w:val="20"/>
          <w:szCs w:val="20"/>
        </w:rPr>
        <w:t>SQL1</w:t>
      </w:r>
      <w:r>
        <w:rPr>
          <w:rFonts w:ascii="Courier New" w:hAnsi="Courier New" w:cs="Courier New"/>
          <w:color w:val="000000"/>
          <w:sz w:val="20"/>
          <w:szCs w:val="20"/>
        </w:rPr>
        <w:t>.ExecNonQuery(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tblUsers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VALUES('"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800000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txtUsername</w:t>
      </w:r>
      <w:r>
        <w:rPr>
          <w:rFonts w:ascii="Courier New" w:hAnsi="Courier New" w:cs="Courier New"/>
          <w:color w:val="000000"/>
          <w:sz w:val="20"/>
          <w:szCs w:val="20"/>
        </w:rPr>
        <w:t>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800000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txtPassword</w:t>
      </w:r>
      <w:r>
        <w:rPr>
          <w:rFonts w:ascii="Courier New" w:hAnsi="Courier New" w:cs="Courier New"/>
          <w:color w:val="000000"/>
          <w:sz w:val="20"/>
          <w:szCs w:val="20"/>
        </w:rPr>
        <w:t>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800000"/>
          <w:sz w:val="20"/>
          <w:szCs w:val="20"/>
        </w:rPr>
        <w:t>"')"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DBload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txtUsername</w:t>
      </w:r>
      <w:r>
        <w:rPr>
          <w:rFonts w:ascii="Courier New" w:hAnsi="Courier New" w:cs="Courier New"/>
          <w:color w:val="000000"/>
          <w:sz w:val="20"/>
          <w:szCs w:val="20"/>
        </w:rPr>
        <w:t>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00"/>
          <w:sz w:val="20"/>
          <w:szCs w:val="20"/>
        </w:rPr>
        <w:t>""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txtPassword</w:t>
      </w:r>
      <w:r>
        <w:rPr>
          <w:rFonts w:ascii="Courier New" w:hAnsi="Courier New" w:cs="Courier New"/>
          <w:color w:val="000000"/>
          <w:sz w:val="20"/>
          <w:szCs w:val="20"/>
        </w:rPr>
        <w:t>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00"/>
          <w:sz w:val="20"/>
          <w:szCs w:val="20"/>
        </w:rPr>
        <w:t>""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txtUsername</w:t>
      </w:r>
      <w:r>
        <w:rPr>
          <w:rFonts w:ascii="Courier New" w:hAnsi="Courier New" w:cs="Courier New"/>
          <w:color w:val="000000"/>
          <w:sz w:val="20"/>
          <w:szCs w:val="20"/>
        </w:rPr>
        <w:t>.RequestFocus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 Sub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Sub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cmdDelete_Click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600CC"/>
          <w:sz w:val="20"/>
          <w:szCs w:val="20"/>
        </w:rPr>
        <w:t>SQL1</w:t>
      </w:r>
      <w:r>
        <w:rPr>
          <w:rFonts w:ascii="Courier New" w:hAnsi="Courier New" w:cs="Courier New"/>
          <w:color w:val="000000"/>
          <w:sz w:val="20"/>
          <w:szCs w:val="20"/>
        </w:rPr>
        <w:t>.ExecNonQuery(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"DELETE FROM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tblUsers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where ID = 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</w:t>
      </w:r>
      <w:r>
        <w:rPr>
          <w:rFonts w:ascii="Courier New" w:hAnsi="Courier New" w:cs="Courier New"/>
          <w:color w:val="6600CC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800000"/>
          <w:sz w:val="20"/>
          <w:szCs w:val="20"/>
        </w:rPr>
        <w:t>"' 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DBload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txtUsername</w:t>
      </w:r>
      <w:r>
        <w:rPr>
          <w:rFonts w:ascii="Courier New" w:hAnsi="Courier New" w:cs="Courier New"/>
          <w:color w:val="000000"/>
          <w:sz w:val="20"/>
          <w:szCs w:val="20"/>
        </w:rPr>
        <w:t>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800000"/>
          <w:sz w:val="20"/>
          <w:szCs w:val="20"/>
        </w:rPr>
        <w:t>""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txtPassword</w:t>
      </w:r>
      <w:r>
        <w:rPr>
          <w:rFonts w:ascii="Courier New" w:hAnsi="Courier New" w:cs="Courier New"/>
          <w:color w:val="000000"/>
          <w:sz w:val="20"/>
          <w:szCs w:val="20"/>
        </w:rPr>
        <w:t>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800000"/>
          <w:sz w:val="20"/>
          <w:szCs w:val="20"/>
        </w:rPr>
        <w:t>""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 Sub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Sub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LVDb_ItemClick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(Position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B8B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Value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B8B"/>
          <w:sz w:val="20"/>
          <w:szCs w:val="20"/>
        </w:rPr>
        <w:t>Object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8000"/>
          <w:sz w:val="20"/>
          <w:szCs w:val="20"/>
        </w:rPr>
        <w:t>' click on the entry in the list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B8B"/>
          <w:sz w:val="20"/>
          <w:szCs w:val="20"/>
        </w:rPr>
        <w:t>String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B8B"/>
          <w:sz w:val="20"/>
          <w:szCs w:val="20"/>
        </w:rPr>
        <w:t>Int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Value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idvalue.IndexOf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00000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'find location of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sperator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idvalue.SubString2(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,countIt) </w:t>
      </w:r>
      <w:r>
        <w:rPr>
          <w:rFonts w:ascii="Courier New" w:hAnsi="Courier New" w:cs="Courier New"/>
          <w:color w:val="008000"/>
          <w:sz w:val="20"/>
          <w:szCs w:val="20"/>
        </w:rPr>
        <w:t>'find first part of label text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600CC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idvalue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600CC"/>
          <w:sz w:val="20"/>
          <w:szCs w:val="20"/>
        </w:rPr>
        <w:t>cursor1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600CC"/>
          <w:sz w:val="20"/>
          <w:szCs w:val="20"/>
        </w:rPr>
        <w:t>SQL1</w:t>
      </w:r>
      <w:r>
        <w:rPr>
          <w:rFonts w:ascii="Courier New" w:hAnsi="Courier New" w:cs="Courier New"/>
          <w:color w:val="000000"/>
          <w:sz w:val="20"/>
          <w:szCs w:val="20"/>
        </w:rPr>
        <w:t>.ExecQuery(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tblUsers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where ID = 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6600CC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800000"/>
          <w:sz w:val="20"/>
          <w:szCs w:val="20"/>
        </w:rPr>
        <w:t>"' 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CC"/>
          <w:sz w:val="20"/>
          <w:szCs w:val="20"/>
        </w:rPr>
        <w:t>cursor1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.RowCount -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600CC"/>
          <w:sz w:val="20"/>
          <w:szCs w:val="20"/>
        </w:rPr>
        <w:t>cursor1</w:t>
      </w:r>
      <w:r>
        <w:rPr>
          <w:rFonts w:ascii="Courier New" w:hAnsi="Courier New" w:cs="Courier New"/>
          <w:color w:val="000000"/>
          <w:sz w:val="20"/>
          <w:szCs w:val="20"/>
        </w:rPr>
        <w:t>.Position = i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txtUsername</w:t>
      </w:r>
      <w:r>
        <w:rPr>
          <w:rFonts w:ascii="Courier New" w:hAnsi="Courier New" w:cs="Courier New"/>
          <w:color w:val="000000"/>
          <w:sz w:val="20"/>
          <w:szCs w:val="20"/>
        </w:rPr>
        <w:t>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600CC"/>
          <w:sz w:val="20"/>
          <w:szCs w:val="20"/>
        </w:rPr>
        <w:t>cursor1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txtPassword</w:t>
      </w:r>
      <w:r>
        <w:rPr>
          <w:rFonts w:ascii="Courier New" w:hAnsi="Courier New" w:cs="Courier New"/>
          <w:color w:val="000000"/>
          <w:sz w:val="20"/>
          <w:szCs w:val="20"/>
        </w:rPr>
        <w:t>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600CC"/>
          <w:sz w:val="20"/>
          <w:szCs w:val="20"/>
        </w:rPr>
        <w:t>cursor1</w:t>
      </w:r>
      <w:r>
        <w:rPr>
          <w:rFonts w:ascii="Courier New" w:hAnsi="Courier New" w:cs="Courier New"/>
          <w:color w:val="000000"/>
          <w:sz w:val="20"/>
          <w:szCs w:val="20"/>
        </w:rPr>
        <w:t>.getString(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Next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 Sub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Sub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cmdEdit_Click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600CC"/>
          <w:sz w:val="20"/>
          <w:szCs w:val="20"/>
        </w:rPr>
        <w:t>SQL1</w:t>
      </w:r>
      <w:r>
        <w:rPr>
          <w:rFonts w:ascii="Courier New" w:hAnsi="Courier New" w:cs="Courier New"/>
          <w:color w:val="000000"/>
          <w:sz w:val="20"/>
          <w:szCs w:val="20"/>
        </w:rPr>
        <w:t>.ExecNonQuery(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"UPDATE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tblUsers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set Username 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txtUsername</w:t>
      </w:r>
      <w:r>
        <w:rPr>
          <w:rFonts w:ascii="Courier New" w:hAnsi="Courier New" w:cs="Courier New"/>
          <w:color w:val="000000"/>
          <w:sz w:val="20"/>
          <w:szCs w:val="20"/>
        </w:rPr>
        <w:t>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</w:t>
      </w:r>
      <w:r>
        <w:rPr>
          <w:rFonts w:ascii="Courier New" w:hAnsi="Courier New" w:cs="Courier New"/>
          <w:color w:val="800000"/>
          <w:sz w:val="20"/>
          <w:szCs w:val="20"/>
        </w:rPr>
        <w:t>"',Password 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txtPassword</w:t>
      </w:r>
      <w:r>
        <w:rPr>
          <w:rFonts w:ascii="Courier New" w:hAnsi="Courier New" w:cs="Courier New"/>
          <w:color w:val="000000"/>
          <w:sz w:val="20"/>
          <w:szCs w:val="20"/>
        </w:rPr>
        <w:t>.text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</w:t>
      </w:r>
      <w:r>
        <w:rPr>
          <w:rFonts w:ascii="Courier New" w:hAnsi="Courier New" w:cs="Courier New"/>
          <w:color w:val="800000"/>
          <w:sz w:val="20"/>
          <w:szCs w:val="20"/>
        </w:rPr>
        <w:t>"' WHERE ID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6600CC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DBload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 Sub</w:t>
      </w:r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Sub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cmdExit_Click</w:t>
      </w:r>
      <w:proofErr w:type="spellEnd"/>
    </w:p>
    <w:p w:rsidR="00875DC2" w:rsidRDefault="00875DC2" w:rsidP="00875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00CC"/>
          <w:sz w:val="20"/>
          <w:szCs w:val="20"/>
        </w:rPr>
        <w:t>Activity</w:t>
      </w:r>
      <w:r>
        <w:rPr>
          <w:rFonts w:ascii="Courier New" w:hAnsi="Courier New" w:cs="Courier New"/>
          <w:color w:val="000000"/>
          <w:sz w:val="20"/>
          <w:szCs w:val="20"/>
        </w:rPr>
        <w:t>.finish</w:t>
      </w:r>
      <w:proofErr w:type="spellEnd"/>
    </w:p>
    <w:p w:rsidR="00964D2A" w:rsidRDefault="00875DC2" w:rsidP="00875DC2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End Sub</w:t>
      </w:r>
      <w:bookmarkStart w:id="0" w:name="_GoBack"/>
      <w:bookmarkEnd w:id="0"/>
    </w:p>
    <w:sectPr w:rsidR="0096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DC2"/>
    <w:rsid w:val="006A55D1"/>
    <w:rsid w:val="00875DC2"/>
    <w:rsid w:val="00CD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HobertStarks</dc:creator>
  <cp:lastModifiedBy>HobertStarks</cp:lastModifiedBy>
  <cp:revision>1</cp:revision>
  <dcterms:created xsi:type="dcterms:W3CDTF">2012-09-24T12:20:00Z</dcterms:created>
  <dcterms:modified xsi:type="dcterms:W3CDTF">2012-09-24T12:21:00Z</dcterms:modified>
</cp:coreProperties>
</file>