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Escolha uma ou mais tarefas que um usuário deve realizar para testar um site, aplicativo ou plataforma. A partir disso, analise o comportamento dele com a interface escolhida, considerando um dos elementos citados por Nielsen:</w:t>
      </w:r>
    </w:p>
    <w:p w:rsidR="00000000" w:rsidDel="00000000" w:rsidP="00000000" w:rsidRDefault="00000000" w:rsidRPr="00000000" w14:paraId="00000002">
      <w:pPr>
        <w:rPr/>
      </w:pPr>
      <w:r w:rsidDel="00000000" w:rsidR="00000000" w:rsidRPr="00000000">
        <w:rPr>
          <w:rtl w:val="0"/>
        </w:rPr>
        <w:t xml:space="preserve">- facilidade de aprendizado;</w:t>
      </w:r>
    </w:p>
    <w:p w:rsidR="00000000" w:rsidDel="00000000" w:rsidP="00000000" w:rsidRDefault="00000000" w:rsidRPr="00000000" w14:paraId="00000003">
      <w:pPr>
        <w:rPr/>
      </w:pPr>
      <w:r w:rsidDel="00000000" w:rsidR="00000000" w:rsidRPr="00000000">
        <w:rPr>
          <w:rtl w:val="0"/>
        </w:rPr>
        <w:t xml:space="preserve">- eficiência de uso;</w:t>
      </w:r>
    </w:p>
    <w:p w:rsidR="00000000" w:rsidDel="00000000" w:rsidP="00000000" w:rsidRDefault="00000000" w:rsidRPr="00000000" w14:paraId="00000004">
      <w:pPr>
        <w:rPr/>
      </w:pPr>
      <w:r w:rsidDel="00000000" w:rsidR="00000000" w:rsidRPr="00000000">
        <w:rPr>
          <w:rtl w:val="0"/>
        </w:rPr>
        <w:t xml:space="preserve">- facilidade de memorização;</w:t>
      </w:r>
    </w:p>
    <w:p w:rsidR="00000000" w:rsidDel="00000000" w:rsidP="00000000" w:rsidRDefault="00000000" w:rsidRPr="00000000" w14:paraId="00000005">
      <w:pPr>
        <w:rPr/>
      </w:pPr>
      <w:r w:rsidDel="00000000" w:rsidR="00000000" w:rsidRPr="00000000">
        <w:rPr>
          <w:rtl w:val="0"/>
        </w:rPr>
        <w:t xml:space="preserve">- erros;</w:t>
      </w:r>
    </w:p>
    <w:p w:rsidR="00000000" w:rsidDel="00000000" w:rsidP="00000000" w:rsidRDefault="00000000" w:rsidRPr="00000000" w14:paraId="00000006">
      <w:pPr>
        <w:rPr/>
      </w:pPr>
      <w:r w:rsidDel="00000000" w:rsidR="00000000" w:rsidRPr="00000000">
        <w:rPr>
          <w:rtl w:val="0"/>
        </w:rPr>
        <w:t xml:space="preserve">- satisfação.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Resposta:</w:t>
      </w:r>
    </w:p>
    <w:p w:rsidR="00000000" w:rsidDel="00000000" w:rsidP="00000000" w:rsidRDefault="00000000" w:rsidRPr="00000000" w14:paraId="00000009">
      <w:pPr>
        <w:rPr/>
      </w:pPr>
      <w:r w:rsidDel="00000000" w:rsidR="00000000" w:rsidRPr="00000000">
        <w:rPr>
          <w:rtl w:val="0"/>
        </w:rPr>
        <w:t xml:space="preserve">Teste de responsividade.</w:t>
      </w:r>
    </w:p>
    <w:p w:rsidR="00000000" w:rsidDel="00000000" w:rsidP="00000000" w:rsidRDefault="00000000" w:rsidRPr="00000000" w14:paraId="0000000A">
      <w:pPr>
        <w:rPr/>
      </w:pPr>
      <w:r w:rsidDel="00000000" w:rsidR="00000000" w:rsidRPr="00000000">
        <w:rPr>
          <w:rtl w:val="0"/>
        </w:rPr>
        <w:t xml:space="preserve">Elemento de satisfação: Para este teste é necessário utilizar várias telas diferentes ou fontes que as simulem, assim será possível saber se fica bonito em todas as telas, pois as vantagens de um site, app ou aplicativo responsivo a plataforma tem velocidade de carregamento, melhor posicionamento nos buscadores, e o usuário não sentirá que está perdendo algo ao mudar de tela.</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