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processo de design e desenvolvimento de novos produtos exige abordagens que se adequem a determinados objetivos. Escreva as principais diferenças entre um Minimum Viable Product (MVP) e um protótipo, indicando as vantagens e desvantagens de cada.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Diferenças: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Protótipo é uma visão simplificada do produto a ser desenvolvido para validar a aceitação do usuário. Podemos ter protótipos muito simples, até os mais tecnológicos e fiéis ao produto a ser entregue, porém, vale ressaltar que o protótipo não é algo funcional e por isso não pode ser comercializado como o produto.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Já o MVP é a versão mais simples e possível do produto a ser entregue, sendo um produto funcional e completo por si só. Este conceito pode ser utilizado para validar, com mais rapidez e menor custo, o fit de mercado de um produto e garantir a evolução das próximas versões baseadas no feedback de uso real dos usuários.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Vantagens Protótipo: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Este modelo é flexível em design.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É fácil detectar erros.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Podemos encontrar facilmente a funcionalidade ausente.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Existe um escopo de refinamento, o que significa que novos requisitos podem ser facilmente acomodados.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Ele pode ser reutilizado pelo desenvolvedor para projetos mais complicados no futuro.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Garante um maior nível de satisfação e conforto do cliente.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Ele pode envolver ativamente os usuários na fase de desenvolvimento.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Desvantagens Protótipo: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Possui documentação deficiente devido às constantes mudanças nos requisitos do cliente.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Pode haver muita variação nos requisitos.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Os clientes às vezes exigem que o produto real seja entregue logo após ver um protótipo inicial.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Pode haver soluções abaixo do ideal devido à pressa dos desenvolvedores em construir protótipos.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Os clientes podem não estar satisfeitos ou interessados no produto depois de ver o protótipo inicial.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Pode haver uma análise de problema incompleta ou inadequada.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Vantagens MVP: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facilita a proposição de valor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acelera a evolução do produto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otimiza custos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reduz o trabalho.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Desvantagens MVP: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não foca em pesquisas de mercado antes do desenvolvimento para não atrasar o processo.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não apresenta todos os recursos de um produto. Afinal, é preciso definir o mínimo necessário. Por isso, a experiência do cliente não é completa, o que pode afetar sua percepção inicial sobre o produto e a marca.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