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NỘI DUNG</w:t>
      </w:r>
    </w:p>
    <w:p w:rsidR="00000000" w:rsidDel="00000000" w:rsidP="00000000" w:rsidRDefault="00000000" w:rsidRPr="00000000" w14:paraId="00000002">
      <w:pPr>
        <w:numPr>
          <w:ilvl w:val="0"/>
          <w:numId w:val="4"/>
        </w:numPr>
        <w:ind w:left="720" w:hanging="360"/>
        <w:jc w:val="left"/>
        <w:rPr>
          <w:u w:val="none"/>
        </w:rPr>
      </w:pPr>
      <w:r w:rsidDel="00000000" w:rsidR="00000000" w:rsidRPr="00000000">
        <w:rPr>
          <w:rtl w:val="0"/>
        </w:rPr>
        <w:t xml:space="preserve">Nhiệm vụ lần trước</w:t>
      </w:r>
    </w:p>
    <w:p w:rsidR="00000000" w:rsidDel="00000000" w:rsidP="00000000" w:rsidRDefault="00000000" w:rsidRPr="00000000" w14:paraId="00000003">
      <w:pPr>
        <w:numPr>
          <w:ilvl w:val="0"/>
          <w:numId w:val="5"/>
        </w:numPr>
        <w:ind w:left="1440" w:hanging="360"/>
        <w:jc w:val="left"/>
        <w:rPr>
          <w:u w:val="none"/>
        </w:rPr>
      </w:pPr>
      <w:r w:rsidDel="00000000" w:rsidR="00000000" w:rsidRPr="00000000">
        <w:rPr>
          <w:rtl w:val="0"/>
        </w:rPr>
        <w:t xml:space="preserve">Hoàn thiện các class cũ.</w:t>
      </w:r>
    </w:p>
    <w:p w:rsidR="00000000" w:rsidDel="00000000" w:rsidP="00000000" w:rsidRDefault="00000000" w:rsidRPr="00000000" w14:paraId="00000004">
      <w:pPr>
        <w:numPr>
          <w:ilvl w:val="0"/>
          <w:numId w:val="5"/>
        </w:numPr>
        <w:ind w:left="1440" w:hanging="360"/>
        <w:jc w:val="left"/>
        <w:rPr>
          <w:u w:val="none"/>
        </w:rPr>
      </w:pPr>
      <w:r w:rsidDel="00000000" w:rsidR="00000000" w:rsidRPr="00000000">
        <w:rPr>
          <w:rtl w:val="0"/>
        </w:rPr>
        <w:t xml:space="preserve">Xử lí xung đột.</w:t>
      </w:r>
    </w:p>
    <w:p w:rsidR="00000000" w:rsidDel="00000000" w:rsidP="00000000" w:rsidRDefault="00000000" w:rsidRPr="00000000" w14:paraId="00000005">
      <w:pPr>
        <w:numPr>
          <w:ilvl w:val="0"/>
          <w:numId w:val="5"/>
        </w:numPr>
        <w:ind w:left="1440" w:hanging="360"/>
        <w:jc w:val="left"/>
        <w:rPr>
          <w:u w:val="none"/>
        </w:rPr>
      </w:pPr>
      <w:r w:rsidDel="00000000" w:rsidR="00000000" w:rsidRPr="00000000">
        <w:rPr>
          <w:rtl w:val="0"/>
        </w:rPr>
        <w:t xml:space="preserve">Merge nhánh để làm task mới.</w:t>
      </w:r>
    </w:p>
    <w:p w:rsidR="00000000" w:rsidDel="00000000" w:rsidP="00000000" w:rsidRDefault="00000000" w:rsidRPr="00000000" w14:paraId="00000006">
      <w:pPr>
        <w:numPr>
          <w:ilvl w:val="0"/>
          <w:numId w:val="4"/>
        </w:numPr>
        <w:ind w:left="720" w:hanging="360"/>
        <w:jc w:val="left"/>
        <w:rPr>
          <w:u w:val="none"/>
        </w:rPr>
      </w:pPr>
      <w:r w:rsidDel="00000000" w:rsidR="00000000" w:rsidRPr="00000000">
        <w:rPr>
          <w:rtl w:val="0"/>
        </w:rPr>
        <w:t xml:space="preserve">Nhiệm vụ lần này</w:t>
      </w:r>
    </w:p>
    <w:p w:rsidR="00000000" w:rsidDel="00000000" w:rsidP="00000000" w:rsidRDefault="00000000" w:rsidRPr="00000000" w14:paraId="00000007">
      <w:pPr>
        <w:numPr>
          <w:ilvl w:val="0"/>
          <w:numId w:val="1"/>
        </w:numPr>
        <w:ind w:left="1440" w:hanging="360"/>
        <w:jc w:val="left"/>
        <w:rPr>
          <w:u w:val="none"/>
        </w:rPr>
      </w:pPr>
      <w:r w:rsidDel="00000000" w:rsidR="00000000" w:rsidRPr="00000000">
        <w:rPr>
          <w:rtl w:val="0"/>
        </w:rPr>
        <w:t xml:space="preserve">Thông báo về timeline tiếp theo và báo cáo tiến độ 5/5.</w:t>
      </w:r>
    </w:p>
    <w:p w:rsidR="00000000" w:rsidDel="00000000" w:rsidP="00000000" w:rsidRDefault="00000000" w:rsidRPr="00000000" w14:paraId="00000008">
      <w:pPr>
        <w:numPr>
          <w:ilvl w:val="0"/>
          <w:numId w:val="2"/>
        </w:numPr>
        <w:ind w:left="1440" w:hanging="360"/>
        <w:jc w:val="left"/>
        <w:rPr>
          <w:u w:val="none"/>
        </w:rPr>
      </w:pPr>
      <w:r w:rsidDel="00000000" w:rsidR="00000000" w:rsidRPr="00000000">
        <w:rPr>
          <w:rtl w:val="0"/>
        </w:rPr>
        <w:t xml:space="preserve">Làm TASK_2804.</w:t>
      </w:r>
    </w:p>
    <w:p w:rsidR="00000000" w:rsidDel="00000000" w:rsidP="00000000" w:rsidRDefault="00000000" w:rsidRPr="00000000" w14:paraId="00000009">
      <w:pPr>
        <w:numPr>
          <w:ilvl w:val="0"/>
          <w:numId w:val="2"/>
        </w:numPr>
        <w:ind w:left="1440" w:hanging="360"/>
        <w:jc w:val="left"/>
        <w:rPr>
          <w:u w:val="none"/>
        </w:rPr>
      </w:pPr>
      <w:r w:rsidDel="00000000" w:rsidR="00000000" w:rsidRPr="00000000">
        <w:rPr>
          <w:rtl w:val="0"/>
        </w:rPr>
        <w:t xml:space="preserve">Đọc Slide của thầy quang về các creational design pattern, chú ý với factory và singleton.</w:t>
      </w:r>
    </w:p>
    <w:p w:rsidR="00000000" w:rsidDel="00000000" w:rsidP="00000000" w:rsidRDefault="00000000" w:rsidRPr="00000000" w14:paraId="0000000A">
      <w:pPr>
        <w:numPr>
          <w:ilvl w:val="0"/>
          <w:numId w:val="2"/>
        </w:numPr>
        <w:ind w:left="1440" w:hanging="360"/>
        <w:jc w:val="left"/>
        <w:rPr>
          <w:u w:val="none"/>
        </w:rPr>
      </w:pPr>
      <w:r w:rsidDel="00000000" w:rsidR="00000000" w:rsidRPr="00000000">
        <w:rPr>
          <w:rtl w:val="0"/>
        </w:rPr>
        <w:t xml:space="preserve">Đọc code convention.</w:t>
      </w:r>
    </w:p>
    <w:p w:rsidR="00000000" w:rsidDel="00000000" w:rsidP="00000000" w:rsidRDefault="00000000" w:rsidRPr="00000000" w14:paraId="0000000B">
      <w:pPr>
        <w:numPr>
          <w:ilvl w:val="0"/>
          <w:numId w:val="2"/>
        </w:numPr>
        <w:ind w:left="1440" w:hanging="360"/>
        <w:jc w:val="left"/>
        <w:rPr>
          <w:u w:val="none"/>
        </w:rPr>
      </w:pPr>
      <w:r w:rsidDel="00000000" w:rsidR="00000000" w:rsidRPr="00000000">
        <w:rPr>
          <w:rtl w:val="0"/>
        </w:rPr>
        <w:t xml:space="preserve">Đọc class Diagram.</w:t>
      </w:r>
    </w:p>
    <w:p w:rsidR="00000000" w:rsidDel="00000000" w:rsidP="00000000" w:rsidRDefault="00000000" w:rsidRPr="00000000" w14:paraId="0000000C">
      <w:pPr>
        <w:numPr>
          <w:ilvl w:val="0"/>
          <w:numId w:val="2"/>
        </w:numPr>
        <w:ind w:left="1440" w:hanging="360"/>
        <w:jc w:val="left"/>
        <w:rPr>
          <w:u w:val="none"/>
        </w:rPr>
      </w:pPr>
      <w:r w:rsidDel="00000000" w:rsidR="00000000" w:rsidRPr="00000000">
        <w:rPr>
          <w:rtl w:val="0"/>
        </w:rPr>
        <w:t xml:space="preserve">Viết báo cáo về việc tách lớp cho nguyên tắc S và chốt code cho nguyên tắc O.</w:t>
      </w:r>
    </w:p>
    <w:p w:rsidR="00000000" w:rsidDel="00000000" w:rsidP="00000000" w:rsidRDefault="00000000" w:rsidRPr="00000000" w14:paraId="0000000D">
      <w:pPr>
        <w:numPr>
          <w:ilvl w:val="0"/>
          <w:numId w:val="2"/>
        </w:numPr>
        <w:ind w:left="1440" w:hanging="360"/>
        <w:jc w:val="left"/>
        <w:rPr>
          <w:u w:val="none"/>
        </w:rPr>
      </w:pPr>
      <w:r w:rsidDel="00000000" w:rsidR="00000000" w:rsidRPr="00000000">
        <w:rPr>
          <w:rtl w:val="0"/>
        </w:rPr>
        <w:t xml:space="preserve">Đề xuất chức năng nâng cao.</w:t>
      </w:r>
    </w:p>
    <w:p w:rsidR="00000000" w:rsidDel="00000000" w:rsidP="00000000" w:rsidRDefault="00000000" w:rsidRPr="00000000" w14:paraId="0000000E">
      <w:pPr>
        <w:numPr>
          <w:ilvl w:val="0"/>
          <w:numId w:val="2"/>
        </w:numPr>
        <w:ind w:left="1440" w:hanging="360"/>
        <w:jc w:val="left"/>
        <w:rPr>
          <w:u w:val="none"/>
        </w:rPr>
      </w:pPr>
      <w:r w:rsidDel="00000000" w:rsidR="00000000" w:rsidRPr="00000000">
        <w:rPr>
          <w:rtl w:val="0"/>
        </w:rPr>
        <w:t xml:space="preserve">Thông báo task tiếp theo sau TASK_2804 về việc style lại code và review code cực căng, bắt đầu test theo luồng.</w:t>
      </w:r>
    </w:p>
    <w:p w:rsidR="00000000" w:rsidDel="00000000" w:rsidP="00000000" w:rsidRDefault="00000000" w:rsidRPr="00000000" w14:paraId="0000000F">
      <w:pPr>
        <w:numPr>
          <w:ilvl w:val="0"/>
          <w:numId w:val="2"/>
        </w:numPr>
        <w:ind w:left="1440" w:hanging="360"/>
        <w:jc w:val="left"/>
        <w:rPr>
          <w:u w:val="none"/>
        </w:rPr>
      </w:pPr>
      <w:r w:rsidDel="00000000" w:rsidR="00000000" w:rsidRPr="00000000">
        <w:rPr>
          <w:rtl w:val="0"/>
        </w:rPr>
        <w:t xml:space="preserve">Đề xuất luồng đi của hệ thống (Hệ thống đăng kí cho bệnh nhân ngoại trú và bệnh nhân nội trú).</w:t>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Tạo dựng dataset để vừa làm vừa kiểm thử chức năng.</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Thảo luận về vấn đề kế thừa xây dựng lớp Service cho ít nhưng từng dịch vụ sẽ phức tạp hoặc nhiều nhưng từng dịch vụ sẽ đơn giản.</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Nhắc nhở về nguyên tắc SOLID.</w:t>
      </w:r>
    </w:p>
    <w:p w:rsidR="00000000" w:rsidDel="00000000" w:rsidP="00000000" w:rsidRDefault="00000000" w:rsidRPr="00000000" w14:paraId="00000013">
      <w:pPr>
        <w:numPr>
          <w:ilvl w:val="0"/>
          <w:numId w:val="4"/>
        </w:numPr>
        <w:ind w:left="720" w:hanging="360"/>
        <w:jc w:val="left"/>
        <w:rPr>
          <w:u w:val="none"/>
        </w:rPr>
      </w:pPr>
      <w:r w:rsidDel="00000000" w:rsidR="00000000" w:rsidRPr="00000000">
        <w:rPr>
          <w:rtl w:val="0"/>
        </w:rPr>
        <w:t xml:space="preserve">Về nhà</w:t>
      </w:r>
    </w:p>
    <w:p w:rsidR="00000000" w:rsidDel="00000000" w:rsidP="00000000" w:rsidRDefault="00000000" w:rsidRPr="00000000" w14:paraId="00000014">
      <w:pPr>
        <w:numPr>
          <w:ilvl w:val="0"/>
          <w:numId w:val="3"/>
        </w:numPr>
        <w:ind w:left="1440" w:hanging="360"/>
        <w:jc w:val="left"/>
        <w:rPr>
          <w:u w:val="none"/>
        </w:rPr>
      </w:pPr>
      <w:r w:rsidDel="00000000" w:rsidR="00000000" w:rsidRPr="00000000">
        <w:rPr>
          <w:rtl w:val="0"/>
        </w:rPr>
        <w:t xml:space="preserve">Ngọc: Làm task 2804, thiết kế luồng hoạt động hệ thống, tìm hiểu cách áp dụng design pattern, làm dataset, làm task để kiểm luồng hệ thống, đề xuất chủ  đề nâng cao tiếp.</w:t>
      </w:r>
    </w:p>
    <w:p w:rsidR="00000000" w:rsidDel="00000000" w:rsidP="00000000" w:rsidRDefault="00000000" w:rsidRPr="00000000" w14:paraId="00000015">
      <w:pPr>
        <w:numPr>
          <w:ilvl w:val="0"/>
          <w:numId w:val="3"/>
        </w:numPr>
        <w:ind w:left="1440" w:hanging="360"/>
        <w:jc w:val="left"/>
        <w:rPr>
          <w:u w:val="none"/>
        </w:rPr>
      </w:pPr>
      <w:r w:rsidDel="00000000" w:rsidR="00000000" w:rsidRPr="00000000">
        <w:rPr>
          <w:rtl w:val="0"/>
        </w:rPr>
        <w:t xml:space="preserve">Linh: Làm task 2804, style lại code cũ theo convention.</w:t>
      </w:r>
    </w:p>
    <w:p w:rsidR="00000000" w:rsidDel="00000000" w:rsidP="00000000" w:rsidRDefault="00000000" w:rsidRPr="00000000" w14:paraId="00000016">
      <w:pPr>
        <w:numPr>
          <w:ilvl w:val="0"/>
          <w:numId w:val="3"/>
        </w:numPr>
        <w:ind w:left="1440" w:hanging="360"/>
        <w:jc w:val="left"/>
        <w:rPr>
          <w:u w:val="none"/>
        </w:rPr>
      </w:pPr>
      <w:r w:rsidDel="00000000" w:rsidR="00000000" w:rsidRPr="00000000">
        <w:rPr>
          <w:rtl w:val="0"/>
        </w:rPr>
        <w:t xml:space="preserve">Thành: Viết mẫu singleton file code convention và con trỏ thông minh, viết báo cáo về cách truy xuất dữ liệu trong mongoDB, làm task 2804, style lại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